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764FB" w:rsidTr="00345119">
        <w:tc>
          <w:tcPr>
            <w:tcW w:w="9576" w:type="dxa"/>
            <w:noWrap/>
          </w:tcPr>
          <w:p w:rsidR="008423E4" w:rsidRPr="0022177D" w:rsidRDefault="0029483E" w:rsidP="00345119">
            <w:pPr>
              <w:pStyle w:val="Heading1"/>
            </w:pPr>
            <w:bookmarkStart w:id="0" w:name="_GoBack"/>
            <w:bookmarkEnd w:id="0"/>
            <w:r w:rsidRPr="00631897">
              <w:t>BILL ANALYSIS</w:t>
            </w:r>
          </w:p>
        </w:tc>
      </w:tr>
    </w:tbl>
    <w:p w:rsidR="008423E4" w:rsidRPr="0022177D" w:rsidRDefault="0029483E" w:rsidP="008423E4">
      <w:pPr>
        <w:jc w:val="center"/>
      </w:pPr>
    </w:p>
    <w:p w:rsidR="008423E4" w:rsidRPr="00B31F0E" w:rsidRDefault="0029483E" w:rsidP="008423E4"/>
    <w:p w:rsidR="008423E4" w:rsidRPr="00742794" w:rsidRDefault="0029483E" w:rsidP="008423E4">
      <w:pPr>
        <w:tabs>
          <w:tab w:val="right" w:pos="9360"/>
        </w:tabs>
      </w:pPr>
    </w:p>
    <w:tbl>
      <w:tblPr>
        <w:tblW w:w="0" w:type="auto"/>
        <w:tblLayout w:type="fixed"/>
        <w:tblLook w:val="01E0" w:firstRow="1" w:lastRow="1" w:firstColumn="1" w:lastColumn="1" w:noHBand="0" w:noVBand="0"/>
      </w:tblPr>
      <w:tblGrid>
        <w:gridCol w:w="9576"/>
      </w:tblGrid>
      <w:tr w:rsidR="00F764FB" w:rsidTr="00345119">
        <w:tc>
          <w:tcPr>
            <w:tcW w:w="9576" w:type="dxa"/>
          </w:tcPr>
          <w:p w:rsidR="008423E4" w:rsidRPr="00861995" w:rsidRDefault="0029483E" w:rsidP="00345119">
            <w:pPr>
              <w:jc w:val="right"/>
            </w:pPr>
            <w:r>
              <w:t>C.S.H.B. 3402</w:t>
            </w:r>
          </w:p>
        </w:tc>
      </w:tr>
      <w:tr w:rsidR="00F764FB" w:rsidTr="00345119">
        <w:tc>
          <w:tcPr>
            <w:tcW w:w="9576" w:type="dxa"/>
          </w:tcPr>
          <w:p w:rsidR="008423E4" w:rsidRPr="00861995" w:rsidRDefault="0029483E" w:rsidP="004F1DEC">
            <w:pPr>
              <w:jc w:val="right"/>
            </w:pPr>
            <w:r>
              <w:t xml:space="preserve">By: </w:t>
            </w:r>
            <w:r>
              <w:t>Bonnen, Dennis</w:t>
            </w:r>
          </w:p>
        </w:tc>
      </w:tr>
      <w:tr w:rsidR="00F764FB" w:rsidTr="00345119">
        <w:tc>
          <w:tcPr>
            <w:tcW w:w="9576" w:type="dxa"/>
          </w:tcPr>
          <w:p w:rsidR="008423E4" w:rsidRPr="00861995" w:rsidRDefault="0029483E" w:rsidP="00345119">
            <w:pPr>
              <w:jc w:val="right"/>
            </w:pPr>
            <w:r>
              <w:t>Corrections</w:t>
            </w:r>
          </w:p>
        </w:tc>
      </w:tr>
      <w:tr w:rsidR="00F764FB" w:rsidTr="00345119">
        <w:tc>
          <w:tcPr>
            <w:tcW w:w="9576" w:type="dxa"/>
          </w:tcPr>
          <w:p w:rsidR="008423E4" w:rsidRDefault="0029483E" w:rsidP="00345119">
            <w:pPr>
              <w:jc w:val="right"/>
            </w:pPr>
            <w:r>
              <w:t>Committee Report (Substituted)</w:t>
            </w:r>
          </w:p>
        </w:tc>
      </w:tr>
    </w:tbl>
    <w:p w:rsidR="008423E4" w:rsidRDefault="0029483E" w:rsidP="008423E4">
      <w:pPr>
        <w:tabs>
          <w:tab w:val="right" w:pos="9360"/>
        </w:tabs>
      </w:pPr>
    </w:p>
    <w:p w:rsidR="008423E4" w:rsidRDefault="0029483E" w:rsidP="008423E4"/>
    <w:p w:rsidR="008423E4" w:rsidRDefault="0029483E" w:rsidP="008423E4"/>
    <w:tbl>
      <w:tblPr>
        <w:tblW w:w="0" w:type="auto"/>
        <w:tblCellMar>
          <w:left w:w="115" w:type="dxa"/>
          <w:right w:w="115" w:type="dxa"/>
        </w:tblCellMar>
        <w:tblLook w:val="01E0" w:firstRow="1" w:lastRow="1" w:firstColumn="1" w:lastColumn="1" w:noHBand="0" w:noVBand="0"/>
      </w:tblPr>
      <w:tblGrid>
        <w:gridCol w:w="9582"/>
      </w:tblGrid>
      <w:tr w:rsidR="00F764FB" w:rsidTr="004F1DEC">
        <w:tc>
          <w:tcPr>
            <w:tcW w:w="9582" w:type="dxa"/>
          </w:tcPr>
          <w:p w:rsidR="008423E4" w:rsidRPr="00A8133F" w:rsidRDefault="0029483E" w:rsidP="005973A6">
            <w:pPr>
              <w:rPr>
                <w:b/>
              </w:rPr>
            </w:pPr>
            <w:r w:rsidRPr="009C1E9A">
              <w:rPr>
                <w:b/>
                <w:u w:val="single"/>
              </w:rPr>
              <w:t>BACKGROUND AND PURPOSE</w:t>
            </w:r>
            <w:r>
              <w:rPr>
                <w:b/>
              </w:rPr>
              <w:t xml:space="preserve"> </w:t>
            </w:r>
          </w:p>
          <w:p w:rsidR="008423E4" w:rsidRDefault="0029483E" w:rsidP="005973A6"/>
          <w:p w:rsidR="008423E4" w:rsidRDefault="0029483E" w:rsidP="005973A6">
            <w:pPr>
              <w:pStyle w:val="Header"/>
              <w:tabs>
                <w:tab w:val="clear" w:pos="4320"/>
                <w:tab w:val="clear" w:pos="8640"/>
              </w:tabs>
              <w:jc w:val="both"/>
            </w:pPr>
            <w:r>
              <w:t xml:space="preserve">Interested parties </w:t>
            </w:r>
            <w:r>
              <w:t xml:space="preserve">have reported </w:t>
            </w:r>
            <w:r>
              <w:t xml:space="preserve">potential conflicts </w:t>
            </w:r>
            <w:r w:rsidRPr="00970623">
              <w:t xml:space="preserve">with federal </w:t>
            </w:r>
            <w:r>
              <w:t>requirements</w:t>
            </w:r>
            <w:r>
              <w:t xml:space="preserve"> regarding </w:t>
            </w:r>
            <w:r w:rsidRPr="00DD21E4">
              <w:t xml:space="preserve">state property </w:t>
            </w:r>
            <w:r>
              <w:t xml:space="preserve">used </w:t>
            </w:r>
            <w:r w:rsidRPr="00DD21E4">
              <w:t xml:space="preserve">for the construction of a reservoir to ensure </w:t>
            </w:r>
            <w:r>
              <w:t xml:space="preserve">an </w:t>
            </w:r>
            <w:r w:rsidRPr="00DD21E4">
              <w:t>uninterrupted supply of freshwater</w:t>
            </w:r>
            <w:r>
              <w:t xml:space="preserve"> </w:t>
            </w:r>
            <w:r>
              <w:t>to areas of</w:t>
            </w:r>
            <w:r>
              <w:t xml:space="preserve"> certain </w:t>
            </w:r>
            <w:r>
              <w:t>counties, such as</w:t>
            </w:r>
            <w:r>
              <w:t xml:space="preserve"> Brazoria County</w:t>
            </w:r>
            <w:r w:rsidRPr="00DD21E4">
              <w:t xml:space="preserve">. </w:t>
            </w:r>
            <w:r>
              <w:t>C.S.</w:t>
            </w:r>
            <w:r w:rsidRPr="00DD21E4">
              <w:t xml:space="preserve">H.B. 3402 </w:t>
            </w:r>
            <w:r>
              <w:t xml:space="preserve">seeks to </w:t>
            </w:r>
            <w:r>
              <w:t>address any such conflict</w:t>
            </w:r>
            <w:r>
              <w:t xml:space="preserve"> by </w:t>
            </w:r>
            <w:r w:rsidRPr="00DD21E4">
              <w:t>requir</w:t>
            </w:r>
            <w:r>
              <w:t>ing</w:t>
            </w:r>
            <w:r w:rsidRPr="00DD21E4">
              <w:t xml:space="preserve"> </w:t>
            </w:r>
            <w:r w:rsidRPr="00DD21E4">
              <w:t xml:space="preserve">the sale of </w:t>
            </w:r>
            <w:r>
              <w:t>applicable</w:t>
            </w:r>
            <w:r w:rsidRPr="00DD21E4">
              <w:t xml:space="preserve"> property for flood mitigation pu</w:t>
            </w:r>
            <w:r w:rsidRPr="00DD21E4">
              <w:t xml:space="preserve">rposes and </w:t>
            </w:r>
            <w:r>
              <w:t xml:space="preserve">to </w:t>
            </w:r>
            <w:r w:rsidRPr="00DD21E4">
              <w:t xml:space="preserve">satisfy federal requirements for </w:t>
            </w:r>
            <w:r>
              <w:t xml:space="preserve">the </w:t>
            </w:r>
            <w:r w:rsidRPr="00DD21E4">
              <w:t xml:space="preserve">construction of </w:t>
            </w:r>
            <w:r>
              <w:t>such a</w:t>
            </w:r>
            <w:r w:rsidRPr="00DD21E4">
              <w:t xml:space="preserve"> </w:t>
            </w:r>
            <w:r w:rsidRPr="00DD21E4">
              <w:t>reservoir.</w:t>
            </w:r>
          </w:p>
          <w:p w:rsidR="008423E4" w:rsidRPr="00E26B13" w:rsidRDefault="0029483E" w:rsidP="005973A6">
            <w:pPr>
              <w:rPr>
                <w:b/>
              </w:rPr>
            </w:pPr>
          </w:p>
        </w:tc>
      </w:tr>
      <w:tr w:rsidR="00F764FB" w:rsidTr="004F1DEC">
        <w:tc>
          <w:tcPr>
            <w:tcW w:w="9582" w:type="dxa"/>
          </w:tcPr>
          <w:p w:rsidR="0017725B" w:rsidRDefault="0029483E" w:rsidP="005973A6">
            <w:pPr>
              <w:rPr>
                <w:b/>
                <w:u w:val="single"/>
              </w:rPr>
            </w:pPr>
            <w:r>
              <w:rPr>
                <w:b/>
                <w:u w:val="single"/>
              </w:rPr>
              <w:t>CRIMINAL JUSTICE IMPACT</w:t>
            </w:r>
          </w:p>
          <w:p w:rsidR="0017725B" w:rsidRDefault="0029483E" w:rsidP="005973A6">
            <w:pPr>
              <w:rPr>
                <w:b/>
                <w:u w:val="single"/>
              </w:rPr>
            </w:pPr>
          </w:p>
          <w:p w:rsidR="000F2F3D" w:rsidRPr="000F2F3D" w:rsidRDefault="0029483E" w:rsidP="005973A6">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29483E" w:rsidP="005973A6">
            <w:pPr>
              <w:rPr>
                <w:b/>
                <w:u w:val="single"/>
              </w:rPr>
            </w:pPr>
          </w:p>
        </w:tc>
      </w:tr>
      <w:tr w:rsidR="00F764FB" w:rsidTr="004F1DEC">
        <w:tc>
          <w:tcPr>
            <w:tcW w:w="9582" w:type="dxa"/>
          </w:tcPr>
          <w:p w:rsidR="008423E4" w:rsidRPr="00A8133F" w:rsidRDefault="0029483E" w:rsidP="005973A6">
            <w:pPr>
              <w:rPr>
                <w:b/>
              </w:rPr>
            </w:pPr>
            <w:r w:rsidRPr="009C1E9A">
              <w:rPr>
                <w:b/>
                <w:u w:val="single"/>
              </w:rPr>
              <w:t>RULEMAKING AUTHORITY</w:t>
            </w:r>
            <w:r>
              <w:rPr>
                <w:b/>
              </w:rPr>
              <w:t xml:space="preserve"> </w:t>
            </w:r>
          </w:p>
          <w:p w:rsidR="008423E4" w:rsidRDefault="0029483E" w:rsidP="005973A6"/>
          <w:p w:rsidR="000F2F3D" w:rsidRDefault="0029483E" w:rsidP="005973A6">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29483E" w:rsidP="005973A6">
            <w:pPr>
              <w:rPr>
                <w:b/>
              </w:rPr>
            </w:pPr>
          </w:p>
        </w:tc>
      </w:tr>
      <w:tr w:rsidR="00F764FB" w:rsidTr="004F1DEC">
        <w:tc>
          <w:tcPr>
            <w:tcW w:w="9582" w:type="dxa"/>
          </w:tcPr>
          <w:p w:rsidR="008423E4" w:rsidRPr="00A8133F" w:rsidRDefault="0029483E" w:rsidP="005973A6">
            <w:pPr>
              <w:rPr>
                <w:b/>
              </w:rPr>
            </w:pPr>
            <w:r w:rsidRPr="009C1E9A">
              <w:rPr>
                <w:b/>
                <w:u w:val="single"/>
              </w:rPr>
              <w:t>ANALYSIS</w:t>
            </w:r>
            <w:r>
              <w:rPr>
                <w:b/>
              </w:rPr>
              <w:t xml:space="preserve"> </w:t>
            </w:r>
          </w:p>
          <w:p w:rsidR="008423E4" w:rsidRDefault="0029483E" w:rsidP="005973A6"/>
          <w:p w:rsidR="00B54F82" w:rsidRDefault="0029483E" w:rsidP="005973A6">
            <w:pPr>
              <w:pStyle w:val="Header"/>
              <w:jc w:val="both"/>
            </w:pPr>
            <w:r>
              <w:t>C.S.H.B. 3402 requires the Texas Board of Criminal Justice, n</w:t>
            </w:r>
            <w:r w:rsidRPr="00B54F82">
              <w:t>ot later than June 30, 2018</w:t>
            </w:r>
            <w:r>
              <w:t xml:space="preserve">, </w:t>
            </w:r>
            <w:r>
              <w:t xml:space="preserve">to sell </w:t>
            </w:r>
            <w:r>
              <w:t>real property</w:t>
            </w:r>
            <w:r>
              <w:t xml:space="preserve"> described by the bill </w:t>
            </w:r>
            <w:r w:rsidRPr="00F17096">
              <w:t xml:space="preserve">if the board receives a bid for the </w:t>
            </w:r>
            <w:r>
              <w:t xml:space="preserve">fair market value of the </w:t>
            </w:r>
            <w:r w:rsidRPr="00F17096">
              <w:t>property</w:t>
            </w:r>
            <w:r>
              <w:t>. The bill</w:t>
            </w:r>
            <w:r>
              <w:t xml:space="preserve"> provides the manner in which the board is required to sell the property and in which </w:t>
            </w:r>
            <w:r>
              <w:t xml:space="preserve">the General Land Office </w:t>
            </w:r>
            <w:r>
              <w:t xml:space="preserve">is required </w:t>
            </w:r>
            <w:r>
              <w:t xml:space="preserve">to negotiate and close a transaction involving </w:t>
            </w:r>
            <w:r>
              <w:t xml:space="preserve">the </w:t>
            </w:r>
            <w:r>
              <w:t>real property on behalf of the board</w:t>
            </w:r>
            <w:r>
              <w:t>. Th</w:t>
            </w:r>
            <w:r>
              <w:t>e bill</w:t>
            </w:r>
            <w:r>
              <w:t xml:space="preserve"> requires t</w:t>
            </w:r>
            <w:r>
              <w:t xml:space="preserve">he sale </w:t>
            </w:r>
            <w:r>
              <w:t xml:space="preserve">to </w:t>
            </w:r>
            <w:r>
              <w:t>exclude the mineral interests in and under the property</w:t>
            </w:r>
            <w:r>
              <w:t xml:space="preserve"> and</w:t>
            </w:r>
            <w:r>
              <w:t xml:space="preserve"> requires</w:t>
            </w:r>
            <w:r>
              <w:t xml:space="preserve"> the deed </w:t>
            </w:r>
            <w:r>
              <w:t>to</w:t>
            </w:r>
            <w:r>
              <w:t xml:space="preserve"> contain a provision expressly reserving</w:t>
            </w:r>
            <w:r>
              <w:t xml:space="preserve"> </w:t>
            </w:r>
            <w:r>
              <w:t xml:space="preserve">the state's interest in and right to remove all oil, gas, and other minerals in and under </w:t>
            </w:r>
            <w:r>
              <w:t xml:space="preserve">the </w:t>
            </w:r>
            <w:r>
              <w:t>real property</w:t>
            </w:r>
            <w:r>
              <w:t xml:space="preserve">. </w:t>
            </w:r>
          </w:p>
          <w:p w:rsidR="008423E4" w:rsidRPr="00835628" w:rsidRDefault="0029483E" w:rsidP="005973A6">
            <w:pPr>
              <w:rPr>
                <w:b/>
              </w:rPr>
            </w:pPr>
          </w:p>
        </w:tc>
      </w:tr>
      <w:tr w:rsidR="00F764FB" w:rsidTr="004F1DEC">
        <w:tc>
          <w:tcPr>
            <w:tcW w:w="9582" w:type="dxa"/>
          </w:tcPr>
          <w:p w:rsidR="008423E4" w:rsidRPr="00A8133F" w:rsidRDefault="0029483E" w:rsidP="005973A6">
            <w:pPr>
              <w:rPr>
                <w:b/>
              </w:rPr>
            </w:pPr>
            <w:r w:rsidRPr="009C1E9A">
              <w:rPr>
                <w:b/>
                <w:u w:val="single"/>
              </w:rPr>
              <w:t>EFFECTIVE DATE</w:t>
            </w:r>
            <w:r>
              <w:rPr>
                <w:b/>
              </w:rPr>
              <w:t xml:space="preserve"> </w:t>
            </w:r>
          </w:p>
          <w:p w:rsidR="008423E4" w:rsidRDefault="0029483E" w:rsidP="005973A6"/>
          <w:p w:rsidR="008423E4" w:rsidRPr="003624F2" w:rsidRDefault="0029483E" w:rsidP="005973A6">
            <w:pPr>
              <w:pStyle w:val="Header"/>
              <w:tabs>
                <w:tab w:val="clear" w:pos="4320"/>
                <w:tab w:val="clear" w:pos="8640"/>
              </w:tabs>
              <w:jc w:val="both"/>
            </w:pPr>
            <w:r>
              <w:t>On passage, or, if the bill does not receive the necessary vote, September 1, 2017.</w:t>
            </w:r>
          </w:p>
          <w:p w:rsidR="008423E4" w:rsidRPr="00233FDB" w:rsidRDefault="0029483E" w:rsidP="005973A6">
            <w:pPr>
              <w:rPr>
                <w:b/>
              </w:rPr>
            </w:pPr>
          </w:p>
        </w:tc>
      </w:tr>
      <w:tr w:rsidR="00F764FB" w:rsidTr="004F1DEC">
        <w:tc>
          <w:tcPr>
            <w:tcW w:w="9582" w:type="dxa"/>
          </w:tcPr>
          <w:p w:rsidR="004F1DEC" w:rsidRDefault="0029483E" w:rsidP="005973A6">
            <w:pPr>
              <w:jc w:val="both"/>
              <w:rPr>
                <w:b/>
                <w:u w:val="single"/>
              </w:rPr>
            </w:pPr>
            <w:r>
              <w:rPr>
                <w:b/>
                <w:u w:val="single"/>
              </w:rPr>
              <w:t>COMPARISON OF ORIGINAL AND SUBSTITUTE</w:t>
            </w:r>
          </w:p>
          <w:p w:rsidR="00F81480" w:rsidRDefault="0029483E" w:rsidP="005973A6">
            <w:pPr>
              <w:jc w:val="both"/>
            </w:pPr>
          </w:p>
          <w:p w:rsidR="00F81480" w:rsidRDefault="0029483E" w:rsidP="005973A6">
            <w:pPr>
              <w:jc w:val="both"/>
            </w:pPr>
            <w:r>
              <w:t>While C.S.H.B. 3402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F81480" w:rsidRPr="00F81480" w:rsidRDefault="0029483E" w:rsidP="005973A6">
            <w:pPr>
              <w:jc w:val="both"/>
            </w:pPr>
          </w:p>
        </w:tc>
      </w:tr>
      <w:tr w:rsidR="00F764FB" w:rsidTr="004F1DE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764FB" w:rsidTr="004F1DEC">
              <w:trPr>
                <w:cantSplit/>
                <w:tblHeader/>
              </w:trPr>
              <w:tc>
                <w:tcPr>
                  <w:tcW w:w="4673" w:type="dxa"/>
                  <w:tcMar>
                    <w:bottom w:w="188" w:type="dxa"/>
                  </w:tcMar>
                </w:tcPr>
                <w:p w:rsidR="004F1DEC" w:rsidRDefault="0029483E" w:rsidP="005973A6">
                  <w:pPr>
                    <w:jc w:val="center"/>
                  </w:pPr>
                  <w:r>
                    <w:t>INTRODUCED</w:t>
                  </w:r>
                </w:p>
              </w:tc>
              <w:tc>
                <w:tcPr>
                  <w:tcW w:w="4673" w:type="dxa"/>
                  <w:tcMar>
                    <w:bottom w:w="188" w:type="dxa"/>
                  </w:tcMar>
                </w:tcPr>
                <w:p w:rsidR="004F1DEC" w:rsidRDefault="0029483E" w:rsidP="005973A6">
                  <w:pPr>
                    <w:jc w:val="center"/>
                  </w:pPr>
                  <w:r>
                    <w:t>HOUSE COMMITTEE SUBSTITUTE</w:t>
                  </w:r>
                </w:p>
              </w:tc>
            </w:tr>
            <w:tr w:rsidR="00F764FB" w:rsidTr="004F1DEC">
              <w:tc>
                <w:tcPr>
                  <w:tcW w:w="4673" w:type="dxa"/>
                  <w:tcMar>
                    <w:right w:w="360" w:type="dxa"/>
                  </w:tcMar>
                </w:tcPr>
                <w:p w:rsidR="004F1DEC" w:rsidRDefault="0029483E" w:rsidP="005973A6">
                  <w:pPr>
                    <w:jc w:val="both"/>
                  </w:pPr>
                  <w:r>
                    <w:t xml:space="preserve">SECTION 1.  (a)  Not later than June 30, 2018, the Texas Board of Criminal Justice shall sell the real property described by </w:t>
                  </w:r>
                  <w:r>
                    <w:lastRenderedPageBreak/>
                    <w:t xml:space="preserve">Subsection (d) of this section if the board receives a bid </w:t>
                  </w:r>
                  <w:r w:rsidRPr="00F81480">
                    <w:rPr>
                      <w:highlight w:val="lightGray"/>
                    </w:rPr>
                    <w:t>of at least $740,000</w:t>
                  </w:r>
                  <w:r>
                    <w:t xml:space="preserve"> for the property.</w:t>
                  </w:r>
                </w:p>
                <w:p w:rsidR="004F1DEC" w:rsidRDefault="0029483E" w:rsidP="005973A6">
                  <w:pPr>
                    <w:jc w:val="both"/>
                  </w:pPr>
                  <w:r>
                    <w:t xml:space="preserve">(b)  The Texas Board of Criminal </w:t>
                  </w:r>
                  <w:r>
                    <w:t>Justice shall sell the property as provided by Section 496.0021, Government Code.  The General Land Office shall negotiate and close a transaction involving the real property described by this section on behalf of the board using the procedures under Secti</w:t>
                  </w:r>
                  <w:r>
                    <w:t>on 31.158, Natural Resources Code.  The sale shall exclude the mineral interests in and under the property, and the deed shall contain a provision expressly reserving the state's interest in and right to remove all oil, gas, and other minerals in and under</w:t>
                  </w:r>
                  <w:r>
                    <w:t xml:space="preserve"> the real property described by Subsection (d) of this section.</w:t>
                  </w:r>
                </w:p>
                <w:p w:rsidR="004F1DEC" w:rsidRDefault="0029483E" w:rsidP="005973A6">
                  <w:pPr>
                    <w:jc w:val="both"/>
                  </w:pPr>
                  <w:r>
                    <w:t>(c)  In this section, "proposed reservoir tract" means the 2,200 acres sold in Brazoria County by the Texas Board of Criminal Justice in 2011.</w:t>
                  </w:r>
                </w:p>
                <w:p w:rsidR="004F1DEC" w:rsidRDefault="0029483E" w:rsidP="005973A6">
                  <w:pPr>
                    <w:jc w:val="both"/>
                  </w:pPr>
                  <w:r>
                    <w:t>(d)  The Texas Board of Criminal Justice shall se</w:t>
                  </w:r>
                  <w:r>
                    <w:t>ll the real property described as follows:</w:t>
                  </w:r>
                </w:p>
                <w:p w:rsidR="004F1DEC" w:rsidRDefault="0029483E" w:rsidP="005973A6">
                  <w:pPr>
                    <w:jc w:val="both"/>
                  </w:pPr>
                  <w:r>
                    <w:t>Approximately 22 acres, more or less, along the un-named tributary to Oyster Creek within the 2,682 acre tract or parcel of land conveyed to the Prison Commission of the State of Texas as recorded in Book 145, Pag</w:t>
                  </w:r>
                  <w:r>
                    <w:t>e 307 of the Deed Records Brazoria County, Texas lying within the Stephen F. Austin League No 8, Abstract 25 in Brazoria County, Texas near the City of Angleton, Texas.  The approximate boundaries of the 22 acres are: starting at the confluence of the un-n</w:t>
                  </w:r>
                  <w:r>
                    <w:t xml:space="preserve">amed tributary to Oyster Creek and the Oyster Creek channel which is located approximately 673 feet north of the proposed reservoir tract, extending north approximately 3,660 feet along the un-named tributary to Oyster Creek and extending east and west of </w:t>
                  </w:r>
                  <w:r>
                    <w:t>the centerline of said tributary approximately 130 feet;</w:t>
                  </w:r>
                </w:p>
                <w:p w:rsidR="004F1DEC" w:rsidRDefault="0029483E" w:rsidP="005973A6">
                  <w:pPr>
                    <w:jc w:val="both"/>
                  </w:pPr>
                  <w:r>
                    <w:t>And, approximately 274 acres along Oyster Creek, more or less, being part of the 2,682 acre tract or parcel of land conveyed to the Prison Commission of the State of Texas as recorded in Book 145, Pa</w:t>
                  </w:r>
                  <w:r>
                    <w:t xml:space="preserve">ge 307 of the Deed Records of Brazoria County, Texas lying within the Stephen F. Austin League No. 8, Abstract 25; and the Stephen Richardson League, abstract 122; and the William Harris League, abstract 71 in Brazoria </w:t>
                  </w:r>
                  <w:r>
                    <w:lastRenderedPageBreak/>
                    <w:t>County, Texas near the City of Anglet</w:t>
                  </w:r>
                  <w:r>
                    <w:t>on, Texas.  The approximate boundaries of the 274 acres are: from the confluence of the un-named tributary to Oyster Creek and the Oyster Creek channel, located approximately 673 feet north of the northeast corner of the proposed reservoir tract to the nor</w:t>
                  </w:r>
                  <w:r>
                    <w:t>theast corner of the proposed reservoir tract and extending east and west of the centerline of the Oyster Creek Channel approximately 220 feet; from the northeast corner of the proposed reservoir tract to the intersection of the center line of Oyster Creek</w:t>
                  </w:r>
                  <w:r>
                    <w:t xml:space="preserve"> with the eastern boundary of the old railroad grade road, lands that extend from approximately 220 feet east of the center line of Oyster Creek, westward and southward to the proposed reservoir tract; land extending south and westward from the intersectio</w:t>
                  </w:r>
                  <w:r>
                    <w:t>n of centerline of Oyster Creek and the eastern boundary of the old railroad Grade road, south through points defined by latitude and longitude coordinates:</w:t>
                  </w:r>
                </w:p>
                <w:p w:rsidR="004F1DEC" w:rsidRDefault="0029483E" w:rsidP="005973A6">
                  <w:pPr>
                    <w:jc w:val="both"/>
                  </w:pPr>
                  <w:r>
                    <w:t>Latitude: 29.260925°, Longitude: -95.527633°;</w:t>
                  </w:r>
                </w:p>
                <w:p w:rsidR="004F1DEC" w:rsidRDefault="0029483E" w:rsidP="005973A6">
                  <w:pPr>
                    <w:jc w:val="both"/>
                  </w:pPr>
                  <w:r>
                    <w:t>Latitude: 29.260682°, Longitude: -95.526219°;</w:t>
                  </w:r>
                </w:p>
                <w:p w:rsidR="004F1DEC" w:rsidRDefault="0029483E" w:rsidP="005973A6">
                  <w:pPr>
                    <w:jc w:val="both"/>
                  </w:pPr>
                  <w:r>
                    <w:t>Latitud</w:t>
                  </w:r>
                  <w:r>
                    <w:t>e: 29.259672°, Longitude: -95.525333°;</w:t>
                  </w:r>
                </w:p>
                <w:p w:rsidR="004F1DEC" w:rsidRDefault="0029483E" w:rsidP="005973A6">
                  <w:pPr>
                    <w:jc w:val="both"/>
                  </w:pPr>
                  <w:r>
                    <w:t>Latitude: 29.259409°, Longitude: -95.523467°;</w:t>
                  </w:r>
                </w:p>
                <w:p w:rsidR="004F1DEC" w:rsidRDefault="0029483E" w:rsidP="005973A6">
                  <w:pPr>
                    <w:jc w:val="both"/>
                  </w:pPr>
                  <w:r>
                    <w:t>Latitude: 29.259481°, Longitude: -95.521911°;</w:t>
                  </w:r>
                </w:p>
                <w:p w:rsidR="004F1DEC" w:rsidRDefault="0029483E" w:rsidP="005973A6">
                  <w:pPr>
                    <w:jc w:val="both"/>
                  </w:pPr>
                  <w:r>
                    <w:t>Latitude: 29.259356°, Longitude: -95.521045°; and</w:t>
                  </w:r>
                </w:p>
                <w:p w:rsidR="004F1DEC" w:rsidRDefault="0029483E" w:rsidP="005973A6">
                  <w:pPr>
                    <w:jc w:val="both"/>
                  </w:pPr>
                  <w:r>
                    <w:t>Latitude: 29.258961°, Longitude: -95.520931° with the southern boundary bei</w:t>
                  </w:r>
                  <w:r>
                    <w:t>ng formed by the southern limits of contiguous land conveyed to the Prison Commission of the State of Texas.</w:t>
                  </w:r>
                </w:p>
              </w:tc>
              <w:tc>
                <w:tcPr>
                  <w:tcW w:w="4673" w:type="dxa"/>
                  <w:tcMar>
                    <w:left w:w="360" w:type="dxa"/>
                  </w:tcMar>
                </w:tcPr>
                <w:p w:rsidR="00F81480" w:rsidRDefault="0029483E" w:rsidP="005973A6">
                  <w:pPr>
                    <w:jc w:val="both"/>
                  </w:pPr>
                  <w:r>
                    <w:lastRenderedPageBreak/>
                    <w:t xml:space="preserve">SECTION 1.  (a)  Not later than June 30, 2018, the Texas Board of Criminal Justice shall sell the real property described by </w:t>
                  </w:r>
                  <w:r>
                    <w:lastRenderedPageBreak/>
                    <w:t>Subsection (d) of this</w:t>
                  </w:r>
                  <w:r>
                    <w:t xml:space="preserve"> section if the board receives a bid for </w:t>
                  </w:r>
                  <w:r w:rsidRPr="00F81480">
                    <w:rPr>
                      <w:highlight w:val="lightGray"/>
                    </w:rPr>
                    <w:t>the fair market value of</w:t>
                  </w:r>
                  <w:r>
                    <w:t xml:space="preserve"> the property.</w:t>
                  </w:r>
                </w:p>
                <w:p w:rsidR="00F81480" w:rsidRDefault="0029483E" w:rsidP="005973A6">
                  <w:pPr>
                    <w:jc w:val="both"/>
                  </w:pPr>
                  <w:r>
                    <w:t>(b)  The Texas Board of Criminal Justice shall sell the property as provided by Section 496.0021, Government Code.  The General Land Office shall negotiate and close a transact</w:t>
                  </w:r>
                  <w:r>
                    <w:t>ion involving the real property described by this section on behalf of the board using the procedures under Section 31.158, Natural Resources Code.  The sale shall exclude the mineral interests in and under the property, and the deed shall contain a provis</w:t>
                  </w:r>
                  <w:r>
                    <w:t>ion expressly reserving the state's interest in and right to remove all oil, gas, and other minerals in and under the real property described by Subsection (d) of this section.</w:t>
                  </w:r>
                </w:p>
                <w:p w:rsidR="00F81480" w:rsidRDefault="0029483E" w:rsidP="005973A6">
                  <w:pPr>
                    <w:jc w:val="both"/>
                  </w:pPr>
                  <w:r>
                    <w:t xml:space="preserve">(c)  In this section, "proposed reservoir tract" means the 2,200 acres sold in </w:t>
                  </w:r>
                  <w:r>
                    <w:t>Brazoria County by the Texas Board of Criminal Justice in 2011.</w:t>
                  </w:r>
                </w:p>
                <w:p w:rsidR="00F81480" w:rsidRDefault="0029483E" w:rsidP="005973A6">
                  <w:pPr>
                    <w:jc w:val="both"/>
                  </w:pPr>
                  <w:r>
                    <w:t>(d)  The Texas Board of Criminal Justice shall sell the real property described as follows:</w:t>
                  </w:r>
                </w:p>
                <w:p w:rsidR="00F81480" w:rsidRDefault="0029483E" w:rsidP="005973A6">
                  <w:pPr>
                    <w:jc w:val="both"/>
                  </w:pPr>
                  <w:r>
                    <w:t xml:space="preserve">Approximately 22 acres, more or less, along the un-named tributary to Oyster Creek within the 2,682 </w:t>
                  </w:r>
                  <w:r>
                    <w:t>acre tract or parcel of land conveyed to the Prison Commission of the State of Texas as recorded in Book 145, Page 307 of the Deed Records Brazoria County, Texas lying within the Stephen F. Austin League No 8, Abstract 25 in Brazoria County, Texas near the</w:t>
                  </w:r>
                  <w:r>
                    <w:t xml:space="preserve"> City of Angleton, Texas.  The approximate boundaries of the 22 acres are: starting at the confluence of the un-named tributary to Oyster Creek and the Oyster Creek channel which is located approximately 673 feet north of the proposed reservoir tract, exte</w:t>
                  </w:r>
                  <w:r>
                    <w:t>nding north approximately 3,660 feet along the un-named tributary to Oyster Creek and extending east and west of the centerline of said tributary approximately 130 feet;</w:t>
                  </w:r>
                </w:p>
                <w:p w:rsidR="00F81480" w:rsidRDefault="0029483E" w:rsidP="005973A6">
                  <w:pPr>
                    <w:jc w:val="both"/>
                  </w:pPr>
                  <w:r>
                    <w:t>And, approximately 274 acres along Oyster Creek, more or less, being part of the 2,682</w:t>
                  </w:r>
                  <w:r>
                    <w:t xml:space="preserve"> acre tract or parcel of land conveyed to the Prison Commission of the State of Texas as recorded in Book 145, Page 307 of the Deed Records of Brazoria County, Texas lying within the Stephen F. Austin League No. 8, Abstract 25; and the Stephen Richardson L</w:t>
                  </w:r>
                  <w:r>
                    <w:t xml:space="preserve">eague, abstract 122; and the William Harris League, abstract 71 in Brazoria </w:t>
                  </w:r>
                  <w:r>
                    <w:lastRenderedPageBreak/>
                    <w:t>County, Texas near the City of Angleton, Texas.  The approximate boundaries of the 274 acres are: from the confluence of the un-named tributary to Oyster Creek and the Oyster Creek</w:t>
                  </w:r>
                  <w:r>
                    <w:t xml:space="preserve"> channel, located approximately 673 feet north of the northeast corner of the proposed reservoir tract to the northeast corner of the proposed reservoir tract and extending east and west of the centerline of the Oyster Creek Channel approximately 220 feet;</w:t>
                  </w:r>
                  <w:r>
                    <w:t xml:space="preserve"> from the northeast corner of the proposed reservoir tract to the intersection of the center line of Oyster Creek with the eastern boundary of the old railroad grade road, lands that extend from approximately 220 feet east of the center line of Oyster Cree</w:t>
                  </w:r>
                  <w:r>
                    <w:t>k, westward and southward to the proposed reservoir tract; land extending south and westward from the intersection of centerline of Oyster Creek and the eastern boundary of the old railroad Grade road, south through points defined by latitude and longitude</w:t>
                  </w:r>
                  <w:r>
                    <w:t xml:space="preserve"> coordinates:</w:t>
                  </w:r>
                </w:p>
                <w:p w:rsidR="00F81480" w:rsidRDefault="0029483E" w:rsidP="005973A6">
                  <w:pPr>
                    <w:jc w:val="both"/>
                  </w:pPr>
                  <w:r>
                    <w:t>Latitude: 29.260925°, Longitude: -95.527633°;</w:t>
                  </w:r>
                </w:p>
                <w:p w:rsidR="00F81480" w:rsidRDefault="0029483E" w:rsidP="005973A6">
                  <w:pPr>
                    <w:jc w:val="both"/>
                  </w:pPr>
                  <w:r>
                    <w:t>Latitude: 29.260682°, Longitude: -95.526219°;</w:t>
                  </w:r>
                </w:p>
                <w:p w:rsidR="00F81480" w:rsidRDefault="0029483E" w:rsidP="005973A6">
                  <w:pPr>
                    <w:jc w:val="both"/>
                  </w:pPr>
                  <w:r>
                    <w:t>Latitude: 29.259672°, Longitude: -95.525333°;</w:t>
                  </w:r>
                </w:p>
                <w:p w:rsidR="00F81480" w:rsidRDefault="0029483E" w:rsidP="005973A6">
                  <w:pPr>
                    <w:jc w:val="both"/>
                  </w:pPr>
                  <w:r>
                    <w:t>Latitude: 29.259409°, Longitude: -95.523467°;</w:t>
                  </w:r>
                </w:p>
                <w:p w:rsidR="00F81480" w:rsidRDefault="0029483E" w:rsidP="005973A6">
                  <w:pPr>
                    <w:jc w:val="both"/>
                  </w:pPr>
                  <w:r>
                    <w:t>Latitude: 29.259481°, Longitude: -95.521911°;</w:t>
                  </w:r>
                </w:p>
                <w:p w:rsidR="00F81480" w:rsidRDefault="0029483E" w:rsidP="005973A6">
                  <w:pPr>
                    <w:jc w:val="both"/>
                  </w:pPr>
                  <w:r>
                    <w:t xml:space="preserve">Latitude: </w:t>
                  </w:r>
                  <w:r>
                    <w:t>29.259356°, Longitude: -95.521045°; and</w:t>
                  </w:r>
                </w:p>
                <w:p w:rsidR="004F1DEC" w:rsidRDefault="0029483E" w:rsidP="005973A6">
                  <w:pPr>
                    <w:jc w:val="both"/>
                  </w:pPr>
                  <w:r>
                    <w:t>Latitude: 29.258961°, Longitude: -95.520931° with the southern boundary being formed by the southern limits of contiguous land conveyed to the Prison Commission of the State of Texas.</w:t>
                  </w:r>
                </w:p>
              </w:tc>
            </w:tr>
            <w:tr w:rsidR="00F764FB" w:rsidTr="004F1DEC">
              <w:tc>
                <w:tcPr>
                  <w:tcW w:w="4673" w:type="dxa"/>
                  <w:tcMar>
                    <w:right w:w="360" w:type="dxa"/>
                  </w:tcMar>
                </w:tcPr>
                <w:p w:rsidR="004F1DEC" w:rsidRDefault="0029483E" w:rsidP="005973A6">
                  <w:pPr>
                    <w:jc w:val="both"/>
                  </w:pPr>
                  <w:r>
                    <w:lastRenderedPageBreak/>
                    <w:t>SECTION 2.  This Act takes effe</w:t>
                  </w:r>
                  <w:r>
                    <w:t xml:space="preserve">ct immediately if it receives a vote of two-thirds of all the members elected to each house, as provided by Section 39, Article III, Texas Constitution.  If this Act does not receive the vote necessary for immediate effect, this Act takes effect September </w:t>
                  </w:r>
                  <w:r>
                    <w:t>1, 2017.</w:t>
                  </w:r>
                </w:p>
              </w:tc>
              <w:tc>
                <w:tcPr>
                  <w:tcW w:w="4673" w:type="dxa"/>
                  <w:tcMar>
                    <w:left w:w="360" w:type="dxa"/>
                  </w:tcMar>
                </w:tcPr>
                <w:p w:rsidR="004F1DEC" w:rsidRDefault="0029483E" w:rsidP="005973A6">
                  <w:pPr>
                    <w:jc w:val="both"/>
                  </w:pPr>
                  <w:r>
                    <w:t>SECTION 2. Same as introduced version.</w:t>
                  </w:r>
                </w:p>
                <w:p w:rsidR="004F1DEC" w:rsidRDefault="0029483E" w:rsidP="005973A6">
                  <w:pPr>
                    <w:jc w:val="both"/>
                  </w:pPr>
                </w:p>
                <w:p w:rsidR="004F1DEC" w:rsidRDefault="0029483E" w:rsidP="005973A6">
                  <w:pPr>
                    <w:jc w:val="both"/>
                  </w:pPr>
                </w:p>
              </w:tc>
            </w:tr>
          </w:tbl>
          <w:p w:rsidR="004F1DEC" w:rsidRDefault="0029483E" w:rsidP="005973A6"/>
          <w:p w:rsidR="004F1DEC" w:rsidRPr="009C1E9A" w:rsidRDefault="0029483E" w:rsidP="005973A6">
            <w:pPr>
              <w:rPr>
                <w:b/>
                <w:u w:val="single"/>
              </w:rPr>
            </w:pPr>
          </w:p>
        </w:tc>
      </w:tr>
    </w:tbl>
    <w:p w:rsidR="008423E4" w:rsidRPr="00BE0E75" w:rsidRDefault="0029483E" w:rsidP="008423E4">
      <w:pPr>
        <w:spacing w:line="480" w:lineRule="auto"/>
        <w:jc w:val="both"/>
        <w:rPr>
          <w:rFonts w:ascii="Arial" w:hAnsi="Arial"/>
          <w:sz w:val="16"/>
          <w:szCs w:val="16"/>
        </w:rPr>
      </w:pPr>
    </w:p>
    <w:p w:rsidR="004108C3" w:rsidRPr="008423E4" w:rsidRDefault="0029483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483E">
      <w:r>
        <w:separator/>
      </w:r>
    </w:p>
  </w:endnote>
  <w:endnote w:type="continuationSeparator" w:id="0">
    <w:p w:rsidR="00000000" w:rsidRDefault="002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E" w:rsidRDefault="0029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764FB" w:rsidTr="009C1E9A">
      <w:trPr>
        <w:cantSplit/>
      </w:trPr>
      <w:tc>
        <w:tcPr>
          <w:tcW w:w="0" w:type="pct"/>
        </w:tcPr>
        <w:p w:rsidR="00137D90" w:rsidRDefault="0029483E" w:rsidP="009C1E9A">
          <w:pPr>
            <w:pStyle w:val="Footer"/>
            <w:tabs>
              <w:tab w:val="clear" w:pos="8640"/>
              <w:tab w:val="right" w:pos="9360"/>
            </w:tabs>
          </w:pPr>
        </w:p>
      </w:tc>
      <w:tc>
        <w:tcPr>
          <w:tcW w:w="2395" w:type="pct"/>
        </w:tcPr>
        <w:p w:rsidR="00137D90" w:rsidRDefault="0029483E" w:rsidP="009C1E9A">
          <w:pPr>
            <w:pStyle w:val="Footer"/>
            <w:tabs>
              <w:tab w:val="clear" w:pos="8640"/>
              <w:tab w:val="right" w:pos="9360"/>
            </w:tabs>
          </w:pPr>
        </w:p>
        <w:p w:rsidR="001A4310" w:rsidRDefault="0029483E" w:rsidP="009C1E9A">
          <w:pPr>
            <w:pStyle w:val="Footer"/>
            <w:tabs>
              <w:tab w:val="clear" w:pos="8640"/>
              <w:tab w:val="right" w:pos="9360"/>
            </w:tabs>
          </w:pPr>
        </w:p>
        <w:p w:rsidR="00137D90" w:rsidRDefault="0029483E" w:rsidP="009C1E9A">
          <w:pPr>
            <w:pStyle w:val="Footer"/>
            <w:tabs>
              <w:tab w:val="clear" w:pos="8640"/>
              <w:tab w:val="right" w:pos="9360"/>
            </w:tabs>
          </w:pPr>
        </w:p>
      </w:tc>
      <w:tc>
        <w:tcPr>
          <w:tcW w:w="2453" w:type="pct"/>
        </w:tcPr>
        <w:p w:rsidR="00137D90" w:rsidRDefault="0029483E" w:rsidP="009C1E9A">
          <w:pPr>
            <w:pStyle w:val="Footer"/>
            <w:tabs>
              <w:tab w:val="clear" w:pos="8640"/>
              <w:tab w:val="right" w:pos="9360"/>
            </w:tabs>
            <w:jc w:val="right"/>
          </w:pPr>
        </w:p>
      </w:tc>
    </w:tr>
    <w:tr w:rsidR="00F764FB" w:rsidTr="009C1E9A">
      <w:trPr>
        <w:cantSplit/>
      </w:trPr>
      <w:tc>
        <w:tcPr>
          <w:tcW w:w="0" w:type="pct"/>
        </w:tcPr>
        <w:p w:rsidR="00EC379B" w:rsidRDefault="0029483E" w:rsidP="009C1E9A">
          <w:pPr>
            <w:pStyle w:val="Footer"/>
            <w:tabs>
              <w:tab w:val="clear" w:pos="8640"/>
              <w:tab w:val="right" w:pos="9360"/>
            </w:tabs>
          </w:pPr>
        </w:p>
      </w:tc>
      <w:tc>
        <w:tcPr>
          <w:tcW w:w="2395" w:type="pct"/>
        </w:tcPr>
        <w:p w:rsidR="00EC379B" w:rsidRPr="009C1E9A" w:rsidRDefault="0029483E" w:rsidP="009C1E9A">
          <w:pPr>
            <w:pStyle w:val="Footer"/>
            <w:tabs>
              <w:tab w:val="clear" w:pos="8640"/>
              <w:tab w:val="right" w:pos="9360"/>
            </w:tabs>
            <w:rPr>
              <w:rFonts w:ascii="Shruti" w:hAnsi="Shruti"/>
              <w:sz w:val="22"/>
            </w:rPr>
          </w:pPr>
          <w:r>
            <w:rPr>
              <w:rFonts w:ascii="Shruti" w:hAnsi="Shruti"/>
              <w:sz w:val="22"/>
            </w:rPr>
            <w:t>85R 23496</w:t>
          </w:r>
        </w:p>
      </w:tc>
      <w:tc>
        <w:tcPr>
          <w:tcW w:w="2453" w:type="pct"/>
        </w:tcPr>
        <w:p w:rsidR="00EC379B" w:rsidRDefault="0029483E" w:rsidP="009C1E9A">
          <w:pPr>
            <w:pStyle w:val="Footer"/>
            <w:tabs>
              <w:tab w:val="clear" w:pos="8640"/>
              <w:tab w:val="right" w:pos="9360"/>
            </w:tabs>
            <w:jc w:val="right"/>
          </w:pPr>
          <w:r>
            <w:fldChar w:fldCharType="begin"/>
          </w:r>
          <w:r>
            <w:instrText xml:space="preserve"> DOCPROPERTY  OTID  \* MERGEFORMAT </w:instrText>
          </w:r>
          <w:r>
            <w:fldChar w:fldCharType="separate"/>
          </w:r>
          <w:r>
            <w:t>17.104.50</w:t>
          </w:r>
          <w:r>
            <w:fldChar w:fldCharType="end"/>
          </w:r>
        </w:p>
      </w:tc>
    </w:tr>
    <w:tr w:rsidR="00F764FB" w:rsidTr="009C1E9A">
      <w:trPr>
        <w:cantSplit/>
      </w:trPr>
      <w:tc>
        <w:tcPr>
          <w:tcW w:w="0" w:type="pct"/>
        </w:tcPr>
        <w:p w:rsidR="00EC379B" w:rsidRDefault="0029483E" w:rsidP="009C1E9A">
          <w:pPr>
            <w:pStyle w:val="Footer"/>
            <w:tabs>
              <w:tab w:val="clear" w:pos="4320"/>
              <w:tab w:val="clear" w:pos="8640"/>
              <w:tab w:val="left" w:pos="2865"/>
            </w:tabs>
          </w:pPr>
        </w:p>
      </w:tc>
      <w:tc>
        <w:tcPr>
          <w:tcW w:w="2395" w:type="pct"/>
        </w:tcPr>
        <w:p w:rsidR="00EC379B" w:rsidRPr="009C1E9A" w:rsidRDefault="0029483E" w:rsidP="009C1E9A">
          <w:pPr>
            <w:pStyle w:val="Footer"/>
            <w:tabs>
              <w:tab w:val="clear" w:pos="4320"/>
              <w:tab w:val="clear" w:pos="8640"/>
              <w:tab w:val="left" w:pos="2865"/>
            </w:tabs>
            <w:rPr>
              <w:rFonts w:ascii="Shruti" w:hAnsi="Shruti"/>
              <w:sz w:val="22"/>
            </w:rPr>
          </w:pPr>
          <w:r>
            <w:rPr>
              <w:rFonts w:ascii="Shruti" w:hAnsi="Shruti"/>
              <w:sz w:val="22"/>
            </w:rPr>
            <w:t>Substitute Document Number: 85R 16482</w:t>
          </w:r>
        </w:p>
      </w:tc>
      <w:tc>
        <w:tcPr>
          <w:tcW w:w="2453" w:type="pct"/>
        </w:tcPr>
        <w:p w:rsidR="00EC379B" w:rsidRDefault="0029483E" w:rsidP="006D504F">
          <w:pPr>
            <w:pStyle w:val="Footer"/>
            <w:rPr>
              <w:rStyle w:val="PageNumber"/>
            </w:rPr>
          </w:pPr>
        </w:p>
        <w:p w:rsidR="00EC379B" w:rsidRDefault="0029483E" w:rsidP="009C1E9A">
          <w:pPr>
            <w:pStyle w:val="Footer"/>
            <w:tabs>
              <w:tab w:val="clear" w:pos="8640"/>
              <w:tab w:val="right" w:pos="9360"/>
            </w:tabs>
            <w:jc w:val="right"/>
          </w:pPr>
        </w:p>
      </w:tc>
    </w:tr>
    <w:tr w:rsidR="00F764FB" w:rsidTr="009C1E9A">
      <w:trPr>
        <w:cantSplit/>
        <w:trHeight w:val="323"/>
      </w:trPr>
      <w:tc>
        <w:tcPr>
          <w:tcW w:w="0" w:type="pct"/>
          <w:gridSpan w:val="3"/>
        </w:tcPr>
        <w:p w:rsidR="00EC379B" w:rsidRDefault="0029483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9483E" w:rsidP="009C1E9A">
          <w:pPr>
            <w:pStyle w:val="Footer"/>
            <w:tabs>
              <w:tab w:val="clear" w:pos="8640"/>
              <w:tab w:val="right" w:pos="9360"/>
            </w:tabs>
            <w:jc w:val="center"/>
          </w:pPr>
        </w:p>
      </w:tc>
    </w:tr>
  </w:tbl>
  <w:p w:rsidR="00EC379B" w:rsidRPr="00FF6F72" w:rsidRDefault="0029483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E" w:rsidRDefault="0029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483E">
      <w:r>
        <w:separator/>
      </w:r>
    </w:p>
  </w:footnote>
  <w:footnote w:type="continuationSeparator" w:id="0">
    <w:p w:rsidR="00000000" w:rsidRDefault="0029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E" w:rsidRDefault="00294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E" w:rsidRDefault="00294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E" w:rsidRDefault="00294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FB"/>
    <w:rsid w:val="0029483E"/>
    <w:rsid w:val="00F7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F2F3D"/>
    <w:rPr>
      <w:sz w:val="16"/>
      <w:szCs w:val="16"/>
    </w:rPr>
  </w:style>
  <w:style w:type="paragraph" w:styleId="CommentText">
    <w:name w:val="annotation text"/>
    <w:basedOn w:val="Normal"/>
    <w:link w:val="CommentTextChar"/>
    <w:rsid w:val="000F2F3D"/>
    <w:rPr>
      <w:sz w:val="20"/>
      <w:szCs w:val="20"/>
    </w:rPr>
  </w:style>
  <w:style w:type="character" w:customStyle="1" w:styleId="CommentTextChar">
    <w:name w:val="Comment Text Char"/>
    <w:basedOn w:val="DefaultParagraphFont"/>
    <w:link w:val="CommentText"/>
    <w:rsid w:val="000F2F3D"/>
  </w:style>
  <w:style w:type="paragraph" w:styleId="CommentSubject">
    <w:name w:val="annotation subject"/>
    <w:basedOn w:val="CommentText"/>
    <w:next w:val="CommentText"/>
    <w:link w:val="CommentSubjectChar"/>
    <w:rsid w:val="000F2F3D"/>
    <w:rPr>
      <w:b/>
      <w:bCs/>
    </w:rPr>
  </w:style>
  <w:style w:type="character" w:customStyle="1" w:styleId="CommentSubjectChar">
    <w:name w:val="Comment Subject Char"/>
    <w:basedOn w:val="CommentTextChar"/>
    <w:link w:val="CommentSubject"/>
    <w:rsid w:val="000F2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F2F3D"/>
    <w:rPr>
      <w:sz w:val="16"/>
      <w:szCs w:val="16"/>
    </w:rPr>
  </w:style>
  <w:style w:type="paragraph" w:styleId="CommentText">
    <w:name w:val="annotation text"/>
    <w:basedOn w:val="Normal"/>
    <w:link w:val="CommentTextChar"/>
    <w:rsid w:val="000F2F3D"/>
    <w:rPr>
      <w:sz w:val="20"/>
      <w:szCs w:val="20"/>
    </w:rPr>
  </w:style>
  <w:style w:type="character" w:customStyle="1" w:styleId="CommentTextChar">
    <w:name w:val="Comment Text Char"/>
    <w:basedOn w:val="DefaultParagraphFont"/>
    <w:link w:val="CommentText"/>
    <w:rsid w:val="000F2F3D"/>
  </w:style>
  <w:style w:type="paragraph" w:styleId="CommentSubject">
    <w:name w:val="annotation subject"/>
    <w:basedOn w:val="CommentText"/>
    <w:next w:val="CommentText"/>
    <w:link w:val="CommentSubjectChar"/>
    <w:rsid w:val="000F2F3D"/>
    <w:rPr>
      <w:b/>
      <w:bCs/>
    </w:rPr>
  </w:style>
  <w:style w:type="character" w:customStyle="1" w:styleId="CommentSubjectChar">
    <w:name w:val="Comment Subject Char"/>
    <w:basedOn w:val="CommentTextChar"/>
    <w:link w:val="CommentSubject"/>
    <w:rsid w:val="000F2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1563</Words>
  <Characters>8311</Characters>
  <Application>Microsoft Office Word</Application>
  <DocSecurity>4</DocSecurity>
  <Lines>262</Lines>
  <Paragraphs>47</Paragraphs>
  <ScaleCrop>false</ScaleCrop>
  <HeadingPairs>
    <vt:vector size="2" baseType="variant">
      <vt:variant>
        <vt:lpstr>Title</vt:lpstr>
      </vt:variant>
      <vt:variant>
        <vt:i4>1</vt:i4>
      </vt:variant>
    </vt:vector>
  </HeadingPairs>
  <TitlesOfParts>
    <vt:vector size="1" baseType="lpstr">
      <vt:lpstr>BA - HB03402 (Committee Report (Substituted))</vt:lpstr>
    </vt:vector>
  </TitlesOfParts>
  <Company>State of Texas</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23496</dc:subject>
  <dc:creator>State of Texas</dc:creator>
  <dc:description>HB 3402 by Bonnen, Dennis-(H)Corrections (Substitute Document Number: 85R 16482)</dc:description>
  <cp:lastModifiedBy>Molly Hoffman-Bricker</cp:lastModifiedBy>
  <cp:revision>2</cp:revision>
  <cp:lastPrinted>2017-04-17T19:10:00Z</cp:lastPrinted>
  <dcterms:created xsi:type="dcterms:W3CDTF">2017-04-19T23:09:00Z</dcterms:created>
  <dcterms:modified xsi:type="dcterms:W3CDTF">2017-04-19T23:09:00Z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17.104.50</vt:lpwstr>
  </property>
</Properties>
</file>