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91273" w:rsidTr="00345119">
        <w:tc>
          <w:tcPr>
            <w:tcW w:w="9576" w:type="dxa"/>
            <w:noWrap/>
          </w:tcPr>
          <w:p w:rsidR="008423E4" w:rsidRPr="0022177D" w:rsidRDefault="00617047" w:rsidP="00345119">
            <w:pPr>
              <w:pStyle w:val="Heading1"/>
            </w:pPr>
            <w:bookmarkStart w:id="0" w:name="_GoBack"/>
            <w:bookmarkEnd w:id="0"/>
            <w:r w:rsidRPr="00631897">
              <w:t>BILL ANALYSIS</w:t>
            </w:r>
          </w:p>
        </w:tc>
      </w:tr>
    </w:tbl>
    <w:p w:rsidR="008423E4" w:rsidRPr="0022177D" w:rsidRDefault="00617047" w:rsidP="008423E4">
      <w:pPr>
        <w:jc w:val="center"/>
      </w:pPr>
    </w:p>
    <w:p w:rsidR="008423E4" w:rsidRPr="00B31F0E" w:rsidRDefault="00617047" w:rsidP="008423E4"/>
    <w:p w:rsidR="008423E4" w:rsidRPr="00742794" w:rsidRDefault="00617047" w:rsidP="008423E4">
      <w:pPr>
        <w:tabs>
          <w:tab w:val="right" w:pos="9360"/>
        </w:tabs>
      </w:pPr>
    </w:p>
    <w:tbl>
      <w:tblPr>
        <w:tblW w:w="0" w:type="auto"/>
        <w:tblLayout w:type="fixed"/>
        <w:tblLook w:val="01E0" w:firstRow="1" w:lastRow="1" w:firstColumn="1" w:lastColumn="1" w:noHBand="0" w:noVBand="0"/>
      </w:tblPr>
      <w:tblGrid>
        <w:gridCol w:w="9576"/>
      </w:tblGrid>
      <w:tr w:rsidR="00891273" w:rsidTr="00345119">
        <w:tc>
          <w:tcPr>
            <w:tcW w:w="9576" w:type="dxa"/>
          </w:tcPr>
          <w:p w:rsidR="008423E4" w:rsidRPr="00861995" w:rsidRDefault="00617047" w:rsidP="00345119">
            <w:pPr>
              <w:jc w:val="right"/>
            </w:pPr>
            <w:r>
              <w:t>H.B. 3513</w:t>
            </w:r>
          </w:p>
        </w:tc>
      </w:tr>
      <w:tr w:rsidR="00891273" w:rsidTr="00345119">
        <w:tc>
          <w:tcPr>
            <w:tcW w:w="9576" w:type="dxa"/>
          </w:tcPr>
          <w:p w:rsidR="008423E4" w:rsidRPr="00861995" w:rsidRDefault="00617047" w:rsidP="00080344">
            <w:pPr>
              <w:jc w:val="right"/>
            </w:pPr>
            <w:r>
              <w:t xml:space="preserve">By: </w:t>
            </w:r>
            <w:r>
              <w:t>Faircloth</w:t>
            </w:r>
          </w:p>
        </w:tc>
      </w:tr>
      <w:tr w:rsidR="00891273" w:rsidTr="00345119">
        <w:tc>
          <w:tcPr>
            <w:tcW w:w="9576" w:type="dxa"/>
          </w:tcPr>
          <w:p w:rsidR="008423E4" w:rsidRPr="00861995" w:rsidRDefault="00617047" w:rsidP="00345119">
            <w:pPr>
              <w:jc w:val="right"/>
            </w:pPr>
            <w:r>
              <w:t>Criminal Jurisprudence</w:t>
            </w:r>
          </w:p>
        </w:tc>
      </w:tr>
      <w:tr w:rsidR="00891273" w:rsidTr="00345119">
        <w:tc>
          <w:tcPr>
            <w:tcW w:w="9576" w:type="dxa"/>
          </w:tcPr>
          <w:p w:rsidR="008423E4" w:rsidRDefault="00617047" w:rsidP="00345119">
            <w:pPr>
              <w:jc w:val="right"/>
            </w:pPr>
            <w:r>
              <w:t>Committee Report (Unamended)</w:t>
            </w:r>
          </w:p>
        </w:tc>
      </w:tr>
    </w:tbl>
    <w:p w:rsidR="008423E4" w:rsidRDefault="00617047" w:rsidP="008423E4">
      <w:pPr>
        <w:tabs>
          <w:tab w:val="right" w:pos="9360"/>
        </w:tabs>
      </w:pPr>
    </w:p>
    <w:p w:rsidR="008423E4" w:rsidRDefault="00617047" w:rsidP="008423E4"/>
    <w:p w:rsidR="008423E4" w:rsidRDefault="00617047" w:rsidP="008423E4"/>
    <w:tbl>
      <w:tblPr>
        <w:tblW w:w="0" w:type="auto"/>
        <w:tblCellMar>
          <w:left w:w="115" w:type="dxa"/>
          <w:right w:w="115" w:type="dxa"/>
        </w:tblCellMar>
        <w:tblLook w:val="01E0" w:firstRow="1" w:lastRow="1" w:firstColumn="1" w:lastColumn="1" w:noHBand="0" w:noVBand="0"/>
      </w:tblPr>
      <w:tblGrid>
        <w:gridCol w:w="9576"/>
      </w:tblGrid>
      <w:tr w:rsidR="00891273" w:rsidTr="00345119">
        <w:tc>
          <w:tcPr>
            <w:tcW w:w="9576" w:type="dxa"/>
          </w:tcPr>
          <w:p w:rsidR="008423E4" w:rsidRPr="00A8133F" w:rsidRDefault="00617047" w:rsidP="00B214AE">
            <w:pPr>
              <w:rPr>
                <w:b/>
              </w:rPr>
            </w:pPr>
            <w:r w:rsidRPr="009C1E9A">
              <w:rPr>
                <w:b/>
                <w:u w:val="single"/>
              </w:rPr>
              <w:t>BACKGROUND AND PURPOSE</w:t>
            </w:r>
            <w:r>
              <w:rPr>
                <w:b/>
              </w:rPr>
              <w:t xml:space="preserve"> </w:t>
            </w:r>
          </w:p>
          <w:p w:rsidR="008423E4" w:rsidRDefault="00617047" w:rsidP="00B214AE"/>
          <w:p w:rsidR="008423E4" w:rsidRDefault="00617047" w:rsidP="00B214AE">
            <w:pPr>
              <w:pStyle w:val="Header"/>
              <w:tabs>
                <w:tab w:val="clear" w:pos="4320"/>
                <w:tab w:val="clear" w:pos="8640"/>
              </w:tabs>
              <w:jc w:val="both"/>
            </w:pPr>
            <w:r w:rsidRPr="008C65D4">
              <w:t xml:space="preserve">Interested parties contend that </w:t>
            </w:r>
            <w:r>
              <w:t>collecting</w:t>
            </w:r>
            <w:r>
              <w:t xml:space="preserve"> </w:t>
            </w:r>
            <w:r>
              <w:t>the</w:t>
            </w:r>
            <w:r w:rsidRPr="008C65D4">
              <w:t xml:space="preserve"> DNA</w:t>
            </w:r>
            <w:r>
              <w:t xml:space="preserve"> sample</w:t>
            </w:r>
            <w:r w:rsidRPr="008C65D4">
              <w:t xml:space="preserve"> </w:t>
            </w:r>
            <w:r>
              <w:t>of</w:t>
            </w:r>
            <w:r w:rsidRPr="008C65D4">
              <w:t xml:space="preserve"> </w:t>
            </w:r>
            <w:r>
              <w:t xml:space="preserve">a defendant </w:t>
            </w:r>
            <w:r w:rsidRPr="008C65D4">
              <w:t>at the time of arrest</w:t>
            </w:r>
            <w:r>
              <w:t xml:space="preserve"> for an offense punishable as a felony</w:t>
            </w:r>
            <w:r>
              <w:t xml:space="preserve"> </w:t>
            </w:r>
            <w:r w:rsidRPr="008C65D4">
              <w:t xml:space="preserve">will make </w:t>
            </w:r>
            <w:r w:rsidRPr="008C65D4">
              <w:t>Texas</w:t>
            </w:r>
            <w:r>
              <w:t xml:space="preserve"> DNA </w:t>
            </w:r>
            <w:r>
              <w:t>records</w:t>
            </w:r>
            <w:r w:rsidRPr="008C65D4">
              <w:t xml:space="preserve"> </w:t>
            </w:r>
            <w:r w:rsidRPr="008C65D4">
              <w:t>more comprehensive</w:t>
            </w:r>
            <w:r>
              <w:t xml:space="preserve"> and that the expanded evidentiary DNA pool will increase</w:t>
            </w:r>
            <w:r w:rsidRPr="008C65D4">
              <w:t xml:space="preserve"> the likelihood of solving crimes</w:t>
            </w:r>
            <w:r>
              <w:t xml:space="preserve">. </w:t>
            </w:r>
            <w:r w:rsidRPr="008C65D4">
              <w:t>H</w:t>
            </w:r>
            <w:r>
              <w:t>.</w:t>
            </w:r>
            <w:r w:rsidRPr="008C65D4">
              <w:t>B</w:t>
            </w:r>
            <w:r>
              <w:t>.</w:t>
            </w:r>
            <w:r w:rsidRPr="008C65D4">
              <w:t xml:space="preserve"> 3513 </w:t>
            </w:r>
            <w:r>
              <w:t>seeks to</w:t>
            </w:r>
            <w:r>
              <w:t xml:space="preserve"> enact the Krystal Jean Baker Act, which </w:t>
            </w:r>
            <w:r>
              <w:t>expand</w:t>
            </w:r>
            <w:r>
              <w:t>s</w:t>
            </w:r>
            <w:r>
              <w:t xml:space="preserve"> the offenses</w:t>
            </w:r>
            <w:r>
              <w:t xml:space="preserve"> for which a DNA record must be created. </w:t>
            </w:r>
          </w:p>
          <w:p w:rsidR="008423E4" w:rsidRPr="00E26B13" w:rsidRDefault="00617047" w:rsidP="00B214AE">
            <w:pPr>
              <w:rPr>
                <w:b/>
              </w:rPr>
            </w:pPr>
          </w:p>
        </w:tc>
      </w:tr>
      <w:tr w:rsidR="00891273" w:rsidTr="00345119">
        <w:tc>
          <w:tcPr>
            <w:tcW w:w="9576" w:type="dxa"/>
          </w:tcPr>
          <w:p w:rsidR="0017725B" w:rsidRDefault="00617047" w:rsidP="00B214AE">
            <w:pPr>
              <w:rPr>
                <w:b/>
                <w:u w:val="single"/>
              </w:rPr>
            </w:pPr>
            <w:r>
              <w:rPr>
                <w:b/>
                <w:u w:val="single"/>
              </w:rPr>
              <w:t>CRIMINAL JUSTICE IMPACT</w:t>
            </w:r>
          </w:p>
          <w:p w:rsidR="0017725B" w:rsidRDefault="00617047" w:rsidP="00B214AE">
            <w:pPr>
              <w:rPr>
                <w:b/>
                <w:u w:val="single"/>
              </w:rPr>
            </w:pPr>
          </w:p>
          <w:p w:rsidR="00BB123B" w:rsidRPr="00BB123B" w:rsidRDefault="00617047" w:rsidP="00B214AE">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617047" w:rsidP="00B214AE">
            <w:pPr>
              <w:rPr>
                <w:b/>
                <w:u w:val="single"/>
              </w:rPr>
            </w:pPr>
          </w:p>
        </w:tc>
      </w:tr>
      <w:tr w:rsidR="00891273" w:rsidTr="00345119">
        <w:tc>
          <w:tcPr>
            <w:tcW w:w="9576" w:type="dxa"/>
          </w:tcPr>
          <w:p w:rsidR="008423E4" w:rsidRPr="00A8133F" w:rsidRDefault="00617047" w:rsidP="00B214AE">
            <w:pPr>
              <w:rPr>
                <w:b/>
              </w:rPr>
            </w:pPr>
            <w:r w:rsidRPr="009C1E9A">
              <w:rPr>
                <w:b/>
                <w:u w:val="single"/>
              </w:rPr>
              <w:t>RULEMAKING AUTHORITY</w:t>
            </w:r>
            <w:r>
              <w:rPr>
                <w:b/>
              </w:rPr>
              <w:t xml:space="preserve"> </w:t>
            </w:r>
          </w:p>
          <w:p w:rsidR="008423E4" w:rsidRDefault="00617047" w:rsidP="00B214AE"/>
          <w:p w:rsidR="00BB123B" w:rsidRDefault="00617047" w:rsidP="00B214AE">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8423E4" w:rsidRPr="00E21FDC" w:rsidRDefault="00617047" w:rsidP="00B214AE">
            <w:pPr>
              <w:rPr>
                <w:b/>
              </w:rPr>
            </w:pPr>
          </w:p>
        </w:tc>
      </w:tr>
      <w:tr w:rsidR="00891273" w:rsidTr="00345119">
        <w:tc>
          <w:tcPr>
            <w:tcW w:w="9576" w:type="dxa"/>
          </w:tcPr>
          <w:p w:rsidR="008423E4" w:rsidRPr="00A8133F" w:rsidRDefault="00617047" w:rsidP="00B214AE">
            <w:pPr>
              <w:rPr>
                <w:b/>
              </w:rPr>
            </w:pPr>
            <w:r w:rsidRPr="009C1E9A">
              <w:rPr>
                <w:b/>
                <w:u w:val="single"/>
              </w:rPr>
              <w:t>ANALYSIS</w:t>
            </w:r>
            <w:r>
              <w:rPr>
                <w:b/>
              </w:rPr>
              <w:t xml:space="preserve"> </w:t>
            </w:r>
          </w:p>
          <w:p w:rsidR="008423E4" w:rsidRDefault="00617047" w:rsidP="00B214AE"/>
          <w:p w:rsidR="008423E4" w:rsidRDefault="00617047" w:rsidP="00B214AE">
            <w:pPr>
              <w:pStyle w:val="Header"/>
              <w:tabs>
                <w:tab w:val="clear" w:pos="4320"/>
                <w:tab w:val="clear" w:pos="8640"/>
              </w:tabs>
              <w:jc w:val="both"/>
            </w:pPr>
            <w:r>
              <w:t>H.B. 3513</w:t>
            </w:r>
            <w:r>
              <w:t xml:space="preserve"> amends the Government Code to</w:t>
            </w:r>
            <w:r>
              <w:t xml:space="preserve"> </w:t>
            </w:r>
            <w:r>
              <w:t xml:space="preserve">expand </w:t>
            </w:r>
            <w:r>
              <w:t>the applicability of statutory provisions requiring a defendant</w:t>
            </w:r>
            <w:r>
              <w:t xml:space="preserve"> arrested for certain felony offenses</w:t>
            </w:r>
            <w:r>
              <w:t xml:space="preserve"> to provide one or more specimens for the purpose of creating a DNA record </w:t>
            </w:r>
            <w:r>
              <w:t xml:space="preserve">to include a defendant </w:t>
            </w:r>
            <w:r>
              <w:t>arrest</w:t>
            </w:r>
            <w:r>
              <w:t>ed for</w:t>
            </w:r>
            <w:r>
              <w:t xml:space="preserve"> any offense punishable as a felony</w:t>
            </w:r>
            <w:r>
              <w:t xml:space="preserve">. </w:t>
            </w:r>
            <w:r>
              <w:t xml:space="preserve">The bill removes the requirement to provide a DNA record for a defendant who is indicted for or waives indictment for certain felony offenses </w:t>
            </w:r>
            <w:r>
              <w:t>or</w:t>
            </w:r>
            <w:r>
              <w:t xml:space="preserve"> </w:t>
            </w:r>
            <w:r>
              <w:t xml:space="preserve">who is </w:t>
            </w:r>
            <w:r>
              <w:t>convicted of certain felony offe</w:t>
            </w:r>
            <w:r>
              <w:t xml:space="preserve">nses. </w:t>
            </w:r>
            <w:r>
              <w:t>The bill</w:t>
            </w:r>
            <w:r>
              <w:t xml:space="preserve"> </w:t>
            </w:r>
            <w:r>
              <w:t xml:space="preserve">requires the public safety director of the Department of Public Safety to apply for any available federal grant funds applicable to the creation and storage of DNA records of persons arrested for certain offenses. </w:t>
            </w:r>
          </w:p>
          <w:p w:rsidR="00AE1F19" w:rsidRDefault="00617047" w:rsidP="00B214AE">
            <w:pPr>
              <w:pStyle w:val="Header"/>
              <w:tabs>
                <w:tab w:val="clear" w:pos="4320"/>
                <w:tab w:val="clear" w:pos="8640"/>
              </w:tabs>
              <w:jc w:val="both"/>
            </w:pPr>
          </w:p>
          <w:p w:rsidR="00E00DF8" w:rsidRDefault="00617047" w:rsidP="00B214AE">
            <w:pPr>
              <w:pStyle w:val="Header"/>
              <w:tabs>
                <w:tab w:val="clear" w:pos="4320"/>
                <w:tab w:val="clear" w:pos="8640"/>
              </w:tabs>
              <w:jc w:val="both"/>
            </w:pPr>
            <w:r>
              <w:t>H.B. 3513 amends the Code</w:t>
            </w:r>
            <w:r>
              <w:t xml:space="preserve"> of Criminal Procedure to make conforming changes. </w:t>
            </w:r>
          </w:p>
          <w:p w:rsidR="00CD5CB2" w:rsidRDefault="00617047" w:rsidP="00B214AE">
            <w:pPr>
              <w:pStyle w:val="Header"/>
              <w:tabs>
                <w:tab w:val="clear" w:pos="4320"/>
                <w:tab w:val="clear" w:pos="8640"/>
              </w:tabs>
              <w:jc w:val="both"/>
            </w:pPr>
          </w:p>
          <w:p w:rsidR="00CD5CB2" w:rsidRDefault="00617047" w:rsidP="00B214AE">
            <w:pPr>
              <w:pStyle w:val="Header"/>
              <w:tabs>
                <w:tab w:val="clear" w:pos="4320"/>
                <w:tab w:val="clear" w:pos="8640"/>
              </w:tabs>
              <w:jc w:val="both"/>
            </w:pPr>
            <w:r>
              <w:t>H.B. 3513 repeals Section 411.1471(c), Government Code.</w:t>
            </w:r>
          </w:p>
          <w:p w:rsidR="008423E4" w:rsidRPr="00835628" w:rsidRDefault="00617047" w:rsidP="00B214AE">
            <w:pPr>
              <w:rPr>
                <w:b/>
              </w:rPr>
            </w:pPr>
          </w:p>
        </w:tc>
      </w:tr>
      <w:tr w:rsidR="00891273" w:rsidTr="00345119">
        <w:tc>
          <w:tcPr>
            <w:tcW w:w="9576" w:type="dxa"/>
          </w:tcPr>
          <w:p w:rsidR="008423E4" w:rsidRPr="00A8133F" w:rsidRDefault="00617047" w:rsidP="00B214AE">
            <w:pPr>
              <w:rPr>
                <w:b/>
              </w:rPr>
            </w:pPr>
            <w:r w:rsidRPr="009C1E9A">
              <w:rPr>
                <w:b/>
                <w:u w:val="single"/>
              </w:rPr>
              <w:t>EFFECTIVE DATE</w:t>
            </w:r>
            <w:r>
              <w:rPr>
                <w:b/>
              </w:rPr>
              <w:t xml:space="preserve"> </w:t>
            </w:r>
          </w:p>
          <w:p w:rsidR="008423E4" w:rsidRDefault="00617047" w:rsidP="00B214AE"/>
          <w:p w:rsidR="008423E4" w:rsidRPr="003624F2" w:rsidRDefault="00617047" w:rsidP="00B214AE">
            <w:pPr>
              <w:pStyle w:val="Header"/>
              <w:tabs>
                <w:tab w:val="clear" w:pos="4320"/>
                <w:tab w:val="clear" w:pos="8640"/>
              </w:tabs>
              <w:jc w:val="both"/>
            </w:pPr>
            <w:r>
              <w:t>September 1, 2017.</w:t>
            </w:r>
          </w:p>
          <w:p w:rsidR="008423E4" w:rsidRPr="00233FDB" w:rsidRDefault="00617047" w:rsidP="00B214AE">
            <w:pPr>
              <w:rPr>
                <w:b/>
              </w:rPr>
            </w:pPr>
          </w:p>
        </w:tc>
      </w:tr>
    </w:tbl>
    <w:p w:rsidR="008423E4" w:rsidRPr="00BE0E75" w:rsidRDefault="00617047" w:rsidP="008423E4">
      <w:pPr>
        <w:spacing w:line="480" w:lineRule="auto"/>
        <w:jc w:val="both"/>
        <w:rPr>
          <w:rFonts w:ascii="Arial" w:hAnsi="Arial"/>
          <w:sz w:val="16"/>
          <w:szCs w:val="16"/>
        </w:rPr>
      </w:pPr>
    </w:p>
    <w:p w:rsidR="004108C3" w:rsidRPr="008423E4" w:rsidRDefault="0061704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7047">
      <w:r>
        <w:separator/>
      </w:r>
    </w:p>
  </w:endnote>
  <w:endnote w:type="continuationSeparator" w:id="0">
    <w:p w:rsidR="00000000" w:rsidRDefault="0061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91273" w:rsidTr="009C1E9A">
      <w:trPr>
        <w:cantSplit/>
      </w:trPr>
      <w:tc>
        <w:tcPr>
          <w:tcW w:w="0" w:type="pct"/>
        </w:tcPr>
        <w:p w:rsidR="00137D90" w:rsidRDefault="00617047" w:rsidP="009C1E9A">
          <w:pPr>
            <w:pStyle w:val="Footer"/>
            <w:tabs>
              <w:tab w:val="clear" w:pos="8640"/>
              <w:tab w:val="right" w:pos="9360"/>
            </w:tabs>
          </w:pPr>
        </w:p>
      </w:tc>
      <w:tc>
        <w:tcPr>
          <w:tcW w:w="2395" w:type="pct"/>
        </w:tcPr>
        <w:p w:rsidR="00137D90" w:rsidRDefault="00617047" w:rsidP="009C1E9A">
          <w:pPr>
            <w:pStyle w:val="Footer"/>
            <w:tabs>
              <w:tab w:val="clear" w:pos="8640"/>
              <w:tab w:val="right" w:pos="9360"/>
            </w:tabs>
          </w:pPr>
        </w:p>
        <w:p w:rsidR="001A4310" w:rsidRDefault="00617047" w:rsidP="009C1E9A">
          <w:pPr>
            <w:pStyle w:val="Footer"/>
            <w:tabs>
              <w:tab w:val="clear" w:pos="8640"/>
              <w:tab w:val="right" w:pos="9360"/>
            </w:tabs>
          </w:pPr>
        </w:p>
        <w:p w:rsidR="00137D90" w:rsidRDefault="00617047" w:rsidP="009C1E9A">
          <w:pPr>
            <w:pStyle w:val="Footer"/>
            <w:tabs>
              <w:tab w:val="clear" w:pos="8640"/>
              <w:tab w:val="right" w:pos="9360"/>
            </w:tabs>
          </w:pPr>
        </w:p>
      </w:tc>
      <w:tc>
        <w:tcPr>
          <w:tcW w:w="2453" w:type="pct"/>
        </w:tcPr>
        <w:p w:rsidR="00137D90" w:rsidRDefault="00617047" w:rsidP="009C1E9A">
          <w:pPr>
            <w:pStyle w:val="Footer"/>
            <w:tabs>
              <w:tab w:val="clear" w:pos="8640"/>
              <w:tab w:val="right" w:pos="9360"/>
            </w:tabs>
            <w:jc w:val="right"/>
          </w:pPr>
        </w:p>
      </w:tc>
    </w:tr>
    <w:tr w:rsidR="00891273" w:rsidTr="009C1E9A">
      <w:trPr>
        <w:cantSplit/>
      </w:trPr>
      <w:tc>
        <w:tcPr>
          <w:tcW w:w="0" w:type="pct"/>
        </w:tcPr>
        <w:p w:rsidR="00EC379B" w:rsidRDefault="00617047" w:rsidP="009C1E9A">
          <w:pPr>
            <w:pStyle w:val="Footer"/>
            <w:tabs>
              <w:tab w:val="clear" w:pos="8640"/>
              <w:tab w:val="right" w:pos="9360"/>
            </w:tabs>
          </w:pPr>
        </w:p>
      </w:tc>
      <w:tc>
        <w:tcPr>
          <w:tcW w:w="2395" w:type="pct"/>
        </w:tcPr>
        <w:p w:rsidR="00EC379B" w:rsidRPr="009C1E9A" w:rsidRDefault="00617047" w:rsidP="009C1E9A">
          <w:pPr>
            <w:pStyle w:val="Footer"/>
            <w:tabs>
              <w:tab w:val="clear" w:pos="8640"/>
              <w:tab w:val="right" w:pos="9360"/>
            </w:tabs>
            <w:rPr>
              <w:rFonts w:ascii="Shruti" w:hAnsi="Shruti"/>
              <w:sz w:val="22"/>
            </w:rPr>
          </w:pPr>
          <w:r>
            <w:rPr>
              <w:rFonts w:ascii="Shruti" w:hAnsi="Shruti"/>
              <w:sz w:val="22"/>
            </w:rPr>
            <w:t>85R 24821</w:t>
          </w:r>
        </w:p>
      </w:tc>
      <w:tc>
        <w:tcPr>
          <w:tcW w:w="2453" w:type="pct"/>
        </w:tcPr>
        <w:p w:rsidR="00EC379B" w:rsidRDefault="00617047" w:rsidP="009C1E9A">
          <w:pPr>
            <w:pStyle w:val="Footer"/>
            <w:tabs>
              <w:tab w:val="clear" w:pos="8640"/>
              <w:tab w:val="right" w:pos="9360"/>
            </w:tabs>
            <w:jc w:val="right"/>
          </w:pPr>
          <w:r>
            <w:fldChar w:fldCharType="begin"/>
          </w:r>
          <w:r>
            <w:instrText xml:space="preserve"> DOCPROPERTY  OTID  \* MERGEFORMAT </w:instrText>
          </w:r>
          <w:r>
            <w:fldChar w:fldCharType="separate"/>
          </w:r>
          <w:r>
            <w:t>17.110.491</w:t>
          </w:r>
          <w:r>
            <w:fldChar w:fldCharType="end"/>
          </w:r>
        </w:p>
      </w:tc>
    </w:tr>
    <w:tr w:rsidR="00891273" w:rsidTr="009C1E9A">
      <w:trPr>
        <w:cantSplit/>
      </w:trPr>
      <w:tc>
        <w:tcPr>
          <w:tcW w:w="0" w:type="pct"/>
        </w:tcPr>
        <w:p w:rsidR="00EC379B" w:rsidRDefault="00617047" w:rsidP="009C1E9A">
          <w:pPr>
            <w:pStyle w:val="Footer"/>
            <w:tabs>
              <w:tab w:val="clear" w:pos="4320"/>
              <w:tab w:val="clear" w:pos="8640"/>
              <w:tab w:val="left" w:pos="2865"/>
            </w:tabs>
          </w:pPr>
        </w:p>
      </w:tc>
      <w:tc>
        <w:tcPr>
          <w:tcW w:w="2395" w:type="pct"/>
        </w:tcPr>
        <w:p w:rsidR="00EC379B" w:rsidRPr="009C1E9A" w:rsidRDefault="00617047" w:rsidP="009C1E9A">
          <w:pPr>
            <w:pStyle w:val="Footer"/>
            <w:tabs>
              <w:tab w:val="clear" w:pos="4320"/>
              <w:tab w:val="clear" w:pos="8640"/>
              <w:tab w:val="left" w:pos="2865"/>
            </w:tabs>
            <w:rPr>
              <w:rFonts w:ascii="Shruti" w:hAnsi="Shruti"/>
              <w:sz w:val="22"/>
            </w:rPr>
          </w:pPr>
        </w:p>
      </w:tc>
      <w:tc>
        <w:tcPr>
          <w:tcW w:w="2453" w:type="pct"/>
        </w:tcPr>
        <w:p w:rsidR="00EC379B" w:rsidRDefault="00617047" w:rsidP="006D504F">
          <w:pPr>
            <w:pStyle w:val="Footer"/>
            <w:rPr>
              <w:rStyle w:val="PageNumber"/>
            </w:rPr>
          </w:pPr>
        </w:p>
        <w:p w:rsidR="00EC379B" w:rsidRDefault="00617047" w:rsidP="009C1E9A">
          <w:pPr>
            <w:pStyle w:val="Footer"/>
            <w:tabs>
              <w:tab w:val="clear" w:pos="8640"/>
              <w:tab w:val="right" w:pos="9360"/>
            </w:tabs>
            <w:jc w:val="right"/>
          </w:pPr>
        </w:p>
      </w:tc>
    </w:tr>
    <w:tr w:rsidR="00891273" w:rsidTr="009C1E9A">
      <w:trPr>
        <w:cantSplit/>
        <w:trHeight w:val="323"/>
      </w:trPr>
      <w:tc>
        <w:tcPr>
          <w:tcW w:w="0" w:type="pct"/>
          <w:gridSpan w:val="3"/>
        </w:tcPr>
        <w:p w:rsidR="00EC379B" w:rsidRDefault="0061704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17047" w:rsidP="009C1E9A">
          <w:pPr>
            <w:pStyle w:val="Footer"/>
            <w:tabs>
              <w:tab w:val="clear" w:pos="8640"/>
              <w:tab w:val="right" w:pos="9360"/>
            </w:tabs>
            <w:jc w:val="center"/>
          </w:pPr>
        </w:p>
      </w:tc>
    </w:tr>
  </w:tbl>
  <w:p w:rsidR="00EC379B" w:rsidRPr="00FF6F72" w:rsidRDefault="0061704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7047">
      <w:r>
        <w:separator/>
      </w:r>
    </w:p>
  </w:footnote>
  <w:footnote w:type="continuationSeparator" w:id="0">
    <w:p w:rsidR="00000000" w:rsidRDefault="00617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73"/>
    <w:rsid w:val="00617047"/>
    <w:rsid w:val="0089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00DF8"/>
    <w:rPr>
      <w:sz w:val="16"/>
      <w:szCs w:val="16"/>
    </w:rPr>
  </w:style>
  <w:style w:type="paragraph" w:styleId="CommentText">
    <w:name w:val="annotation text"/>
    <w:basedOn w:val="Normal"/>
    <w:link w:val="CommentTextChar"/>
    <w:rsid w:val="00E00DF8"/>
    <w:rPr>
      <w:sz w:val="20"/>
      <w:szCs w:val="20"/>
    </w:rPr>
  </w:style>
  <w:style w:type="character" w:customStyle="1" w:styleId="CommentTextChar">
    <w:name w:val="Comment Text Char"/>
    <w:basedOn w:val="DefaultParagraphFont"/>
    <w:link w:val="CommentText"/>
    <w:rsid w:val="00E00DF8"/>
  </w:style>
  <w:style w:type="paragraph" w:styleId="CommentSubject">
    <w:name w:val="annotation subject"/>
    <w:basedOn w:val="CommentText"/>
    <w:next w:val="CommentText"/>
    <w:link w:val="CommentSubjectChar"/>
    <w:rsid w:val="00E00DF8"/>
    <w:rPr>
      <w:b/>
      <w:bCs/>
    </w:rPr>
  </w:style>
  <w:style w:type="character" w:customStyle="1" w:styleId="CommentSubjectChar">
    <w:name w:val="Comment Subject Char"/>
    <w:basedOn w:val="CommentTextChar"/>
    <w:link w:val="CommentSubject"/>
    <w:rsid w:val="00E00D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00DF8"/>
    <w:rPr>
      <w:sz w:val="16"/>
      <w:szCs w:val="16"/>
    </w:rPr>
  </w:style>
  <w:style w:type="paragraph" w:styleId="CommentText">
    <w:name w:val="annotation text"/>
    <w:basedOn w:val="Normal"/>
    <w:link w:val="CommentTextChar"/>
    <w:rsid w:val="00E00DF8"/>
    <w:rPr>
      <w:sz w:val="20"/>
      <w:szCs w:val="20"/>
    </w:rPr>
  </w:style>
  <w:style w:type="character" w:customStyle="1" w:styleId="CommentTextChar">
    <w:name w:val="Comment Text Char"/>
    <w:basedOn w:val="DefaultParagraphFont"/>
    <w:link w:val="CommentText"/>
    <w:rsid w:val="00E00DF8"/>
  </w:style>
  <w:style w:type="paragraph" w:styleId="CommentSubject">
    <w:name w:val="annotation subject"/>
    <w:basedOn w:val="CommentText"/>
    <w:next w:val="CommentText"/>
    <w:link w:val="CommentSubjectChar"/>
    <w:rsid w:val="00E00DF8"/>
    <w:rPr>
      <w:b/>
      <w:bCs/>
    </w:rPr>
  </w:style>
  <w:style w:type="character" w:customStyle="1" w:styleId="CommentSubjectChar">
    <w:name w:val="Comment Subject Char"/>
    <w:basedOn w:val="CommentTextChar"/>
    <w:link w:val="CommentSubject"/>
    <w:rsid w:val="00E00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1575</Characters>
  <Application>Microsoft Office Word</Application>
  <DocSecurity>4</DocSecurity>
  <Lines>50</Lines>
  <Paragraphs>17</Paragraphs>
  <ScaleCrop>false</ScaleCrop>
  <HeadingPairs>
    <vt:vector size="2" baseType="variant">
      <vt:variant>
        <vt:lpstr>Title</vt:lpstr>
      </vt:variant>
      <vt:variant>
        <vt:i4>1</vt:i4>
      </vt:variant>
    </vt:vector>
  </HeadingPairs>
  <TitlesOfParts>
    <vt:vector size="1" baseType="lpstr">
      <vt:lpstr>BA - HB03513 (Committee Report (Unamended))</vt:lpstr>
    </vt:vector>
  </TitlesOfParts>
  <Company>State of Texas</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24821</dc:subject>
  <dc:creator>State of Texas</dc:creator>
  <dc:description>HB 3513 by Faircloth-(H)Criminal Jurisprudence</dc:description>
  <cp:lastModifiedBy>Brianna Weis</cp:lastModifiedBy>
  <cp:revision>2</cp:revision>
  <cp:lastPrinted>2017-04-22T16:14:00Z</cp:lastPrinted>
  <dcterms:created xsi:type="dcterms:W3CDTF">2017-05-04T23:37:00Z</dcterms:created>
  <dcterms:modified xsi:type="dcterms:W3CDTF">2017-05-04T23:37:00Z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17.110.491</vt:lpwstr>
  </property>
</Properties>
</file>