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347D5" w:rsidTr="00345119">
        <w:tc>
          <w:tcPr>
            <w:tcW w:w="9576" w:type="dxa"/>
            <w:noWrap/>
          </w:tcPr>
          <w:p w:rsidR="008423E4" w:rsidRPr="0022177D" w:rsidRDefault="00467252" w:rsidP="00345119">
            <w:pPr>
              <w:pStyle w:val="Heading1"/>
            </w:pPr>
            <w:bookmarkStart w:id="0" w:name="_GoBack"/>
            <w:bookmarkEnd w:id="0"/>
            <w:r w:rsidRPr="00631897">
              <w:t>BILL ANALYSIS</w:t>
            </w:r>
          </w:p>
        </w:tc>
      </w:tr>
    </w:tbl>
    <w:p w:rsidR="008423E4" w:rsidRPr="0022177D" w:rsidRDefault="00467252" w:rsidP="008423E4">
      <w:pPr>
        <w:jc w:val="center"/>
      </w:pPr>
    </w:p>
    <w:p w:rsidR="008423E4" w:rsidRPr="00B31F0E" w:rsidRDefault="00467252" w:rsidP="008423E4"/>
    <w:p w:rsidR="008423E4" w:rsidRPr="00742794" w:rsidRDefault="00467252" w:rsidP="008423E4">
      <w:pPr>
        <w:tabs>
          <w:tab w:val="right" w:pos="9360"/>
        </w:tabs>
      </w:pPr>
    </w:p>
    <w:tbl>
      <w:tblPr>
        <w:tblW w:w="0" w:type="auto"/>
        <w:tblLayout w:type="fixed"/>
        <w:tblLook w:val="01E0" w:firstRow="1" w:lastRow="1" w:firstColumn="1" w:lastColumn="1" w:noHBand="0" w:noVBand="0"/>
      </w:tblPr>
      <w:tblGrid>
        <w:gridCol w:w="9576"/>
      </w:tblGrid>
      <w:tr w:rsidR="00D347D5" w:rsidTr="00345119">
        <w:tc>
          <w:tcPr>
            <w:tcW w:w="9576" w:type="dxa"/>
          </w:tcPr>
          <w:p w:rsidR="008423E4" w:rsidRPr="00861995" w:rsidRDefault="00467252" w:rsidP="00345119">
            <w:pPr>
              <w:jc w:val="right"/>
            </w:pPr>
            <w:r>
              <w:t>C.S.H.B. 3533</w:t>
            </w:r>
          </w:p>
        </w:tc>
      </w:tr>
      <w:tr w:rsidR="00D347D5" w:rsidTr="00345119">
        <w:tc>
          <w:tcPr>
            <w:tcW w:w="9576" w:type="dxa"/>
          </w:tcPr>
          <w:p w:rsidR="008423E4" w:rsidRPr="00861995" w:rsidRDefault="00467252" w:rsidP="00B45DA0">
            <w:pPr>
              <w:jc w:val="right"/>
            </w:pPr>
            <w:r>
              <w:t xml:space="preserve">By: </w:t>
            </w:r>
            <w:r>
              <w:t>Raymond</w:t>
            </w:r>
          </w:p>
        </w:tc>
      </w:tr>
      <w:tr w:rsidR="00D347D5" w:rsidTr="00345119">
        <w:tc>
          <w:tcPr>
            <w:tcW w:w="9576" w:type="dxa"/>
          </w:tcPr>
          <w:p w:rsidR="008423E4" w:rsidRPr="00861995" w:rsidRDefault="00467252" w:rsidP="00345119">
            <w:pPr>
              <w:jc w:val="right"/>
            </w:pPr>
            <w:r>
              <w:t>Human Services</w:t>
            </w:r>
          </w:p>
        </w:tc>
      </w:tr>
      <w:tr w:rsidR="00D347D5" w:rsidTr="00345119">
        <w:tc>
          <w:tcPr>
            <w:tcW w:w="9576" w:type="dxa"/>
          </w:tcPr>
          <w:p w:rsidR="008423E4" w:rsidRDefault="00467252" w:rsidP="00345119">
            <w:pPr>
              <w:jc w:val="right"/>
            </w:pPr>
            <w:r>
              <w:t>Committee Report (Substituted)</w:t>
            </w:r>
          </w:p>
        </w:tc>
      </w:tr>
    </w:tbl>
    <w:p w:rsidR="008423E4" w:rsidRDefault="00467252" w:rsidP="008423E4">
      <w:pPr>
        <w:tabs>
          <w:tab w:val="right" w:pos="9360"/>
        </w:tabs>
      </w:pPr>
    </w:p>
    <w:p w:rsidR="008423E4" w:rsidRDefault="00467252" w:rsidP="008423E4"/>
    <w:p w:rsidR="008423E4" w:rsidRDefault="00467252" w:rsidP="008423E4"/>
    <w:tbl>
      <w:tblPr>
        <w:tblW w:w="0" w:type="auto"/>
        <w:tblCellMar>
          <w:left w:w="115" w:type="dxa"/>
          <w:right w:w="115" w:type="dxa"/>
        </w:tblCellMar>
        <w:tblLook w:val="01E0" w:firstRow="1" w:lastRow="1" w:firstColumn="1" w:lastColumn="1" w:noHBand="0" w:noVBand="0"/>
      </w:tblPr>
      <w:tblGrid>
        <w:gridCol w:w="9590"/>
      </w:tblGrid>
      <w:tr w:rsidR="00D347D5" w:rsidTr="00B45DA0">
        <w:tc>
          <w:tcPr>
            <w:tcW w:w="9582" w:type="dxa"/>
          </w:tcPr>
          <w:p w:rsidR="008423E4" w:rsidRPr="00A8133F" w:rsidRDefault="00467252" w:rsidP="00CB220F">
            <w:pPr>
              <w:rPr>
                <w:b/>
              </w:rPr>
            </w:pPr>
            <w:r w:rsidRPr="009C1E9A">
              <w:rPr>
                <w:b/>
                <w:u w:val="single"/>
              </w:rPr>
              <w:t>BACKGROUND AND PURPOSE</w:t>
            </w:r>
            <w:r>
              <w:rPr>
                <w:b/>
              </w:rPr>
              <w:t xml:space="preserve"> </w:t>
            </w:r>
          </w:p>
          <w:p w:rsidR="008423E4" w:rsidRDefault="00467252" w:rsidP="00CB220F"/>
          <w:p w:rsidR="008423E4" w:rsidRDefault="00467252" w:rsidP="00CB220F">
            <w:pPr>
              <w:pStyle w:val="Header"/>
              <w:tabs>
                <w:tab w:val="clear" w:pos="4320"/>
                <w:tab w:val="clear" w:pos="8640"/>
              </w:tabs>
              <w:jc w:val="both"/>
            </w:pPr>
            <w:r>
              <w:t xml:space="preserve">Interested parties contend that inspection procedures in certain long-term care facilities are not sufficient to ensure that inspections are </w:t>
            </w:r>
            <w:r>
              <w:t>conducted</w:t>
            </w:r>
            <w:r>
              <w:t xml:space="preserve"> properly and by individuals </w:t>
            </w:r>
            <w:r>
              <w:t xml:space="preserve">with </w:t>
            </w:r>
            <w:r>
              <w:t>knowledge</w:t>
            </w:r>
            <w:r>
              <w:t xml:space="preserve"> of such</w:t>
            </w:r>
            <w:r>
              <w:t xml:space="preserve"> facilities. </w:t>
            </w:r>
            <w:r>
              <w:t>C.S.</w:t>
            </w:r>
            <w:r>
              <w:t>H</w:t>
            </w:r>
            <w:r>
              <w:t>.</w:t>
            </w:r>
            <w:r>
              <w:t>B</w:t>
            </w:r>
            <w:r>
              <w:t>.</w:t>
            </w:r>
            <w:r>
              <w:t xml:space="preserve"> 3533 </w:t>
            </w:r>
            <w:r>
              <w:t xml:space="preserve">seeks to address this issue </w:t>
            </w:r>
            <w:r>
              <w:t xml:space="preserve">by </w:t>
            </w:r>
            <w:r>
              <w:t>revising certain</w:t>
            </w:r>
            <w:r>
              <w:t xml:space="preserve"> inspection</w:t>
            </w:r>
            <w:r>
              <w:t xml:space="preserve"> procedures</w:t>
            </w:r>
            <w:r>
              <w:t xml:space="preserve"> </w:t>
            </w:r>
            <w:r>
              <w:t>and by</w:t>
            </w:r>
            <w:r>
              <w:t xml:space="preserve"> creat</w:t>
            </w:r>
            <w:r>
              <w:t>ing a</w:t>
            </w:r>
            <w:r>
              <w:t xml:space="preserve"> </w:t>
            </w:r>
            <w:r>
              <w:t>l</w:t>
            </w:r>
            <w:r>
              <w:t>ong-</w:t>
            </w:r>
            <w:r>
              <w:t>t</w:t>
            </w:r>
            <w:r>
              <w:t xml:space="preserve">erm </w:t>
            </w:r>
            <w:r>
              <w:t>c</w:t>
            </w:r>
            <w:r>
              <w:t xml:space="preserve">are </w:t>
            </w:r>
            <w:r>
              <w:t>l</w:t>
            </w:r>
            <w:r>
              <w:t xml:space="preserve">egislative </w:t>
            </w:r>
            <w:r>
              <w:t>o</w:t>
            </w:r>
            <w:r>
              <w:t xml:space="preserve">versight </w:t>
            </w:r>
            <w:r>
              <w:t>c</w:t>
            </w:r>
            <w:r>
              <w:t>ommittee</w:t>
            </w:r>
            <w:r>
              <w:t>.</w:t>
            </w:r>
          </w:p>
          <w:p w:rsidR="008423E4" w:rsidRPr="00E26B13" w:rsidRDefault="00467252" w:rsidP="00CB220F">
            <w:pPr>
              <w:rPr>
                <w:b/>
              </w:rPr>
            </w:pPr>
          </w:p>
        </w:tc>
      </w:tr>
      <w:tr w:rsidR="00D347D5" w:rsidTr="00B45DA0">
        <w:tc>
          <w:tcPr>
            <w:tcW w:w="9582" w:type="dxa"/>
          </w:tcPr>
          <w:p w:rsidR="0017725B" w:rsidRDefault="00467252" w:rsidP="00CB220F">
            <w:pPr>
              <w:rPr>
                <w:b/>
                <w:u w:val="single"/>
              </w:rPr>
            </w:pPr>
            <w:r>
              <w:rPr>
                <w:b/>
                <w:u w:val="single"/>
              </w:rPr>
              <w:t>CRIMINAL JUSTICE IMPACT</w:t>
            </w:r>
          </w:p>
          <w:p w:rsidR="0017725B" w:rsidRDefault="00467252" w:rsidP="00CB220F">
            <w:pPr>
              <w:rPr>
                <w:b/>
                <w:u w:val="single"/>
              </w:rPr>
            </w:pPr>
          </w:p>
          <w:p w:rsidR="00435736" w:rsidRPr="00435736" w:rsidRDefault="00467252" w:rsidP="00CB220F">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rsidR="0017725B" w:rsidRPr="0017725B" w:rsidRDefault="00467252" w:rsidP="00CB220F">
            <w:pPr>
              <w:rPr>
                <w:b/>
                <w:u w:val="single"/>
              </w:rPr>
            </w:pPr>
          </w:p>
        </w:tc>
      </w:tr>
      <w:tr w:rsidR="00D347D5" w:rsidTr="00B45DA0">
        <w:tc>
          <w:tcPr>
            <w:tcW w:w="9582" w:type="dxa"/>
          </w:tcPr>
          <w:p w:rsidR="008423E4" w:rsidRPr="00A8133F" w:rsidRDefault="00467252" w:rsidP="00CB220F">
            <w:pPr>
              <w:rPr>
                <w:b/>
              </w:rPr>
            </w:pPr>
            <w:r w:rsidRPr="009C1E9A">
              <w:rPr>
                <w:b/>
                <w:u w:val="single"/>
              </w:rPr>
              <w:t>RULEMAKING AUTHORITY</w:t>
            </w:r>
            <w:r>
              <w:rPr>
                <w:b/>
              </w:rPr>
              <w:t xml:space="preserve"> </w:t>
            </w:r>
          </w:p>
          <w:p w:rsidR="008423E4" w:rsidRDefault="00467252" w:rsidP="00CB220F"/>
          <w:p w:rsidR="00A873DC" w:rsidRDefault="00467252" w:rsidP="00CB220F">
            <w:pPr>
              <w:pStyle w:val="Header"/>
              <w:tabs>
                <w:tab w:val="clear" w:pos="4320"/>
                <w:tab w:val="clear" w:pos="8640"/>
              </w:tabs>
              <w:jc w:val="both"/>
            </w:pPr>
            <w:r>
              <w:t xml:space="preserve">It is the committee's opinion that rulemaking authority is expressly granted to </w:t>
            </w:r>
            <w:r>
              <w:t xml:space="preserve">the </w:t>
            </w:r>
            <w:r w:rsidRPr="00A873DC">
              <w:t>executive commissioner of the Health and Human Services Commission</w:t>
            </w:r>
            <w:r>
              <w:t xml:space="preserve"> in SECTION</w:t>
            </w:r>
            <w:r>
              <w:t>S</w:t>
            </w:r>
            <w:r>
              <w:t xml:space="preserve"> 1</w:t>
            </w:r>
            <w:r>
              <w:t xml:space="preserve"> and </w:t>
            </w:r>
            <w:r>
              <w:t xml:space="preserve">3 </w:t>
            </w:r>
            <w:r>
              <w:t>of this bill.</w:t>
            </w:r>
          </w:p>
          <w:p w:rsidR="008423E4" w:rsidRPr="00E21FDC" w:rsidRDefault="00467252" w:rsidP="00CB220F">
            <w:pPr>
              <w:rPr>
                <w:b/>
              </w:rPr>
            </w:pPr>
          </w:p>
        </w:tc>
      </w:tr>
      <w:tr w:rsidR="00D347D5" w:rsidTr="00B45DA0">
        <w:tc>
          <w:tcPr>
            <w:tcW w:w="9582" w:type="dxa"/>
          </w:tcPr>
          <w:p w:rsidR="008423E4" w:rsidRPr="00A8133F" w:rsidRDefault="00467252" w:rsidP="00CB220F">
            <w:pPr>
              <w:rPr>
                <w:b/>
              </w:rPr>
            </w:pPr>
            <w:r w:rsidRPr="009C1E9A">
              <w:rPr>
                <w:b/>
                <w:u w:val="single"/>
              </w:rPr>
              <w:t>ANALYSIS</w:t>
            </w:r>
            <w:r>
              <w:rPr>
                <w:b/>
              </w:rPr>
              <w:t xml:space="preserve"> </w:t>
            </w:r>
          </w:p>
          <w:p w:rsidR="008423E4" w:rsidRDefault="00467252" w:rsidP="00CB220F"/>
          <w:p w:rsidR="008423E4" w:rsidRDefault="00467252" w:rsidP="00CB220F">
            <w:pPr>
              <w:pStyle w:val="Header"/>
              <w:jc w:val="both"/>
            </w:pPr>
            <w:r>
              <w:t>C.S.</w:t>
            </w:r>
            <w:r>
              <w:t xml:space="preserve">H.B. 3533 amends the </w:t>
            </w:r>
            <w:r w:rsidRPr="00580F2E">
              <w:t>Health and Safety Code</w:t>
            </w:r>
            <w:r>
              <w:t xml:space="preserve"> to </w:t>
            </w:r>
            <w:r>
              <w:t>authorize</w:t>
            </w:r>
            <w:r>
              <w:t xml:space="preserve"> an officer or employee of an assisted living facility of which</w:t>
            </w:r>
            <w:r>
              <w:t xml:space="preserve"> a </w:t>
            </w:r>
            <w:r w:rsidRPr="00511F11">
              <w:t xml:space="preserve">Health and </w:t>
            </w:r>
            <w:r w:rsidRPr="00511F11">
              <w:t>Human Services Commission</w:t>
            </w:r>
            <w:r>
              <w:t xml:space="preserve"> (HHSC) employee </w:t>
            </w:r>
            <w:r w:rsidRPr="00DA54A5">
              <w:t xml:space="preserve">who </w:t>
            </w:r>
            <w:r>
              <w:t xml:space="preserve">is a licensed health care professional in Texas </w:t>
            </w:r>
            <w:r w:rsidRPr="00DA54A5">
              <w:t>conducts an inspection</w:t>
            </w:r>
            <w:r>
              <w:t>,</w:t>
            </w:r>
            <w:r>
              <w:t xml:space="preserve"> and an officer or employee</w:t>
            </w:r>
            <w:r w:rsidRPr="00DA54A5">
              <w:t xml:space="preserve"> of</w:t>
            </w:r>
            <w:r>
              <w:t xml:space="preserve"> an intermediate care facility for individuals with an intellectual disability</w:t>
            </w:r>
            <w:r>
              <w:t xml:space="preserve"> of which such an </w:t>
            </w:r>
            <w:r>
              <w:t xml:space="preserve">HHSC </w:t>
            </w:r>
            <w:r>
              <w:t>employee</w:t>
            </w:r>
            <w:r>
              <w:t xml:space="preserve"> conducts an inspection, survey, or investigation</w:t>
            </w:r>
            <w:r>
              <w:t>,</w:t>
            </w:r>
            <w:r>
              <w:t xml:space="preserve"> to require the </w:t>
            </w:r>
            <w:r w:rsidRPr="00EE401C">
              <w:t>HHSC</w:t>
            </w:r>
            <w:r>
              <w:t xml:space="preserve"> employee to provide proof of licensure before the </w:t>
            </w:r>
            <w:r w:rsidRPr="00EE401C">
              <w:t>HHSC</w:t>
            </w:r>
            <w:r>
              <w:t xml:space="preserve"> employee conducts</w:t>
            </w:r>
            <w:r>
              <w:t xml:space="preserve"> </w:t>
            </w:r>
            <w:r>
              <w:t xml:space="preserve">the </w:t>
            </w:r>
            <w:r w:rsidRPr="004747C0">
              <w:t>inspection, survey, or investigation</w:t>
            </w:r>
            <w:r>
              <w:t>, as applicable</w:t>
            </w:r>
            <w:r w:rsidRPr="004747C0">
              <w:t>.</w:t>
            </w:r>
            <w:r>
              <w:t xml:space="preserve"> The bill requires</w:t>
            </w:r>
            <w:r>
              <w:t xml:space="preserve"> the </w:t>
            </w:r>
            <w:r w:rsidRPr="00EE401C">
              <w:t>HHSC</w:t>
            </w:r>
            <w:r>
              <w:t xml:space="preserve"> employee</w:t>
            </w:r>
            <w:r>
              <w:t xml:space="preserve">, </w:t>
            </w:r>
            <w:r>
              <w:t xml:space="preserve">on the inspection checklist of HHSC for an assisted living facility, and </w:t>
            </w:r>
            <w:r w:rsidRPr="00B27ED4">
              <w:t xml:space="preserve">HHSC or </w:t>
            </w:r>
            <w:r>
              <w:t xml:space="preserve">a </w:t>
            </w:r>
            <w:r w:rsidRPr="00B27ED4">
              <w:t>representative</w:t>
            </w:r>
            <w:r>
              <w:t xml:space="preserve"> of HHSC, </w:t>
            </w:r>
            <w:r>
              <w:t>on the inspection form of HHSC for an intermediate care facility for individuals with an intellectual disability</w:t>
            </w:r>
            <w:r>
              <w:t>,</w:t>
            </w:r>
            <w:r>
              <w:t xml:space="preserve"> </w:t>
            </w:r>
            <w:r>
              <w:t>to include</w:t>
            </w:r>
            <w:r w:rsidRPr="00B25CC8">
              <w:t xml:space="preserve"> a </w:t>
            </w:r>
            <w:r>
              <w:t>brief description of t</w:t>
            </w:r>
            <w:r>
              <w:t xml:space="preserve">he evidence that supports a finding that a violation occurred and the name and title of the person who found each violation. The bill requires the </w:t>
            </w:r>
            <w:r w:rsidRPr="00A873DC">
              <w:t>executive commissioner of</w:t>
            </w:r>
            <w:r>
              <w:t xml:space="preserve"> </w:t>
            </w:r>
            <w:r w:rsidRPr="00EE401C">
              <w:t>HHSC</w:t>
            </w:r>
            <w:r>
              <w:t xml:space="preserve"> to</w:t>
            </w:r>
            <w:r>
              <w:t xml:space="preserve"> adopt rules to ensure that among the community services regions </w:t>
            </w:r>
            <w:r w:rsidRPr="00EE401C">
              <w:t>HHSC</w:t>
            </w:r>
            <w:r>
              <w:t xml:space="preserve"> unifor</w:t>
            </w:r>
            <w:r>
              <w:t>mly administers inspections</w:t>
            </w:r>
            <w:r>
              <w:t>, surveys, and investigations</w:t>
            </w:r>
            <w:r>
              <w:t xml:space="preserve"> and consistently interprets and enforces the rules and laws regulating assisted living facilities</w:t>
            </w:r>
            <w:r>
              <w:t xml:space="preserve"> and </w:t>
            </w:r>
            <w:r>
              <w:t>licensed intermediate care facilities for individuals with an intellectual disability</w:t>
            </w:r>
            <w:r>
              <w:t>. The bill r</w:t>
            </w:r>
            <w:r>
              <w:t>equires the executive commissioner to prepare and deliver a semiannual progress report on uniform administration, interpretation, and enforcement to HHSC and the appropriate health and human services legislative standing committees.</w:t>
            </w:r>
            <w:r>
              <w:cr/>
            </w:r>
          </w:p>
          <w:p w:rsidR="003A5333" w:rsidRDefault="00467252" w:rsidP="00CB220F">
            <w:pPr>
              <w:pStyle w:val="Header"/>
              <w:jc w:val="both"/>
            </w:pPr>
            <w:r>
              <w:t>C.S.</w:t>
            </w:r>
            <w:r>
              <w:t>H.B. 3533 prohibit</w:t>
            </w:r>
            <w:r>
              <w:t xml:space="preserve">s </w:t>
            </w:r>
            <w:r>
              <w:t>an applicable</w:t>
            </w:r>
            <w:r>
              <w:t xml:space="preserve"> inspector</w:t>
            </w:r>
            <w:r>
              <w:t xml:space="preserve">, </w:t>
            </w:r>
            <w:r w:rsidRPr="00056DF4">
              <w:t>HHSC</w:t>
            </w:r>
            <w:r>
              <w:t xml:space="preserve">, </w:t>
            </w:r>
            <w:r w:rsidRPr="00056DF4">
              <w:t xml:space="preserve">or </w:t>
            </w:r>
            <w:r>
              <w:t xml:space="preserve">the </w:t>
            </w:r>
            <w:r w:rsidRPr="00056DF4">
              <w:t>HHSC</w:t>
            </w:r>
            <w:r>
              <w:t xml:space="preserve"> </w:t>
            </w:r>
            <w:r w:rsidRPr="00056DF4">
              <w:t>representative</w:t>
            </w:r>
            <w:r>
              <w:t>, as applicable,</w:t>
            </w:r>
            <w:r>
              <w:t xml:space="preserve"> </w:t>
            </w:r>
            <w:r>
              <w:t>from</w:t>
            </w:r>
            <w:r>
              <w:t xml:space="preserve"> </w:t>
            </w:r>
            <w:r>
              <w:t>conduct</w:t>
            </w:r>
            <w:r>
              <w:t>ing</w:t>
            </w:r>
            <w:r>
              <w:t xml:space="preserve"> an additional</w:t>
            </w:r>
            <w:r>
              <w:t xml:space="preserve"> </w:t>
            </w:r>
            <w:r>
              <w:t>inspection</w:t>
            </w:r>
            <w:r>
              <w:t>, survey, or investigation</w:t>
            </w:r>
            <w:r>
              <w:t xml:space="preserve"> during an additional exit conference</w:t>
            </w:r>
            <w:r>
              <w:t xml:space="preserve"> and from using</w:t>
            </w:r>
            <w:r>
              <w:t xml:space="preserve"> an additional exit conference to retaliate against</w:t>
            </w:r>
            <w:r>
              <w:t xml:space="preserve"> an assisted living facility </w:t>
            </w:r>
            <w:r>
              <w:t xml:space="preserve">or an intermediate care facility for individuals with an intellectual disability </w:t>
            </w:r>
            <w:r>
              <w:t xml:space="preserve">for </w:t>
            </w:r>
            <w:r>
              <w:t xml:space="preserve">filing a complaint against </w:t>
            </w:r>
            <w:r w:rsidRPr="00056DF4">
              <w:t>the inspector, HHSC</w:t>
            </w:r>
            <w:r>
              <w:t>,</w:t>
            </w:r>
            <w:r w:rsidRPr="00056DF4">
              <w:t xml:space="preserve"> or the HHSC representative</w:t>
            </w:r>
            <w:r>
              <w:t xml:space="preserve"> </w:t>
            </w:r>
            <w:r>
              <w:t xml:space="preserve">regarding </w:t>
            </w:r>
            <w:r w:rsidRPr="00F44A9A">
              <w:t>an inspection, survey, or investigation</w:t>
            </w:r>
            <w:r>
              <w:t xml:space="preserve"> or</w:t>
            </w:r>
            <w:r>
              <w:t xml:space="preserve"> for </w:t>
            </w:r>
            <w:r>
              <w:t>requesting</w:t>
            </w:r>
            <w:r>
              <w:t xml:space="preserve"> an administrative hearing to </w:t>
            </w:r>
            <w:r>
              <w:lastRenderedPageBreak/>
              <w:t>contest a</w:t>
            </w:r>
            <w:r>
              <w:t xml:space="preserve"> </w:t>
            </w:r>
            <w:r>
              <w:t xml:space="preserve">finding of a violation of </w:t>
            </w:r>
            <w:r>
              <w:t xml:space="preserve">applicable </w:t>
            </w:r>
            <w:r>
              <w:rPr>
                <w:sz w:val="23"/>
                <w:szCs w:val="23"/>
              </w:rPr>
              <w:t xml:space="preserve">statutory provisions governing the facility. </w:t>
            </w:r>
            <w:r>
              <w:t>The bill prohibits</w:t>
            </w:r>
            <w:r>
              <w:t xml:space="preserve"> the</w:t>
            </w:r>
            <w:r>
              <w:t xml:space="preserve"> </w:t>
            </w:r>
            <w:r w:rsidRPr="00A60262">
              <w:t>inspector, HHSC, or the HHSC representative</w:t>
            </w:r>
            <w:r>
              <w:t xml:space="preserve"> </w:t>
            </w:r>
            <w:r>
              <w:t>from</w:t>
            </w:r>
            <w:r>
              <w:t xml:space="preserve"> requir</w:t>
            </w:r>
            <w:r>
              <w:t>ing</w:t>
            </w:r>
            <w:r>
              <w:t xml:space="preserve"> such</w:t>
            </w:r>
            <w:r>
              <w:t xml:space="preserve"> </w:t>
            </w:r>
            <w:r>
              <w:t>a</w:t>
            </w:r>
            <w:r>
              <w:t xml:space="preserve"> </w:t>
            </w:r>
            <w:r>
              <w:t xml:space="preserve">facility, </w:t>
            </w:r>
            <w:r>
              <w:t>as applicable</w:t>
            </w:r>
            <w:r>
              <w:t>,</w:t>
            </w:r>
            <w:r>
              <w:t xml:space="preserve"> </w:t>
            </w:r>
            <w:r>
              <w:t xml:space="preserve">through </w:t>
            </w:r>
            <w:r w:rsidRPr="005A6C4D">
              <w:t>an inspectio</w:t>
            </w:r>
            <w:r w:rsidRPr="005A6C4D">
              <w:t xml:space="preserve">n, survey, or investigation </w:t>
            </w:r>
            <w:r>
              <w:t>or the final official statement</w:t>
            </w:r>
            <w:r>
              <w:t xml:space="preserve"> </w:t>
            </w:r>
            <w:r>
              <w:t>of violations, to take any action that conflicts with a written</w:t>
            </w:r>
            <w:r>
              <w:t xml:space="preserve"> </w:t>
            </w:r>
            <w:r>
              <w:t>order of a physician.</w:t>
            </w:r>
            <w:r>
              <w:t xml:space="preserve"> The bill requires a</w:t>
            </w:r>
            <w:r>
              <w:t xml:space="preserve"> facility </w:t>
            </w:r>
            <w:r>
              <w:t xml:space="preserve">to </w:t>
            </w:r>
            <w:r>
              <w:t>provide evidence that</w:t>
            </w:r>
            <w:r>
              <w:t xml:space="preserve"> </w:t>
            </w:r>
            <w:r>
              <w:t>the statement of violations conflicts with a written ord</w:t>
            </w:r>
            <w:r>
              <w:t>er of a</w:t>
            </w:r>
            <w:r>
              <w:t xml:space="preserve"> </w:t>
            </w:r>
            <w:r>
              <w:t xml:space="preserve">physician in the facility's plan </w:t>
            </w:r>
            <w:r>
              <w:t>to</w:t>
            </w:r>
            <w:r>
              <w:t xml:space="preserve"> correct</w:t>
            </w:r>
            <w:r>
              <w:t xml:space="preserve"> violations</w:t>
            </w:r>
            <w:r>
              <w:t xml:space="preserve"> but </w:t>
            </w:r>
            <w:r>
              <w:t xml:space="preserve">specifies </w:t>
            </w:r>
            <w:r>
              <w:t>that a</w:t>
            </w:r>
            <w:r>
              <w:t xml:space="preserve"> facility is</w:t>
            </w:r>
            <w:r>
              <w:t xml:space="preserve"> </w:t>
            </w:r>
            <w:r>
              <w:t>not required to correct a violation that conflicts with the</w:t>
            </w:r>
            <w:r>
              <w:t xml:space="preserve"> </w:t>
            </w:r>
            <w:r>
              <w:t>written orders of a physician.</w:t>
            </w:r>
          </w:p>
          <w:p w:rsidR="00266606" w:rsidRDefault="00467252" w:rsidP="00CB220F">
            <w:pPr>
              <w:pStyle w:val="Header"/>
              <w:jc w:val="both"/>
            </w:pPr>
          </w:p>
          <w:p w:rsidR="008423E4" w:rsidRDefault="00467252" w:rsidP="00CB220F">
            <w:pPr>
              <w:pStyle w:val="Header"/>
              <w:jc w:val="both"/>
            </w:pPr>
            <w:r>
              <w:t>C.S.</w:t>
            </w:r>
            <w:r>
              <w:t xml:space="preserve">H.B. 3533 amends the </w:t>
            </w:r>
            <w:r w:rsidRPr="00571FC9">
              <w:t>Human Resources Code</w:t>
            </w:r>
            <w:r>
              <w:t xml:space="preserve"> to </w:t>
            </w:r>
            <w:r>
              <w:t xml:space="preserve">create </w:t>
            </w:r>
            <w:r>
              <w:t>the</w:t>
            </w:r>
            <w:r>
              <w:t xml:space="preserve"> six-member</w:t>
            </w:r>
            <w:r>
              <w:t xml:space="preserve"> </w:t>
            </w:r>
            <w:r>
              <w:t>long-term care legislative oversight committee</w:t>
            </w:r>
            <w:r>
              <w:t>, the</w:t>
            </w:r>
            <w:r>
              <w:t xml:space="preserve"> members</w:t>
            </w:r>
            <w:r>
              <w:t xml:space="preserve"> of which</w:t>
            </w:r>
            <w:r>
              <w:t xml:space="preserve"> are appointed by the lieutenant governor and the speaker of the house of representatives, as applicable</w:t>
            </w:r>
            <w:r>
              <w:rPr>
                <w:sz w:val="23"/>
                <w:szCs w:val="23"/>
              </w:rPr>
              <w:t xml:space="preserve">. The bill </w:t>
            </w:r>
            <w:r>
              <w:t xml:space="preserve">sets out provisions relating to the </w:t>
            </w:r>
            <w:r>
              <w:t xml:space="preserve">committee's </w:t>
            </w:r>
            <w:r>
              <w:t>composition</w:t>
            </w:r>
            <w:r>
              <w:t xml:space="preserve">, </w:t>
            </w:r>
            <w:r>
              <w:t>administration,</w:t>
            </w:r>
            <w:r>
              <w:t xml:space="preserve"> powers and duties</w:t>
            </w:r>
            <w:r>
              <w:t>,</w:t>
            </w:r>
            <w:r>
              <w:t xml:space="preserve"> and reporting requirements.</w:t>
            </w:r>
            <w:r>
              <w:t xml:space="preserve"> </w:t>
            </w:r>
            <w:r>
              <w:t xml:space="preserve">The bill requires the committee to meet at the </w:t>
            </w:r>
            <w:r w:rsidRPr="004342D8">
              <w:t xml:space="preserve">call of the presiding officer; receive, review, and comment on rules proposed by </w:t>
            </w:r>
            <w:r>
              <w:t xml:space="preserve">HHSC; and </w:t>
            </w:r>
            <w:r w:rsidRPr="004342D8">
              <w:t xml:space="preserve">review recommendations for legislation proposed by </w:t>
            </w:r>
            <w:r>
              <w:t>HHSC</w:t>
            </w:r>
            <w:r w:rsidRPr="004342D8">
              <w:t xml:space="preserve"> or the attorney general relating to </w:t>
            </w:r>
            <w:r>
              <w:t xml:space="preserve">a licensed convalescent and nursing facility and related institutions, a licensed assisted living facility, and a licensed intermediate care facility for individuals with an intellectual disability. </w:t>
            </w:r>
            <w:r>
              <w:t xml:space="preserve">The bill </w:t>
            </w:r>
            <w:r>
              <w:t>requires th</w:t>
            </w:r>
            <w:r>
              <w:t xml:space="preserve">e lieutenant governor and the speaker of the house of representatives to appoint </w:t>
            </w:r>
            <w:r>
              <w:t xml:space="preserve">the presiding officer of the </w:t>
            </w:r>
            <w:r>
              <w:t>committee</w:t>
            </w:r>
            <w:r>
              <w:t xml:space="preserve"> on an alternating basis</w:t>
            </w:r>
            <w:r>
              <w:t xml:space="preserve"> and requires </w:t>
            </w:r>
            <w:r>
              <w:t>the speaker of the house of representatives to appoint the first presiding officer</w:t>
            </w:r>
            <w:r>
              <w:t xml:space="preserve"> of the committee</w:t>
            </w:r>
            <w:r>
              <w:t>.</w:t>
            </w:r>
            <w:r>
              <w:t xml:space="preserve"> </w:t>
            </w:r>
            <w:r>
              <w:t>The</w:t>
            </w:r>
            <w:r>
              <w:t xml:space="preserve"> bill's</w:t>
            </w:r>
            <w:r>
              <w:t xml:space="preserve"> provisions </w:t>
            </w:r>
            <w:r>
              <w:t xml:space="preserve">relating to the committee </w:t>
            </w:r>
            <w:r>
              <w:t>expire September 1, 2021.</w:t>
            </w:r>
          </w:p>
          <w:p w:rsidR="00E32C1D" w:rsidRDefault="00467252" w:rsidP="00CB220F">
            <w:pPr>
              <w:pStyle w:val="Header"/>
              <w:jc w:val="both"/>
            </w:pPr>
          </w:p>
          <w:p w:rsidR="00E32C1D" w:rsidRDefault="00467252" w:rsidP="00CB220F">
            <w:pPr>
              <w:pStyle w:val="Header"/>
              <w:jc w:val="both"/>
            </w:pPr>
            <w:r>
              <w:t xml:space="preserve">C.S.H.B. 3533 requires </w:t>
            </w:r>
            <w:r>
              <w:t xml:space="preserve">the executive commissioner of </w:t>
            </w:r>
            <w:r>
              <w:t>HHSC</w:t>
            </w:r>
            <w:r>
              <w:t xml:space="preserve"> to adopt rules necessary to implement the bill's provisions and</w:t>
            </w:r>
            <w:r>
              <w:t xml:space="preserve"> requires HHSC</w:t>
            </w:r>
            <w:r>
              <w:t>, not later than December 1, 2017, to modify</w:t>
            </w:r>
            <w:r>
              <w:t xml:space="preserve"> inspection forms to conform to the bill's provisions</w:t>
            </w:r>
            <w:r>
              <w:t>. The bill makes its provisions applicable only to an inspection, survey, or investigation conducted on or after January 1, 2018.</w:t>
            </w:r>
          </w:p>
          <w:p w:rsidR="00D134CF" w:rsidRPr="005758D1" w:rsidRDefault="00467252" w:rsidP="00CB220F">
            <w:pPr>
              <w:pStyle w:val="Header"/>
              <w:jc w:val="both"/>
            </w:pPr>
          </w:p>
        </w:tc>
      </w:tr>
      <w:tr w:rsidR="00D347D5" w:rsidTr="00B45DA0">
        <w:tc>
          <w:tcPr>
            <w:tcW w:w="9582" w:type="dxa"/>
          </w:tcPr>
          <w:p w:rsidR="008423E4" w:rsidRPr="00A8133F" w:rsidRDefault="00467252" w:rsidP="00CB220F">
            <w:pPr>
              <w:rPr>
                <w:b/>
              </w:rPr>
            </w:pPr>
            <w:r w:rsidRPr="009C1E9A">
              <w:rPr>
                <w:b/>
                <w:u w:val="single"/>
              </w:rPr>
              <w:lastRenderedPageBreak/>
              <w:t>EFFECTIVE DATE</w:t>
            </w:r>
            <w:r>
              <w:rPr>
                <w:b/>
              </w:rPr>
              <w:t xml:space="preserve"> </w:t>
            </w:r>
          </w:p>
          <w:p w:rsidR="008423E4" w:rsidRDefault="00467252" w:rsidP="00CB220F"/>
          <w:p w:rsidR="008423E4" w:rsidRPr="003624F2" w:rsidRDefault="00467252" w:rsidP="00CB220F">
            <w:pPr>
              <w:pStyle w:val="Header"/>
              <w:tabs>
                <w:tab w:val="clear" w:pos="4320"/>
                <w:tab w:val="clear" w:pos="8640"/>
              </w:tabs>
              <w:jc w:val="both"/>
            </w:pPr>
            <w:r>
              <w:t>September 1, 2017.</w:t>
            </w:r>
          </w:p>
          <w:p w:rsidR="008423E4" w:rsidRPr="00233FDB" w:rsidRDefault="00467252" w:rsidP="00CB220F">
            <w:pPr>
              <w:rPr>
                <w:b/>
              </w:rPr>
            </w:pPr>
          </w:p>
        </w:tc>
      </w:tr>
      <w:tr w:rsidR="00D347D5" w:rsidTr="00B45DA0">
        <w:tc>
          <w:tcPr>
            <w:tcW w:w="9582" w:type="dxa"/>
          </w:tcPr>
          <w:p w:rsidR="00B45DA0" w:rsidRDefault="00467252" w:rsidP="00CB220F">
            <w:pPr>
              <w:jc w:val="both"/>
              <w:rPr>
                <w:b/>
                <w:u w:val="single"/>
              </w:rPr>
            </w:pPr>
            <w:r>
              <w:rPr>
                <w:b/>
                <w:u w:val="single"/>
              </w:rPr>
              <w:t xml:space="preserve">COMPARISON OF ORIGINAL AND </w:t>
            </w:r>
            <w:r>
              <w:rPr>
                <w:b/>
                <w:u w:val="single"/>
              </w:rPr>
              <w:t>SUBSTITUTE</w:t>
            </w:r>
          </w:p>
          <w:p w:rsidR="00F94DDC" w:rsidRDefault="00467252" w:rsidP="00CB220F">
            <w:pPr>
              <w:jc w:val="both"/>
            </w:pPr>
          </w:p>
          <w:p w:rsidR="00F94DDC" w:rsidRDefault="00467252" w:rsidP="00CB220F">
            <w:pPr>
              <w:jc w:val="both"/>
            </w:pPr>
            <w:r>
              <w:t xml:space="preserve">While C.S.H.B. </w:t>
            </w:r>
            <w:r>
              <w:t>3533</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F94DDC" w:rsidRPr="00F94DDC" w:rsidRDefault="00467252" w:rsidP="00CB220F">
            <w:pPr>
              <w:jc w:val="both"/>
            </w:pPr>
          </w:p>
        </w:tc>
      </w:tr>
      <w:tr w:rsidR="00D347D5" w:rsidTr="00B45DA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347D5" w:rsidTr="00F94DDC">
              <w:trPr>
                <w:cantSplit/>
                <w:tblHeader/>
              </w:trPr>
              <w:tc>
                <w:tcPr>
                  <w:tcW w:w="4680" w:type="dxa"/>
                  <w:tcMar>
                    <w:bottom w:w="188" w:type="dxa"/>
                  </w:tcMar>
                </w:tcPr>
                <w:p w:rsidR="00B45DA0" w:rsidRDefault="00467252" w:rsidP="00CB220F">
                  <w:pPr>
                    <w:jc w:val="center"/>
                  </w:pPr>
                  <w:r>
                    <w:t>INTRODUCED</w:t>
                  </w:r>
                </w:p>
              </w:tc>
              <w:tc>
                <w:tcPr>
                  <w:tcW w:w="4680" w:type="dxa"/>
                  <w:tcMar>
                    <w:bottom w:w="188" w:type="dxa"/>
                  </w:tcMar>
                </w:tcPr>
                <w:p w:rsidR="00B45DA0" w:rsidRDefault="00467252" w:rsidP="00CB220F">
                  <w:pPr>
                    <w:jc w:val="center"/>
                  </w:pPr>
                  <w:r>
                    <w:t>HOU</w:t>
                  </w:r>
                  <w:r>
                    <w:t>SE COMMITTEE SUBSTITUTE</w:t>
                  </w:r>
                </w:p>
              </w:tc>
            </w:tr>
            <w:tr w:rsidR="00D347D5" w:rsidTr="00F94DDC">
              <w:tc>
                <w:tcPr>
                  <w:tcW w:w="4680" w:type="dxa"/>
                  <w:tcMar>
                    <w:right w:w="360" w:type="dxa"/>
                  </w:tcMar>
                </w:tcPr>
                <w:p w:rsidR="00B45DA0" w:rsidRDefault="00467252" w:rsidP="00CB220F">
                  <w:pPr>
                    <w:jc w:val="both"/>
                  </w:pPr>
                  <w:r>
                    <w:t>SECTION 1.  Section 247.027, Health and Safety Code, is amended by adding Subsections (c), (d), (e), (f), and (g) to read as follows:</w:t>
                  </w:r>
                </w:p>
                <w:p w:rsidR="00B45DA0" w:rsidRPr="00B850E3" w:rsidRDefault="00467252" w:rsidP="00CB220F">
                  <w:pPr>
                    <w:jc w:val="both"/>
                    <w:rPr>
                      <w:highlight w:val="lightGray"/>
                    </w:rPr>
                  </w:pPr>
                  <w:r w:rsidRPr="00521012">
                    <w:rPr>
                      <w:highlight w:val="lightGray"/>
                      <w:u w:val="single"/>
                    </w:rPr>
                    <w:t xml:space="preserve">(c)  On application of an assisted living facility licensed </w:t>
                  </w:r>
                  <w:r w:rsidRPr="00B850E3">
                    <w:rPr>
                      <w:highlight w:val="lightGray"/>
                      <w:u w:val="single"/>
                    </w:rPr>
                    <w:t xml:space="preserve">under this chapter, a municipal fire </w:t>
                  </w:r>
                  <w:r w:rsidRPr="00B850E3">
                    <w:rPr>
                      <w:highlight w:val="lightGray"/>
                      <w:u w:val="single"/>
                    </w:rPr>
                    <w:t>marshal may grant a waiver for a violation of a life safety requirement or fire safety standard cited in the commission's final official statement of violations after an inspection conducted under this section if the fire marshal finds that:</w:t>
                  </w:r>
                </w:p>
                <w:p w:rsidR="00B45DA0" w:rsidRPr="00B850E3" w:rsidRDefault="00467252" w:rsidP="00CB220F">
                  <w:pPr>
                    <w:jc w:val="both"/>
                    <w:rPr>
                      <w:highlight w:val="lightGray"/>
                    </w:rPr>
                  </w:pPr>
                  <w:r w:rsidRPr="00B850E3">
                    <w:rPr>
                      <w:highlight w:val="lightGray"/>
                      <w:u w:val="single"/>
                    </w:rPr>
                    <w:t>(1)  the facil</w:t>
                  </w:r>
                  <w:r w:rsidRPr="00B850E3">
                    <w:rPr>
                      <w:highlight w:val="lightGray"/>
                      <w:u w:val="single"/>
                    </w:rPr>
                    <w:t>ity met all applicable life safety requirements and fire safety standards at the time the facility was initially licensed; and</w:t>
                  </w:r>
                </w:p>
                <w:p w:rsidR="00B45DA0" w:rsidRPr="00B850E3" w:rsidRDefault="00467252" w:rsidP="00CB220F">
                  <w:pPr>
                    <w:jc w:val="both"/>
                    <w:rPr>
                      <w:highlight w:val="lightGray"/>
                    </w:rPr>
                  </w:pPr>
                  <w:r w:rsidRPr="00B850E3">
                    <w:rPr>
                      <w:highlight w:val="lightGray"/>
                      <w:u w:val="single"/>
                    </w:rPr>
                    <w:lastRenderedPageBreak/>
                    <w:t>(2)  the waiver will not have an adverse effect on resident health and safety.</w:t>
                  </w:r>
                </w:p>
                <w:p w:rsidR="00B45DA0" w:rsidRPr="00B850E3" w:rsidRDefault="00467252" w:rsidP="00CB220F">
                  <w:pPr>
                    <w:jc w:val="both"/>
                    <w:rPr>
                      <w:highlight w:val="lightGray"/>
                    </w:rPr>
                  </w:pPr>
                  <w:r w:rsidRPr="00B850E3">
                    <w:rPr>
                      <w:highlight w:val="lightGray"/>
                      <w:u w:val="single"/>
                    </w:rPr>
                    <w:t>(d)  An assisted living facility that receives a w</w:t>
                  </w:r>
                  <w:r w:rsidRPr="00B850E3">
                    <w:rPr>
                      <w:highlight w:val="lightGray"/>
                      <w:u w:val="single"/>
                    </w:rPr>
                    <w:t>aiver under Subsection (c) is not required to include the waived violation in the facility's plan of correction submitted under Section 247.0271.</w:t>
                  </w:r>
                </w:p>
                <w:p w:rsidR="00B45DA0" w:rsidRDefault="00467252" w:rsidP="00CB220F">
                  <w:pPr>
                    <w:jc w:val="both"/>
                  </w:pPr>
                  <w:r w:rsidRPr="00E24EFA">
                    <w:rPr>
                      <w:highlight w:val="lightGray"/>
                      <w:u w:val="single"/>
                    </w:rPr>
                    <w:t>(e)  A commission employee may not conduct an inspection of an assisted living facility unless the employee is</w:t>
                  </w:r>
                  <w:r w:rsidRPr="00E24EFA">
                    <w:rPr>
                      <w:highlight w:val="lightGray"/>
                      <w:u w:val="single"/>
                    </w:rPr>
                    <w:t xml:space="preserve"> a health care professional licensed in this state.</w:t>
                  </w:r>
                  <w:r>
                    <w:rPr>
                      <w:u w:val="single"/>
                    </w:rPr>
                    <w:t xml:space="preserve"> An officer or employee of a facility may require the commission employee to provide proof of the licensure before the commission employee conducts an inspection.</w:t>
                  </w:r>
                </w:p>
                <w:p w:rsidR="00B45DA0" w:rsidRDefault="00467252" w:rsidP="00CB220F">
                  <w:pPr>
                    <w:jc w:val="both"/>
                  </w:pPr>
                  <w:r>
                    <w:rPr>
                      <w:u w:val="single"/>
                    </w:rPr>
                    <w:t>(f)  The commission employee shall include</w:t>
                  </w:r>
                  <w:r>
                    <w:rPr>
                      <w:u w:val="single"/>
                    </w:rPr>
                    <w:t xml:space="preserve"> on the commission's inspection checklist:</w:t>
                  </w:r>
                </w:p>
                <w:p w:rsidR="00B45DA0" w:rsidRDefault="00467252" w:rsidP="00CB220F">
                  <w:pPr>
                    <w:jc w:val="both"/>
                  </w:pPr>
                  <w:r>
                    <w:rPr>
                      <w:u w:val="single"/>
                    </w:rPr>
                    <w:t>(1)  a brief description of the evidence that supports a finding that a violation occurred; and</w:t>
                  </w:r>
                </w:p>
                <w:p w:rsidR="00B45DA0" w:rsidRDefault="00467252" w:rsidP="00CB220F">
                  <w:pPr>
                    <w:jc w:val="both"/>
                  </w:pPr>
                  <w:r>
                    <w:rPr>
                      <w:u w:val="single"/>
                    </w:rPr>
                    <w:t>(2)  the name and title of the person who found each violation.</w:t>
                  </w:r>
                </w:p>
                <w:p w:rsidR="00B45DA0" w:rsidRDefault="00467252" w:rsidP="00CB220F">
                  <w:pPr>
                    <w:jc w:val="both"/>
                  </w:pPr>
                  <w:r>
                    <w:rPr>
                      <w:u w:val="single"/>
                    </w:rPr>
                    <w:t xml:space="preserve">(g)  The executive commissioner shall adopt rules to </w:t>
                  </w:r>
                  <w:r>
                    <w:rPr>
                      <w:u w:val="single"/>
                    </w:rPr>
                    <w:t>ensure that among the community services regions the commission uniformly administers inspections and consistently interprets and enforces the rules and laws regulating the assisted living facilities.  The executive commissioner shall prepare and deliver a</w:t>
                  </w:r>
                  <w:r>
                    <w:rPr>
                      <w:u w:val="single"/>
                    </w:rPr>
                    <w:t xml:space="preserve"> semiannual progress report on uniform administration, interpretation, and enforcement to the commission and the appropriate health and human services legislative standing committees.</w:t>
                  </w:r>
                </w:p>
              </w:tc>
              <w:tc>
                <w:tcPr>
                  <w:tcW w:w="4680" w:type="dxa"/>
                  <w:tcMar>
                    <w:left w:w="360" w:type="dxa"/>
                  </w:tcMar>
                </w:tcPr>
                <w:p w:rsidR="00B45DA0" w:rsidRDefault="00467252" w:rsidP="00CB220F">
                  <w:pPr>
                    <w:jc w:val="both"/>
                  </w:pPr>
                  <w:r>
                    <w:lastRenderedPageBreak/>
                    <w:t>SECTION 1.  Section 247.027, Health and Safety Code, is amended by addin</w:t>
                  </w:r>
                  <w:r>
                    <w:t>g Subsections (c), (d), and (e) to read as follows:</w:t>
                  </w: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521012" w:rsidRDefault="00467252" w:rsidP="00CB220F">
                  <w:pPr>
                    <w:jc w:val="both"/>
                    <w:rPr>
                      <w:u w:val="single"/>
                    </w:rPr>
                  </w:pPr>
                </w:p>
                <w:p w:rsidR="00B45DA0" w:rsidRPr="00521012" w:rsidRDefault="00467252" w:rsidP="00CB220F">
                  <w:pPr>
                    <w:jc w:val="both"/>
                    <w:rPr>
                      <w:u w:val="single"/>
                    </w:rPr>
                  </w:pPr>
                  <w:r w:rsidRPr="00E24EFA">
                    <w:rPr>
                      <w:highlight w:val="lightGray"/>
                      <w:u w:val="single"/>
                    </w:rPr>
                    <w:t>(c)  If a commission employee who conducts an inspection of an assisted living facility is a health care professional licensed in this state</w:t>
                  </w:r>
                  <w:r>
                    <w:rPr>
                      <w:u w:val="single"/>
                    </w:rPr>
                    <w:t xml:space="preserve">, an officer or employee of the facility may </w:t>
                  </w:r>
                  <w:r>
                    <w:rPr>
                      <w:u w:val="single"/>
                    </w:rPr>
                    <w:t>require the commission employee to provide proof of licensure before the commission employee conducts the inspection.</w:t>
                  </w:r>
                </w:p>
                <w:p w:rsidR="00B45DA0" w:rsidRDefault="00467252" w:rsidP="00CB220F">
                  <w:pPr>
                    <w:jc w:val="both"/>
                  </w:pPr>
                  <w:r>
                    <w:rPr>
                      <w:u w:val="single"/>
                    </w:rPr>
                    <w:t>(d)  The commission employee shall include on the commission's inspection checklist:</w:t>
                  </w:r>
                </w:p>
                <w:p w:rsidR="00B45DA0" w:rsidRDefault="00467252" w:rsidP="00CB220F">
                  <w:pPr>
                    <w:jc w:val="both"/>
                  </w:pPr>
                  <w:r>
                    <w:rPr>
                      <w:u w:val="single"/>
                    </w:rPr>
                    <w:t xml:space="preserve">(1)  a brief description of the evidence that </w:t>
                  </w:r>
                  <w:r>
                    <w:rPr>
                      <w:u w:val="single"/>
                    </w:rPr>
                    <w:t>supports a finding that a violation occurred; and</w:t>
                  </w:r>
                </w:p>
                <w:p w:rsidR="00B45DA0" w:rsidRDefault="00467252" w:rsidP="00CB220F">
                  <w:pPr>
                    <w:jc w:val="both"/>
                  </w:pPr>
                  <w:r>
                    <w:rPr>
                      <w:u w:val="single"/>
                    </w:rPr>
                    <w:t>(2)  the name and title of the person who found each violation.</w:t>
                  </w:r>
                </w:p>
                <w:p w:rsidR="00B45DA0" w:rsidRDefault="00467252" w:rsidP="00CB220F">
                  <w:pPr>
                    <w:jc w:val="both"/>
                  </w:pPr>
                  <w:r>
                    <w:rPr>
                      <w:u w:val="single"/>
                    </w:rPr>
                    <w:t xml:space="preserve">(e)  The executive commissioner shall adopt rules to ensure that among the community services regions the commission uniformly administers </w:t>
                  </w:r>
                  <w:r>
                    <w:rPr>
                      <w:u w:val="single"/>
                    </w:rPr>
                    <w:t>inspections and consistently interprets and enforces the rules and laws regulating the assisted living facilities.  The executive commissioner shall prepare and deliver a semiannual progress report on uniform administration, interpretation, and enforcement</w:t>
                  </w:r>
                  <w:r>
                    <w:rPr>
                      <w:u w:val="single"/>
                    </w:rPr>
                    <w:t xml:space="preserve"> to the commission and the appropriate health and human services legislative standing committees.</w:t>
                  </w:r>
                </w:p>
              </w:tc>
            </w:tr>
            <w:tr w:rsidR="00D347D5" w:rsidTr="00F94DDC">
              <w:tc>
                <w:tcPr>
                  <w:tcW w:w="4680" w:type="dxa"/>
                  <w:tcMar>
                    <w:right w:w="360" w:type="dxa"/>
                  </w:tcMar>
                </w:tcPr>
                <w:p w:rsidR="00B45DA0" w:rsidRDefault="00467252" w:rsidP="00CB220F">
                  <w:pPr>
                    <w:jc w:val="both"/>
                  </w:pPr>
                  <w:r>
                    <w:lastRenderedPageBreak/>
                    <w:t>SECTION 2.  Section 247.0271, Health and Safety Code, is amended</w:t>
                  </w:r>
                  <w:r>
                    <w:t>.</w:t>
                  </w:r>
                </w:p>
              </w:tc>
              <w:tc>
                <w:tcPr>
                  <w:tcW w:w="4680" w:type="dxa"/>
                  <w:tcMar>
                    <w:left w:w="360" w:type="dxa"/>
                  </w:tcMar>
                </w:tcPr>
                <w:p w:rsidR="00B45DA0" w:rsidRDefault="00467252" w:rsidP="00CB220F">
                  <w:pPr>
                    <w:jc w:val="both"/>
                  </w:pPr>
                  <w:r>
                    <w:t>SECTION 2. Same as introduced version.</w:t>
                  </w:r>
                </w:p>
                <w:p w:rsidR="00B45DA0" w:rsidRDefault="00467252" w:rsidP="00CB220F">
                  <w:pPr>
                    <w:jc w:val="both"/>
                  </w:pPr>
                </w:p>
              </w:tc>
            </w:tr>
            <w:tr w:rsidR="00D347D5" w:rsidTr="00F94DDC">
              <w:tc>
                <w:tcPr>
                  <w:tcW w:w="4680" w:type="dxa"/>
                  <w:tcMar>
                    <w:right w:w="360" w:type="dxa"/>
                  </w:tcMar>
                </w:tcPr>
                <w:p w:rsidR="00B45DA0" w:rsidRDefault="00467252" w:rsidP="00CB220F">
                  <w:pPr>
                    <w:jc w:val="both"/>
                  </w:pPr>
                  <w:r>
                    <w:t>SECTION 3.  Section 252.038, Health and Safety Cod</w:t>
                  </w:r>
                  <w:r>
                    <w:t>e, is amended by adding Subsections (f) and (g) to read as follows:</w:t>
                  </w:r>
                </w:p>
                <w:p w:rsidR="00B45DA0" w:rsidRDefault="00467252" w:rsidP="00CB220F">
                  <w:pPr>
                    <w:jc w:val="both"/>
                  </w:pPr>
                  <w:r>
                    <w:rPr>
                      <w:u w:val="single"/>
                    </w:rPr>
                    <w:t>(f)  On application of a facility licensed under this chapter, a municipal fire marshal may grant a waiver for a violation of a life safety requirement or fire safety standard cited in the</w:t>
                  </w:r>
                  <w:r>
                    <w:rPr>
                      <w:u w:val="single"/>
                    </w:rPr>
                    <w:t xml:space="preserve"> commission's final official statement of violations after an inspection, survey, or investigation conducted under this chapter if the fire marshal finds that:</w:t>
                  </w:r>
                </w:p>
                <w:p w:rsidR="00B45DA0" w:rsidRDefault="00467252" w:rsidP="00CB220F">
                  <w:pPr>
                    <w:jc w:val="both"/>
                  </w:pPr>
                  <w:r>
                    <w:rPr>
                      <w:u w:val="single"/>
                    </w:rPr>
                    <w:t>(1)  the facility met all applicable life safety requirements and fire safety standards at the t</w:t>
                  </w:r>
                  <w:r>
                    <w:rPr>
                      <w:u w:val="single"/>
                    </w:rPr>
                    <w:t>ime the facility was initially licensed; and</w:t>
                  </w:r>
                </w:p>
                <w:p w:rsidR="00B45DA0" w:rsidRDefault="00467252" w:rsidP="00CB220F">
                  <w:pPr>
                    <w:jc w:val="both"/>
                  </w:pPr>
                  <w:r>
                    <w:rPr>
                      <w:u w:val="single"/>
                    </w:rPr>
                    <w:t>(2)  the waiver will not have an adverse effect on resident health and safety.</w:t>
                  </w:r>
                </w:p>
                <w:p w:rsidR="00B45DA0" w:rsidRDefault="00467252" w:rsidP="00CB220F">
                  <w:pPr>
                    <w:jc w:val="both"/>
                  </w:pPr>
                  <w:r>
                    <w:rPr>
                      <w:u w:val="single"/>
                    </w:rPr>
                    <w:t>(g)  A facility that receives a waiver under Subsection (f) is not required to include the waived violation in the facility's plan t</w:t>
                  </w:r>
                  <w:r>
                    <w:rPr>
                      <w:u w:val="single"/>
                    </w:rPr>
                    <w:t>o correct violations submitted under Section 252.044.</w:t>
                  </w:r>
                </w:p>
              </w:tc>
              <w:tc>
                <w:tcPr>
                  <w:tcW w:w="4680" w:type="dxa"/>
                  <w:tcMar>
                    <w:left w:w="360" w:type="dxa"/>
                  </w:tcMar>
                </w:tcPr>
                <w:p w:rsidR="00B45DA0" w:rsidRDefault="00467252" w:rsidP="00CB220F">
                  <w:pPr>
                    <w:jc w:val="both"/>
                  </w:pPr>
                  <w:r w:rsidRPr="00B850E3">
                    <w:rPr>
                      <w:highlight w:val="lightGray"/>
                    </w:rPr>
                    <w:t>No equivalent provision.</w:t>
                  </w:r>
                </w:p>
                <w:p w:rsidR="00B45DA0" w:rsidRDefault="00467252" w:rsidP="00CB220F">
                  <w:pPr>
                    <w:jc w:val="both"/>
                  </w:pPr>
                </w:p>
              </w:tc>
            </w:tr>
            <w:tr w:rsidR="00D347D5" w:rsidTr="00F94DDC">
              <w:tc>
                <w:tcPr>
                  <w:tcW w:w="4680" w:type="dxa"/>
                  <w:tcMar>
                    <w:right w:w="360" w:type="dxa"/>
                  </w:tcMar>
                </w:tcPr>
                <w:p w:rsidR="00B45DA0" w:rsidRDefault="00467252" w:rsidP="00CB220F">
                  <w:pPr>
                    <w:jc w:val="both"/>
                  </w:pPr>
                  <w:r>
                    <w:t>SECTION 4.  Section 252.040, Health and Safety Code, is amended by amending Subsection (i) and adding Subsections (j) and (k) to read as follows:</w:t>
                  </w:r>
                </w:p>
                <w:p w:rsidR="00B45DA0" w:rsidRDefault="00467252" w:rsidP="00CB220F">
                  <w:pPr>
                    <w:jc w:val="both"/>
                  </w:pPr>
                  <w:r>
                    <w:t xml:space="preserve">(i)  The </w:t>
                  </w:r>
                  <w:r>
                    <w:rPr>
                      <w:u w:val="single"/>
                    </w:rPr>
                    <w:t>commission</w:t>
                  </w:r>
                  <w:r>
                    <w:t xml:space="preserve"> [</w:t>
                  </w:r>
                  <w:r>
                    <w:rPr>
                      <w:strike/>
                    </w:rPr>
                    <w:t>departme</w:t>
                  </w:r>
                  <w:r>
                    <w:rPr>
                      <w:strike/>
                    </w:rPr>
                    <w:t>nt</w:t>
                  </w:r>
                  <w:r>
                    <w:t xml:space="preserve">] shall have specialized staff conduct inspections, surveys, or investigations of facilities under this section.  </w:t>
                  </w:r>
                  <w:r w:rsidRPr="00E24EFA">
                    <w:rPr>
                      <w:highlight w:val="lightGray"/>
                      <w:u w:val="single"/>
                    </w:rPr>
                    <w:t>A commission employee may not conduct an inspection, survey, or investigation of a facility unless the employee is a health care professiona</w:t>
                  </w:r>
                  <w:r w:rsidRPr="00E24EFA">
                    <w:rPr>
                      <w:highlight w:val="lightGray"/>
                      <w:u w:val="single"/>
                    </w:rPr>
                    <w:t>l licensed in this state.</w:t>
                  </w:r>
                  <w:r>
                    <w:rPr>
                      <w:u w:val="single"/>
                    </w:rPr>
                    <w:t xml:space="preserve"> An officer or employee of a facility may require the commission employee to provide proof of the licensure before the commission employee conducts an inspection, survey, or investigation.</w:t>
                  </w:r>
                </w:p>
                <w:p w:rsidR="00B45DA0" w:rsidRDefault="00467252" w:rsidP="00CB220F">
                  <w:pPr>
                    <w:jc w:val="both"/>
                  </w:pPr>
                  <w:r>
                    <w:rPr>
                      <w:u w:val="single"/>
                    </w:rPr>
                    <w:t>(j)  The commission or the commission's re</w:t>
                  </w:r>
                  <w:r>
                    <w:rPr>
                      <w:u w:val="single"/>
                    </w:rPr>
                    <w:t>presentative shall include on the commission's inspection form:</w:t>
                  </w:r>
                </w:p>
                <w:p w:rsidR="00B45DA0" w:rsidRDefault="00467252" w:rsidP="00CB220F">
                  <w:pPr>
                    <w:jc w:val="both"/>
                  </w:pPr>
                  <w:r>
                    <w:rPr>
                      <w:u w:val="single"/>
                    </w:rPr>
                    <w:t>(1)  a brief description of the evidence that supports a finding that a violation occurred; and</w:t>
                  </w:r>
                </w:p>
                <w:p w:rsidR="00B45DA0" w:rsidRDefault="00467252" w:rsidP="00CB220F">
                  <w:pPr>
                    <w:jc w:val="both"/>
                  </w:pPr>
                  <w:r>
                    <w:rPr>
                      <w:u w:val="single"/>
                    </w:rPr>
                    <w:t>(2)  the name and title of the person who found each violation.</w:t>
                  </w:r>
                </w:p>
                <w:p w:rsidR="00B45DA0" w:rsidRDefault="00467252" w:rsidP="00CB220F">
                  <w:pPr>
                    <w:jc w:val="both"/>
                  </w:pPr>
                  <w:r>
                    <w:rPr>
                      <w:u w:val="single"/>
                    </w:rPr>
                    <w:t xml:space="preserve">(k)  The executive commissioner </w:t>
                  </w:r>
                  <w:r>
                    <w:rPr>
                      <w:u w:val="single"/>
                    </w:rPr>
                    <w:t>shall adopt rules to ensure that among the community services regions the commission uniformly administers inspections, surveys, and investigations and consistently interprets and enforces the rules and laws regulating the facilities licensed under this ch</w:t>
                  </w:r>
                  <w:r>
                    <w:rPr>
                      <w:u w:val="single"/>
                    </w:rPr>
                    <w:t>apter.  The executive commissioner shall prepare and deliver a semiannual progress report on uniform administration, interpretation, and enforcement to the commission and the appropriate health and human services legislative standing committees.</w:t>
                  </w:r>
                </w:p>
              </w:tc>
              <w:tc>
                <w:tcPr>
                  <w:tcW w:w="4680" w:type="dxa"/>
                  <w:tcMar>
                    <w:left w:w="360" w:type="dxa"/>
                  </w:tcMar>
                </w:tcPr>
                <w:p w:rsidR="00B45DA0" w:rsidRDefault="00467252" w:rsidP="00CB220F">
                  <w:pPr>
                    <w:jc w:val="both"/>
                  </w:pPr>
                  <w:r>
                    <w:t>SECTION 3.</w:t>
                  </w:r>
                  <w:r>
                    <w:t xml:space="preserve">  Section 252.040, Health and Safety Code, is amended by amending Subsection (i) and adding Subsections (j) and (k) to read as follows:</w:t>
                  </w:r>
                </w:p>
                <w:p w:rsidR="00B45DA0" w:rsidRDefault="00467252" w:rsidP="00CB220F">
                  <w:pPr>
                    <w:jc w:val="both"/>
                  </w:pPr>
                  <w:r>
                    <w:t xml:space="preserve">(i)  The </w:t>
                  </w:r>
                  <w:r>
                    <w:rPr>
                      <w:u w:val="single"/>
                    </w:rPr>
                    <w:t>commission</w:t>
                  </w:r>
                  <w:r>
                    <w:t xml:space="preserve"> [</w:t>
                  </w:r>
                  <w:r>
                    <w:rPr>
                      <w:strike/>
                    </w:rPr>
                    <w:t>department</w:t>
                  </w:r>
                  <w:r>
                    <w:t xml:space="preserve">] shall have specialized staff conduct inspections, surveys, or investigations of facilities under this section.  </w:t>
                  </w:r>
                  <w:r w:rsidRPr="00E24EFA">
                    <w:rPr>
                      <w:highlight w:val="lightGray"/>
                      <w:u w:val="single"/>
                    </w:rPr>
                    <w:t>If a commission employee who conducts an inspection, survey, or investigation of a facility is a health care professional licensed in this sta</w:t>
                  </w:r>
                  <w:r w:rsidRPr="00E24EFA">
                    <w:rPr>
                      <w:highlight w:val="lightGray"/>
                      <w:u w:val="single"/>
                    </w:rPr>
                    <w:t>te,</w:t>
                  </w:r>
                  <w:r>
                    <w:rPr>
                      <w:u w:val="single"/>
                    </w:rPr>
                    <w:t xml:space="preserve"> an officer or employee of the facility may require the commission employee to provide proof of licensure before the commission employee conducts the inspection, survey, or investigation.</w:t>
                  </w:r>
                </w:p>
                <w:p w:rsidR="00B45DA0" w:rsidRDefault="00467252" w:rsidP="00CB220F">
                  <w:pPr>
                    <w:jc w:val="both"/>
                  </w:pPr>
                  <w:r>
                    <w:rPr>
                      <w:u w:val="single"/>
                    </w:rPr>
                    <w:t>(j)  The commission or the commission's representative shall incl</w:t>
                  </w:r>
                  <w:r>
                    <w:rPr>
                      <w:u w:val="single"/>
                    </w:rPr>
                    <w:t>ude on the commission's inspection form:</w:t>
                  </w:r>
                </w:p>
                <w:p w:rsidR="00B45DA0" w:rsidRDefault="00467252" w:rsidP="00CB220F">
                  <w:pPr>
                    <w:jc w:val="both"/>
                  </w:pPr>
                  <w:r>
                    <w:rPr>
                      <w:u w:val="single"/>
                    </w:rPr>
                    <w:t>(1)  a brief description of the evidence that supports a finding that a violation occurred; and</w:t>
                  </w:r>
                </w:p>
                <w:p w:rsidR="00B45DA0" w:rsidRDefault="00467252" w:rsidP="00CB220F">
                  <w:pPr>
                    <w:jc w:val="both"/>
                  </w:pPr>
                  <w:r>
                    <w:rPr>
                      <w:u w:val="single"/>
                    </w:rPr>
                    <w:t>(2)  the name and title of the person who found each violation.</w:t>
                  </w:r>
                </w:p>
                <w:p w:rsidR="00B45DA0" w:rsidRDefault="00467252" w:rsidP="00CB220F">
                  <w:pPr>
                    <w:jc w:val="both"/>
                  </w:pPr>
                  <w:r>
                    <w:rPr>
                      <w:u w:val="single"/>
                    </w:rPr>
                    <w:t>(k)  The executive commissioner shall adopt rules to en</w:t>
                  </w:r>
                  <w:r>
                    <w:rPr>
                      <w:u w:val="single"/>
                    </w:rPr>
                    <w:t>sure that among the community services regions the commission uniformly administers inspections, surveys, and investigations and consistently interprets and enforces the rules and laws regulating the facilities licensed under this chapter.  The executive c</w:t>
                  </w:r>
                  <w:r>
                    <w:rPr>
                      <w:u w:val="single"/>
                    </w:rPr>
                    <w:t>ommissioner shall prepare and deliver a semiannual progress report on uniform administration, interpretation, and enforcement to the commission and the appropriate health and human services legislative standing committees.</w:t>
                  </w:r>
                </w:p>
              </w:tc>
            </w:tr>
            <w:tr w:rsidR="00D347D5" w:rsidTr="00F94DDC">
              <w:tc>
                <w:tcPr>
                  <w:tcW w:w="4680" w:type="dxa"/>
                  <w:tcMar>
                    <w:right w:w="360" w:type="dxa"/>
                  </w:tcMar>
                </w:tcPr>
                <w:p w:rsidR="00B45DA0" w:rsidRDefault="00467252" w:rsidP="00CB220F">
                  <w:pPr>
                    <w:jc w:val="both"/>
                  </w:pPr>
                  <w:r>
                    <w:t>SECTION 5.  Section 252.044, Hea</w:t>
                  </w:r>
                  <w:r>
                    <w:t>lth and Safety Code, is amended</w:t>
                  </w:r>
                  <w:r>
                    <w:t>.</w:t>
                  </w:r>
                </w:p>
              </w:tc>
              <w:tc>
                <w:tcPr>
                  <w:tcW w:w="4680" w:type="dxa"/>
                  <w:tcMar>
                    <w:left w:w="360" w:type="dxa"/>
                  </w:tcMar>
                </w:tcPr>
                <w:p w:rsidR="00B45DA0" w:rsidRDefault="00467252" w:rsidP="00CB220F">
                  <w:pPr>
                    <w:jc w:val="both"/>
                  </w:pPr>
                  <w:r>
                    <w:t>SECTION 4. Same as introduced version.</w:t>
                  </w:r>
                </w:p>
                <w:p w:rsidR="00B45DA0" w:rsidRDefault="00467252" w:rsidP="00CB220F">
                  <w:pPr>
                    <w:jc w:val="both"/>
                  </w:pPr>
                </w:p>
              </w:tc>
            </w:tr>
            <w:tr w:rsidR="00D347D5" w:rsidTr="00F94DDC">
              <w:tc>
                <w:tcPr>
                  <w:tcW w:w="4680" w:type="dxa"/>
                  <w:tcMar>
                    <w:right w:w="360" w:type="dxa"/>
                  </w:tcMar>
                </w:tcPr>
                <w:p w:rsidR="00B45DA0" w:rsidRDefault="00467252" w:rsidP="00CB220F">
                  <w:pPr>
                    <w:jc w:val="both"/>
                  </w:pPr>
                  <w:r>
                    <w:t>SECTION 6.  Chapter 161, Human Resources Code, is amended</w:t>
                  </w:r>
                  <w:r>
                    <w:t>.</w:t>
                  </w:r>
                </w:p>
              </w:tc>
              <w:tc>
                <w:tcPr>
                  <w:tcW w:w="4680" w:type="dxa"/>
                  <w:tcMar>
                    <w:left w:w="360" w:type="dxa"/>
                  </w:tcMar>
                </w:tcPr>
                <w:p w:rsidR="00B45DA0" w:rsidRDefault="00467252" w:rsidP="00CB220F">
                  <w:pPr>
                    <w:jc w:val="both"/>
                  </w:pPr>
                  <w:r>
                    <w:t>SECTION 5. Same as introduced version.</w:t>
                  </w:r>
                </w:p>
                <w:p w:rsidR="00B45DA0" w:rsidRDefault="00467252" w:rsidP="00CB220F">
                  <w:pPr>
                    <w:jc w:val="both"/>
                  </w:pPr>
                </w:p>
              </w:tc>
            </w:tr>
            <w:tr w:rsidR="00D347D5" w:rsidTr="00F94DDC">
              <w:tc>
                <w:tcPr>
                  <w:tcW w:w="4680" w:type="dxa"/>
                  <w:tcMar>
                    <w:right w:w="360" w:type="dxa"/>
                  </w:tcMar>
                </w:tcPr>
                <w:p w:rsidR="00B45DA0" w:rsidRDefault="00467252" w:rsidP="00CB220F">
                  <w:pPr>
                    <w:jc w:val="both"/>
                  </w:pPr>
                  <w:r>
                    <w:t>SECTION 7.  (a) As soon as practicable after the effective date of this Act, the e</w:t>
                  </w:r>
                  <w:r>
                    <w:t>xecutive commissioner of the Health and Human Services Commission shall adopt the rules necessary to implement the changes in law made by this Act.</w:t>
                  </w:r>
                </w:p>
                <w:p w:rsidR="00B45DA0" w:rsidRDefault="00467252" w:rsidP="00CB220F">
                  <w:pPr>
                    <w:jc w:val="both"/>
                  </w:pPr>
                  <w:r>
                    <w:t>(b)  Not later than December 1, 2017, the Health and Human Services Commission shall modify inspection forms</w:t>
                  </w:r>
                  <w:r>
                    <w:t xml:space="preserve"> to conform to the requirements of this Act.</w:t>
                  </w:r>
                </w:p>
                <w:p w:rsidR="00B45DA0" w:rsidRDefault="00467252" w:rsidP="00CB220F">
                  <w:pPr>
                    <w:jc w:val="both"/>
                  </w:pPr>
                  <w:r>
                    <w:t>(c)  The changes in law made by this Act apply only to an inspection, survey, or investigation conducted on or after January 1, 2018.</w:t>
                  </w:r>
                </w:p>
                <w:p w:rsidR="00B45DA0" w:rsidRDefault="00467252" w:rsidP="00CB220F">
                  <w:pPr>
                    <w:jc w:val="both"/>
                  </w:pPr>
                  <w:r>
                    <w:t>(d)  As soon as practicable after the effective date of this Act, the lieuten</w:t>
                  </w:r>
                  <w:r>
                    <w:t>ant governor and the speaker of the house of representatives shall appoint members to the long-term care legislative oversight committee as required by Subchapter J, Chapter 161, Human Resources Code, as added by this Act.  The speaker of the house of repr</w:t>
                  </w:r>
                  <w:r>
                    <w:t>esentatives shall appoint the first presiding officer of the committee.</w:t>
                  </w:r>
                </w:p>
              </w:tc>
              <w:tc>
                <w:tcPr>
                  <w:tcW w:w="4680" w:type="dxa"/>
                  <w:tcMar>
                    <w:left w:w="360" w:type="dxa"/>
                  </w:tcMar>
                </w:tcPr>
                <w:p w:rsidR="00B45DA0" w:rsidRDefault="00467252" w:rsidP="00CB220F">
                  <w:pPr>
                    <w:jc w:val="both"/>
                  </w:pPr>
                  <w:r>
                    <w:t>SECTION 6. Same as introduced version.</w:t>
                  </w:r>
                </w:p>
                <w:p w:rsidR="00B45DA0" w:rsidRDefault="00467252" w:rsidP="00CB220F">
                  <w:pPr>
                    <w:jc w:val="both"/>
                  </w:pPr>
                </w:p>
                <w:p w:rsidR="00B45DA0" w:rsidRDefault="00467252" w:rsidP="00CB220F">
                  <w:pPr>
                    <w:jc w:val="both"/>
                  </w:pPr>
                </w:p>
              </w:tc>
            </w:tr>
            <w:tr w:rsidR="00D347D5" w:rsidTr="00F94DDC">
              <w:tc>
                <w:tcPr>
                  <w:tcW w:w="4680" w:type="dxa"/>
                  <w:tcMar>
                    <w:right w:w="360" w:type="dxa"/>
                  </w:tcMar>
                </w:tcPr>
                <w:p w:rsidR="00B45DA0" w:rsidRDefault="00467252" w:rsidP="00CB220F">
                  <w:pPr>
                    <w:jc w:val="both"/>
                  </w:pPr>
                  <w:r>
                    <w:t>SECTION 8.  This Act takes effect September 1, 2017.</w:t>
                  </w:r>
                </w:p>
              </w:tc>
              <w:tc>
                <w:tcPr>
                  <w:tcW w:w="4680" w:type="dxa"/>
                  <w:tcMar>
                    <w:left w:w="360" w:type="dxa"/>
                  </w:tcMar>
                </w:tcPr>
                <w:p w:rsidR="00B45DA0" w:rsidRDefault="00467252" w:rsidP="00CB220F">
                  <w:pPr>
                    <w:jc w:val="both"/>
                  </w:pPr>
                  <w:r>
                    <w:t>SECTION 7. Same as introduced version.</w:t>
                  </w:r>
                </w:p>
                <w:p w:rsidR="00B45DA0" w:rsidRDefault="00467252" w:rsidP="00CB220F">
                  <w:pPr>
                    <w:jc w:val="both"/>
                  </w:pPr>
                </w:p>
              </w:tc>
            </w:tr>
          </w:tbl>
          <w:p w:rsidR="00B45DA0" w:rsidRDefault="00467252" w:rsidP="00CB220F"/>
          <w:p w:rsidR="00B45DA0" w:rsidRPr="009C1E9A" w:rsidRDefault="00467252" w:rsidP="00CB220F">
            <w:pPr>
              <w:rPr>
                <w:b/>
                <w:u w:val="single"/>
              </w:rPr>
            </w:pPr>
          </w:p>
        </w:tc>
      </w:tr>
    </w:tbl>
    <w:p w:rsidR="008423E4" w:rsidRPr="00BE0E75" w:rsidRDefault="00467252" w:rsidP="008423E4">
      <w:pPr>
        <w:spacing w:line="480" w:lineRule="auto"/>
        <w:jc w:val="both"/>
        <w:rPr>
          <w:rFonts w:ascii="Arial" w:hAnsi="Arial"/>
          <w:sz w:val="16"/>
          <w:szCs w:val="16"/>
        </w:rPr>
      </w:pPr>
    </w:p>
    <w:p w:rsidR="004108C3" w:rsidRPr="008423E4" w:rsidRDefault="0046725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7252">
      <w:r>
        <w:separator/>
      </w:r>
    </w:p>
  </w:endnote>
  <w:endnote w:type="continuationSeparator" w:id="0">
    <w:p w:rsidR="00000000" w:rsidRDefault="0046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347D5" w:rsidTr="009C1E9A">
      <w:trPr>
        <w:cantSplit/>
      </w:trPr>
      <w:tc>
        <w:tcPr>
          <w:tcW w:w="0" w:type="pct"/>
        </w:tcPr>
        <w:p w:rsidR="00137D90" w:rsidRDefault="00467252" w:rsidP="009C1E9A">
          <w:pPr>
            <w:pStyle w:val="Footer"/>
            <w:tabs>
              <w:tab w:val="clear" w:pos="8640"/>
              <w:tab w:val="right" w:pos="9360"/>
            </w:tabs>
          </w:pPr>
        </w:p>
      </w:tc>
      <w:tc>
        <w:tcPr>
          <w:tcW w:w="2395" w:type="pct"/>
        </w:tcPr>
        <w:p w:rsidR="00137D90" w:rsidRDefault="00467252" w:rsidP="009C1E9A">
          <w:pPr>
            <w:pStyle w:val="Footer"/>
            <w:tabs>
              <w:tab w:val="clear" w:pos="8640"/>
              <w:tab w:val="right" w:pos="9360"/>
            </w:tabs>
          </w:pPr>
        </w:p>
        <w:p w:rsidR="001A4310" w:rsidRDefault="00467252" w:rsidP="009C1E9A">
          <w:pPr>
            <w:pStyle w:val="Footer"/>
            <w:tabs>
              <w:tab w:val="clear" w:pos="8640"/>
              <w:tab w:val="right" w:pos="9360"/>
            </w:tabs>
          </w:pPr>
        </w:p>
        <w:p w:rsidR="00137D90" w:rsidRDefault="00467252" w:rsidP="009C1E9A">
          <w:pPr>
            <w:pStyle w:val="Footer"/>
            <w:tabs>
              <w:tab w:val="clear" w:pos="8640"/>
              <w:tab w:val="right" w:pos="9360"/>
            </w:tabs>
          </w:pPr>
        </w:p>
      </w:tc>
      <w:tc>
        <w:tcPr>
          <w:tcW w:w="2453" w:type="pct"/>
        </w:tcPr>
        <w:p w:rsidR="00137D90" w:rsidRDefault="00467252" w:rsidP="009C1E9A">
          <w:pPr>
            <w:pStyle w:val="Footer"/>
            <w:tabs>
              <w:tab w:val="clear" w:pos="8640"/>
              <w:tab w:val="right" w:pos="9360"/>
            </w:tabs>
            <w:jc w:val="right"/>
          </w:pPr>
        </w:p>
      </w:tc>
    </w:tr>
    <w:tr w:rsidR="00D347D5" w:rsidTr="009C1E9A">
      <w:trPr>
        <w:cantSplit/>
      </w:trPr>
      <w:tc>
        <w:tcPr>
          <w:tcW w:w="0" w:type="pct"/>
        </w:tcPr>
        <w:p w:rsidR="00EC379B" w:rsidRDefault="00467252" w:rsidP="009C1E9A">
          <w:pPr>
            <w:pStyle w:val="Footer"/>
            <w:tabs>
              <w:tab w:val="clear" w:pos="8640"/>
              <w:tab w:val="right" w:pos="9360"/>
            </w:tabs>
          </w:pPr>
        </w:p>
      </w:tc>
      <w:tc>
        <w:tcPr>
          <w:tcW w:w="2395" w:type="pct"/>
        </w:tcPr>
        <w:p w:rsidR="00EC379B" w:rsidRPr="009C1E9A" w:rsidRDefault="00467252" w:rsidP="009C1E9A">
          <w:pPr>
            <w:pStyle w:val="Footer"/>
            <w:tabs>
              <w:tab w:val="clear" w:pos="8640"/>
              <w:tab w:val="right" w:pos="9360"/>
            </w:tabs>
            <w:rPr>
              <w:rFonts w:ascii="Shruti" w:hAnsi="Shruti"/>
              <w:sz w:val="22"/>
            </w:rPr>
          </w:pPr>
          <w:r>
            <w:rPr>
              <w:rFonts w:ascii="Shruti" w:hAnsi="Shruti"/>
              <w:sz w:val="22"/>
            </w:rPr>
            <w:t>85R 26485</w:t>
          </w:r>
        </w:p>
      </w:tc>
      <w:tc>
        <w:tcPr>
          <w:tcW w:w="2453" w:type="pct"/>
        </w:tcPr>
        <w:p w:rsidR="00EC379B" w:rsidRDefault="00467252" w:rsidP="009C1E9A">
          <w:pPr>
            <w:pStyle w:val="Footer"/>
            <w:tabs>
              <w:tab w:val="clear" w:pos="8640"/>
              <w:tab w:val="right" w:pos="9360"/>
            </w:tabs>
            <w:jc w:val="right"/>
          </w:pPr>
          <w:r>
            <w:fldChar w:fldCharType="begin"/>
          </w:r>
          <w:r>
            <w:instrText xml:space="preserve"> DOCPROPERTY  OTID  \* MERGEFORMAT </w:instrText>
          </w:r>
          <w:r>
            <w:fldChar w:fldCharType="separate"/>
          </w:r>
          <w:r>
            <w:t>17.116.591</w:t>
          </w:r>
          <w:r>
            <w:fldChar w:fldCharType="end"/>
          </w:r>
        </w:p>
      </w:tc>
    </w:tr>
    <w:tr w:rsidR="00D347D5" w:rsidTr="009C1E9A">
      <w:trPr>
        <w:cantSplit/>
      </w:trPr>
      <w:tc>
        <w:tcPr>
          <w:tcW w:w="0" w:type="pct"/>
        </w:tcPr>
        <w:p w:rsidR="00EC379B" w:rsidRDefault="00467252" w:rsidP="009C1E9A">
          <w:pPr>
            <w:pStyle w:val="Footer"/>
            <w:tabs>
              <w:tab w:val="clear" w:pos="4320"/>
              <w:tab w:val="clear" w:pos="8640"/>
              <w:tab w:val="left" w:pos="2865"/>
            </w:tabs>
          </w:pPr>
        </w:p>
      </w:tc>
      <w:tc>
        <w:tcPr>
          <w:tcW w:w="2395" w:type="pct"/>
        </w:tcPr>
        <w:p w:rsidR="00EC379B" w:rsidRPr="009C1E9A" w:rsidRDefault="00467252" w:rsidP="009C1E9A">
          <w:pPr>
            <w:pStyle w:val="Footer"/>
            <w:tabs>
              <w:tab w:val="clear" w:pos="4320"/>
              <w:tab w:val="clear" w:pos="8640"/>
              <w:tab w:val="left" w:pos="2865"/>
            </w:tabs>
            <w:rPr>
              <w:rFonts w:ascii="Shruti" w:hAnsi="Shruti"/>
              <w:sz w:val="22"/>
            </w:rPr>
          </w:pPr>
          <w:r>
            <w:rPr>
              <w:rFonts w:ascii="Shruti" w:hAnsi="Shruti"/>
              <w:sz w:val="22"/>
            </w:rPr>
            <w:t>Substitute Document Number: 85R 25560</w:t>
          </w:r>
        </w:p>
      </w:tc>
      <w:tc>
        <w:tcPr>
          <w:tcW w:w="2453" w:type="pct"/>
        </w:tcPr>
        <w:p w:rsidR="00EC379B" w:rsidRDefault="00467252" w:rsidP="006D504F">
          <w:pPr>
            <w:pStyle w:val="Footer"/>
            <w:rPr>
              <w:rStyle w:val="PageNumber"/>
            </w:rPr>
          </w:pPr>
        </w:p>
        <w:p w:rsidR="00EC379B" w:rsidRDefault="00467252" w:rsidP="009C1E9A">
          <w:pPr>
            <w:pStyle w:val="Footer"/>
            <w:tabs>
              <w:tab w:val="clear" w:pos="8640"/>
              <w:tab w:val="right" w:pos="9360"/>
            </w:tabs>
            <w:jc w:val="right"/>
          </w:pPr>
        </w:p>
      </w:tc>
    </w:tr>
    <w:tr w:rsidR="00D347D5" w:rsidTr="009C1E9A">
      <w:trPr>
        <w:cantSplit/>
        <w:trHeight w:val="323"/>
      </w:trPr>
      <w:tc>
        <w:tcPr>
          <w:tcW w:w="0" w:type="pct"/>
          <w:gridSpan w:val="3"/>
        </w:tcPr>
        <w:p w:rsidR="00EC379B" w:rsidRDefault="004672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67252" w:rsidP="009C1E9A">
          <w:pPr>
            <w:pStyle w:val="Footer"/>
            <w:tabs>
              <w:tab w:val="clear" w:pos="8640"/>
              <w:tab w:val="right" w:pos="9360"/>
            </w:tabs>
            <w:jc w:val="center"/>
          </w:pPr>
        </w:p>
      </w:tc>
    </w:tr>
  </w:tbl>
  <w:p w:rsidR="00EC379B" w:rsidRPr="00FF6F72" w:rsidRDefault="0046725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7252">
      <w:r>
        <w:separator/>
      </w:r>
    </w:p>
  </w:footnote>
  <w:footnote w:type="continuationSeparator" w:id="0">
    <w:p w:rsidR="00000000" w:rsidRDefault="00467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D5"/>
    <w:rsid w:val="00467252"/>
    <w:rsid w:val="00D3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E401C"/>
    <w:rPr>
      <w:sz w:val="16"/>
      <w:szCs w:val="16"/>
    </w:rPr>
  </w:style>
  <w:style w:type="paragraph" w:styleId="CommentText">
    <w:name w:val="annotation text"/>
    <w:basedOn w:val="Normal"/>
    <w:link w:val="CommentTextChar"/>
    <w:rsid w:val="00EE401C"/>
    <w:rPr>
      <w:sz w:val="20"/>
      <w:szCs w:val="20"/>
    </w:rPr>
  </w:style>
  <w:style w:type="character" w:customStyle="1" w:styleId="CommentTextChar">
    <w:name w:val="Comment Text Char"/>
    <w:basedOn w:val="DefaultParagraphFont"/>
    <w:link w:val="CommentText"/>
    <w:rsid w:val="00EE401C"/>
  </w:style>
  <w:style w:type="paragraph" w:styleId="CommentSubject">
    <w:name w:val="annotation subject"/>
    <w:basedOn w:val="CommentText"/>
    <w:next w:val="CommentText"/>
    <w:link w:val="CommentSubjectChar"/>
    <w:rsid w:val="00EE401C"/>
    <w:rPr>
      <w:b/>
      <w:bCs/>
    </w:rPr>
  </w:style>
  <w:style w:type="character" w:customStyle="1" w:styleId="CommentSubjectChar">
    <w:name w:val="Comment Subject Char"/>
    <w:basedOn w:val="CommentTextChar"/>
    <w:link w:val="CommentSubject"/>
    <w:rsid w:val="00EE401C"/>
    <w:rPr>
      <w:b/>
      <w:bCs/>
    </w:rPr>
  </w:style>
  <w:style w:type="paragraph" w:customStyle="1" w:styleId="Default">
    <w:name w:val="Default"/>
    <w:rsid w:val="0009448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E401C"/>
    <w:rPr>
      <w:sz w:val="16"/>
      <w:szCs w:val="16"/>
    </w:rPr>
  </w:style>
  <w:style w:type="paragraph" w:styleId="CommentText">
    <w:name w:val="annotation text"/>
    <w:basedOn w:val="Normal"/>
    <w:link w:val="CommentTextChar"/>
    <w:rsid w:val="00EE401C"/>
    <w:rPr>
      <w:sz w:val="20"/>
      <w:szCs w:val="20"/>
    </w:rPr>
  </w:style>
  <w:style w:type="character" w:customStyle="1" w:styleId="CommentTextChar">
    <w:name w:val="Comment Text Char"/>
    <w:basedOn w:val="DefaultParagraphFont"/>
    <w:link w:val="CommentText"/>
    <w:rsid w:val="00EE401C"/>
  </w:style>
  <w:style w:type="paragraph" w:styleId="CommentSubject">
    <w:name w:val="annotation subject"/>
    <w:basedOn w:val="CommentText"/>
    <w:next w:val="CommentText"/>
    <w:link w:val="CommentSubjectChar"/>
    <w:rsid w:val="00EE401C"/>
    <w:rPr>
      <w:b/>
      <w:bCs/>
    </w:rPr>
  </w:style>
  <w:style w:type="character" w:customStyle="1" w:styleId="CommentSubjectChar">
    <w:name w:val="Comment Subject Char"/>
    <w:basedOn w:val="CommentTextChar"/>
    <w:link w:val="CommentSubject"/>
    <w:rsid w:val="00EE401C"/>
    <w:rPr>
      <w:b/>
      <w:bCs/>
    </w:rPr>
  </w:style>
  <w:style w:type="paragraph" w:customStyle="1" w:styleId="Default">
    <w:name w:val="Default"/>
    <w:rsid w:val="000944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2084</Words>
  <Characters>11838</Characters>
  <Application>Microsoft Office Word</Application>
  <DocSecurity>4</DocSecurity>
  <Lines>338</Lines>
  <Paragraphs>69</Paragraphs>
  <ScaleCrop>false</ScaleCrop>
  <HeadingPairs>
    <vt:vector size="2" baseType="variant">
      <vt:variant>
        <vt:lpstr>Title</vt:lpstr>
      </vt:variant>
      <vt:variant>
        <vt:i4>1</vt:i4>
      </vt:variant>
    </vt:vector>
  </HeadingPairs>
  <TitlesOfParts>
    <vt:vector size="1" baseType="lpstr">
      <vt:lpstr>BA - HB03533 (Committee Report (Substituted))</vt:lpstr>
    </vt:vector>
  </TitlesOfParts>
  <Company>State of Texas</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26485</dc:subject>
  <dc:creator>State of Texas</dc:creator>
  <dc:description>HB 3533 by Raymond-(H)Human Services (Substitute Document Number: 85R 25560)</dc:description>
  <cp:lastModifiedBy>Alexander McMillan</cp:lastModifiedBy>
  <cp:revision>2</cp:revision>
  <cp:lastPrinted>2017-04-27T21:08:00Z</cp:lastPrinted>
  <dcterms:created xsi:type="dcterms:W3CDTF">2017-04-28T23:22:00Z</dcterms:created>
  <dcterms:modified xsi:type="dcterms:W3CDTF">2017-04-28T23:22:00Z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17.116.591</vt:lpwstr>
  </property>
</Properties>
</file>