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85" w:rsidRDefault="00A65C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1C3CF9437144FB9832E51622D13649"/>
          </w:placeholder>
        </w:sdtPr>
        <w:sdtContent>
          <w:r w:rsidRPr="005C2A78">
            <w:rPr>
              <w:rFonts w:cs="Times New Roman"/>
              <w:b/>
              <w:szCs w:val="24"/>
              <w:u w:val="single"/>
            </w:rPr>
            <w:t>BILL ANALYSIS</w:t>
          </w:r>
        </w:sdtContent>
      </w:sdt>
    </w:p>
    <w:p w:rsidR="00A65C85" w:rsidRPr="00585C31" w:rsidRDefault="00A65C85" w:rsidP="000F1DF9">
      <w:pPr>
        <w:spacing w:after="0" w:line="240" w:lineRule="auto"/>
        <w:rPr>
          <w:rFonts w:cs="Times New Roman"/>
          <w:szCs w:val="24"/>
        </w:rPr>
      </w:pPr>
    </w:p>
    <w:p w:rsidR="00A65C85" w:rsidRPr="00585C31" w:rsidRDefault="00A65C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5C85" w:rsidTr="000F1DF9">
        <w:tc>
          <w:tcPr>
            <w:tcW w:w="2718" w:type="dxa"/>
          </w:tcPr>
          <w:p w:rsidR="00A65C85" w:rsidRPr="005C2A78" w:rsidRDefault="00A65C85" w:rsidP="006D756B">
            <w:pPr>
              <w:rPr>
                <w:rFonts w:cs="Times New Roman"/>
                <w:szCs w:val="24"/>
              </w:rPr>
            </w:pPr>
            <w:sdt>
              <w:sdtPr>
                <w:rPr>
                  <w:rFonts w:cs="Times New Roman"/>
                  <w:szCs w:val="24"/>
                </w:rPr>
                <w:alias w:val="Agency Title"/>
                <w:tag w:val="AgencyTitleContentControl"/>
                <w:id w:val="1920747753"/>
                <w:lock w:val="sdtContentLocked"/>
                <w:placeholder>
                  <w:docPart w:val="1061A307419748C28928D69EC4A18B06"/>
                </w:placeholder>
              </w:sdtPr>
              <w:sdtEndPr>
                <w:rPr>
                  <w:rFonts w:cstheme="minorBidi"/>
                  <w:szCs w:val="22"/>
                </w:rPr>
              </w:sdtEndPr>
              <w:sdtContent>
                <w:r>
                  <w:rPr>
                    <w:rFonts w:cs="Times New Roman"/>
                    <w:szCs w:val="24"/>
                  </w:rPr>
                  <w:t>Senate Research Center</w:t>
                </w:r>
              </w:sdtContent>
            </w:sdt>
          </w:p>
        </w:tc>
        <w:tc>
          <w:tcPr>
            <w:tcW w:w="6858" w:type="dxa"/>
          </w:tcPr>
          <w:p w:rsidR="00A65C85" w:rsidRPr="00FF6471" w:rsidRDefault="00A65C85" w:rsidP="000F1DF9">
            <w:pPr>
              <w:jc w:val="right"/>
              <w:rPr>
                <w:rFonts w:cs="Times New Roman"/>
                <w:szCs w:val="24"/>
              </w:rPr>
            </w:pPr>
            <w:sdt>
              <w:sdtPr>
                <w:rPr>
                  <w:rFonts w:cs="Times New Roman"/>
                  <w:szCs w:val="24"/>
                </w:rPr>
                <w:alias w:val="Bill Number"/>
                <w:tag w:val="BillNumberOne"/>
                <w:id w:val="-410784069"/>
                <w:lock w:val="sdtContentLocked"/>
                <w:placeholder>
                  <w:docPart w:val="565124FA6BDD4188AD362523FFCD61D7"/>
                </w:placeholder>
              </w:sdtPr>
              <w:sdtContent>
                <w:r>
                  <w:rPr>
                    <w:rFonts w:cs="Times New Roman"/>
                    <w:szCs w:val="24"/>
                  </w:rPr>
                  <w:t>H.B. 3567</w:t>
                </w:r>
              </w:sdtContent>
            </w:sdt>
          </w:p>
        </w:tc>
      </w:tr>
      <w:tr w:rsidR="00A65C85" w:rsidTr="000F1DF9">
        <w:sdt>
          <w:sdtPr>
            <w:rPr>
              <w:rFonts w:cs="Times New Roman"/>
              <w:szCs w:val="24"/>
            </w:rPr>
            <w:alias w:val="TLCNumber"/>
            <w:tag w:val="TLCNumber"/>
            <w:id w:val="-542600604"/>
            <w:lock w:val="sdtLocked"/>
            <w:placeholder>
              <w:docPart w:val="138C84CD64174452800A4256814B6CD8"/>
            </w:placeholder>
          </w:sdtPr>
          <w:sdtContent>
            <w:tc>
              <w:tcPr>
                <w:tcW w:w="2718" w:type="dxa"/>
              </w:tcPr>
              <w:p w:rsidR="00A65C85" w:rsidRPr="000F1DF9" w:rsidRDefault="00A65C85" w:rsidP="00C65088">
                <w:pPr>
                  <w:rPr>
                    <w:rFonts w:cs="Times New Roman"/>
                    <w:szCs w:val="24"/>
                  </w:rPr>
                </w:pPr>
                <w:r>
                  <w:rPr>
                    <w:rFonts w:cs="Times New Roman"/>
                    <w:szCs w:val="24"/>
                  </w:rPr>
                  <w:t>85R3662 JRR-D</w:t>
                </w:r>
              </w:p>
            </w:tc>
          </w:sdtContent>
        </w:sdt>
        <w:tc>
          <w:tcPr>
            <w:tcW w:w="6858" w:type="dxa"/>
          </w:tcPr>
          <w:p w:rsidR="00A65C85" w:rsidRPr="005C2A78" w:rsidRDefault="00A65C85" w:rsidP="006D756B">
            <w:pPr>
              <w:jc w:val="right"/>
              <w:rPr>
                <w:rFonts w:cs="Times New Roman"/>
                <w:szCs w:val="24"/>
              </w:rPr>
            </w:pPr>
            <w:sdt>
              <w:sdtPr>
                <w:rPr>
                  <w:rFonts w:cs="Times New Roman"/>
                  <w:szCs w:val="24"/>
                </w:rPr>
                <w:alias w:val="Author Label"/>
                <w:tag w:val="By"/>
                <w:id w:val="72399597"/>
                <w:lock w:val="sdtLocked"/>
                <w:placeholder>
                  <w:docPart w:val="1126666E084F48558EFD9247E87C38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D7698BF71B4049ABC2DB127FAF7489"/>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E0B70FC8A0CD44A6ADC279F7523B9E18"/>
                </w:placeholder>
              </w:sdtPr>
              <w:sdtContent>
                <w:r>
                  <w:rPr>
                    <w:rFonts w:cs="Times New Roman"/>
                    <w:szCs w:val="24"/>
                  </w:rPr>
                  <w:t xml:space="preserve"> (Huffman)</w:t>
                </w:r>
              </w:sdtContent>
            </w:sdt>
          </w:p>
        </w:tc>
      </w:tr>
      <w:tr w:rsidR="00A65C85" w:rsidTr="000F1DF9">
        <w:tc>
          <w:tcPr>
            <w:tcW w:w="2718" w:type="dxa"/>
          </w:tcPr>
          <w:p w:rsidR="00A65C85" w:rsidRPr="00BC7495" w:rsidRDefault="00A65C85" w:rsidP="000F1DF9">
            <w:pPr>
              <w:rPr>
                <w:rFonts w:cs="Times New Roman"/>
                <w:szCs w:val="24"/>
              </w:rPr>
            </w:pPr>
          </w:p>
        </w:tc>
        <w:sdt>
          <w:sdtPr>
            <w:rPr>
              <w:rFonts w:cs="Times New Roman"/>
              <w:szCs w:val="24"/>
            </w:rPr>
            <w:alias w:val="Committee"/>
            <w:tag w:val="Committee"/>
            <w:id w:val="1914272295"/>
            <w:lock w:val="sdtContentLocked"/>
            <w:placeholder>
              <w:docPart w:val="5B151351B98D44CA8BAC226B9054D337"/>
            </w:placeholder>
          </w:sdtPr>
          <w:sdtContent>
            <w:tc>
              <w:tcPr>
                <w:tcW w:w="6858" w:type="dxa"/>
              </w:tcPr>
              <w:p w:rsidR="00A65C85" w:rsidRPr="00FF6471" w:rsidRDefault="00A65C85" w:rsidP="000F1DF9">
                <w:pPr>
                  <w:jc w:val="right"/>
                  <w:rPr>
                    <w:rFonts w:cs="Times New Roman"/>
                    <w:szCs w:val="24"/>
                  </w:rPr>
                </w:pPr>
                <w:r>
                  <w:rPr>
                    <w:rFonts w:cs="Times New Roman"/>
                    <w:szCs w:val="24"/>
                  </w:rPr>
                  <w:t>Veteran Affairs &amp; Border Security</w:t>
                </w:r>
              </w:p>
            </w:tc>
          </w:sdtContent>
        </w:sdt>
      </w:tr>
      <w:tr w:rsidR="00A65C85" w:rsidTr="000F1DF9">
        <w:tc>
          <w:tcPr>
            <w:tcW w:w="2718" w:type="dxa"/>
          </w:tcPr>
          <w:p w:rsidR="00A65C85" w:rsidRPr="00BC7495" w:rsidRDefault="00A65C85" w:rsidP="000F1DF9">
            <w:pPr>
              <w:rPr>
                <w:rFonts w:cs="Times New Roman"/>
                <w:szCs w:val="24"/>
              </w:rPr>
            </w:pPr>
          </w:p>
        </w:tc>
        <w:sdt>
          <w:sdtPr>
            <w:rPr>
              <w:rFonts w:cs="Times New Roman"/>
              <w:szCs w:val="24"/>
            </w:rPr>
            <w:alias w:val="Date"/>
            <w:tag w:val="DateContentControl"/>
            <w:id w:val="1178081906"/>
            <w:lock w:val="sdtLocked"/>
            <w:placeholder>
              <w:docPart w:val="BCBC31CBE8C74533B9E28B892051AECD"/>
            </w:placeholder>
            <w:date w:fullDate="2017-05-16T00:00:00Z">
              <w:dateFormat w:val="M/d/yyyy"/>
              <w:lid w:val="en-US"/>
              <w:storeMappedDataAs w:val="dateTime"/>
              <w:calendar w:val="gregorian"/>
            </w:date>
          </w:sdtPr>
          <w:sdtContent>
            <w:tc>
              <w:tcPr>
                <w:tcW w:w="6858" w:type="dxa"/>
              </w:tcPr>
              <w:p w:rsidR="00A65C85" w:rsidRPr="00FF6471" w:rsidRDefault="00A65C85" w:rsidP="000F1DF9">
                <w:pPr>
                  <w:jc w:val="right"/>
                  <w:rPr>
                    <w:rFonts w:cs="Times New Roman"/>
                    <w:szCs w:val="24"/>
                  </w:rPr>
                </w:pPr>
                <w:r>
                  <w:rPr>
                    <w:rFonts w:cs="Times New Roman"/>
                    <w:szCs w:val="24"/>
                  </w:rPr>
                  <w:t>5/16/2017</w:t>
                </w:r>
              </w:p>
            </w:tc>
          </w:sdtContent>
        </w:sdt>
      </w:tr>
      <w:tr w:rsidR="00A65C85" w:rsidTr="000F1DF9">
        <w:tc>
          <w:tcPr>
            <w:tcW w:w="2718" w:type="dxa"/>
          </w:tcPr>
          <w:p w:rsidR="00A65C85" w:rsidRPr="00BC7495" w:rsidRDefault="00A65C85" w:rsidP="000F1DF9">
            <w:pPr>
              <w:rPr>
                <w:rFonts w:cs="Times New Roman"/>
                <w:szCs w:val="24"/>
              </w:rPr>
            </w:pPr>
          </w:p>
        </w:tc>
        <w:sdt>
          <w:sdtPr>
            <w:rPr>
              <w:rFonts w:cs="Times New Roman"/>
              <w:szCs w:val="24"/>
            </w:rPr>
            <w:alias w:val="BA Version"/>
            <w:tag w:val="BAVersion"/>
            <w:id w:val="-1685590809"/>
            <w:lock w:val="sdtContentLocked"/>
            <w:placeholder>
              <w:docPart w:val="87A297E11D954B18AB22B7E6698AE57C"/>
            </w:placeholder>
          </w:sdtPr>
          <w:sdtContent>
            <w:tc>
              <w:tcPr>
                <w:tcW w:w="6858" w:type="dxa"/>
              </w:tcPr>
              <w:p w:rsidR="00A65C85" w:rsidRPr="00FF6471" w:rsidRDefault="00A65C85" w:rsidP="000F1DF9">
                <w:pPr>
                  <w:jc w:val="right"/>
                  <w:rPr>
                    <w:rFonts w:cs="Times New Roman"/>
                    <w:szCs w:val="24"/>
                  </w:rPr>
                </w:pPr>
                <w:r>
                  <w:rPr>
                    <w:rFonts w:cs="Times New Roman"/>
                    <w:szCs w:val="24"/>
                  </w:rPr>
                  <w:t>Engrossed</w:t>
                </w:r>
              </w:p>
            </w:tc>
          </w:sdtContent>
        </w:sdt>
      </w:tr>
    </w:tbl>
    <w:p w:rsidR="00A65C85" w:rsidRPr="00FF6471" w:rsidRDefault="00A65C85" w:rsidP="000F1DF9">
      <w:pPr>
        <w:spacing w:after="0" w:line="240" w:lineRule="auto"/>
        <w:rPr>
          <w:rFonts w:cs="Times New Roman"/>
          <w:szCs w:val="24"/>
        </w:rPr>
      </w:pPr>
    </w:p>
    <w:p w:rsidR="00A65C85" w:rsidRPr="00FF6471" w:rsidRDefault="00A65C85" w:rsidP="000F1DF9">
      <w:pPr>
        <w:spacing w:after="0" w:line="240" w:lineRule="auto"/>
        <w:rPr>
          <w:rFonts w:cs="Times New Roman"/>
          <w:szCs w:val="24"/>
        </w:rPr>
      </w:pPr>
    </w:p>
    <w:p w:rsidR="00A65C85" w:rsidRPr="00FF6471" w:rsidRDefault="00A65C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41E48E89E14E7E84E1E86546EDD576"/>
        </w:placeholder>
      </w:sdtPr>
      <w:sdtContent>
        <w:p w:rsidR="00A65C85" w:rsidRDefault="00A65C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9DFCE069AE4976A6C315579DBB387E"/>
        </w:placeholder>
      </w:sdtPr>
      <w:sdtContent>
        <w:p w:rsidR="00A65C85" w:rsidRDefault="00A65C85" w:rsidP="00096930">
          <w:pPr>
            <w:pStyle w:val="NormalWeb"/>
            <w:spacing w:before="0" w:beforeAutospacing="0" w:after="0" w:afterAutospacing="0"/>
            <w:jc w:val="both"/>
            <w:divId w:val="1206017654"/>
            <w:rPr>
              <w:rFonts w:eastAsia="Times New Roman"/>
              <w:bCs/>
            </w:rPr>
          </w:pPr>
        </w:p>
        <w:p w:rsidR="00A65C85" w:rsidRDefault="00A65C85" w:rsidP="00096930">
          <w:pPr>
            <w:pStyle w:val="NormalWeb"/>
            <w:spacing w:before="0" w:beforeAutospacing="0" w:after="0" w:afterAutospacing="0"/>
            <w:jc w:val="both"/>
            <w:divId w:val="1206017654"/>
            <w:rPr>
              <w:color w:val="000000"/>
            </w:rPr>
          </w:pPr>
          <w:r w:rsidRPr="00875AA9">
            <w:rPr>
              <w:color w:val="000000"/>
            </w:rPr>
            <w:t xml:space="preserve">The 11th Armored Calvary has served the United States in the Philippine-American War, World War II, the Vietnam War, Cold War, Operation Desert Storm, and Operation Iraqi Freedom. </w:t>
          </w:r>
        </w:p>
        <w:p w:rsidR="00A65C85" w:rsidRPr="00875AA9" w:rsidRDefault="00A65C85" w:rsidP="00096930">
          <w:pPr>
            <w:pStyle w:val="NormalWeb"/>
            <w:spacing w:before="0" w:beforeAutospacing="0" w:after="0" w:afterAutospacing="0"/>
            <w:jc w:val="both"/>
            <w:divId w:val="1206017654"/>
            <w:rPr>
              <w:color w:val="000000"/>
            </w:rPr>
          </w:pPr>
        </w:p>
        <w:p w:rsidR="00A65C85" w:rsidRDefault="00A65C85" w:rsidP="00096930">
          <w:pPr>
            <w:pStyle w:val="NormalWeb"/>
            <w:spacing w:before="0" w:beforeAutospacing="0" w:after="0" w:afterAutospacing="0"/>
            <w:jc w:val="both"/>
            <w:divId w:val="1206017654"/>
            <w:rPr>
              <w:color w:val="000000"/>
            </w:rPr>
          </w:pPr>
          <w:r w:rsidRPr="00875AA9">
            <w:rPr>
              <w:color w:val="000000"/>
            </w:rPr>
            <w:t>H</w:t>
          </w:r>
          <w:r>
            <w:rPr>
              <w:color w:val="000000"/>
            </w:rPr>
            <w:t>.</w:t>
          </w:r>
          <w:r w:rsidRPr="00875AA9">
            <w:rPr>
              <w:color w:val="000000"/>
            </w:rPr>
            <w:t>B</w:t>
          </w:r>
          <w:r>
            <w:rPr>
              <w:color w:val="000000"/>
            </w:rPr>
            <w:t>.</w:t>
          </w:r>
          <w:r w:rsidRPr="00875AA9">
            <w:rPr>
              <w:color w:val="000000"/>
            </w:rPr>
            <w:t xml:space="preserve"> 3567 authorize</w:t>
          </w:r>
          <w:r>
            <w:rPr>
              <w:color w:val="000000"/>
            </w:rPr>
            <w:t>s</w:t>
          </w:r>
          <w:r w:rsidRPr="00875AA9">
            <w:rPr>
              <w:color w:val="000000"/>
            </w:rPr>
            <w:t xml:space="preserve"> the issuance of special license plates bearing the 11th Armored Cavalry Regiment emblem and including the words "11th Armored Cavalry Regiment" at the bottom of each plate to honor the brave men and women who served our country.</w:t>
          </w:r>
        </w:p>
        <w:p w:rsidR="00A65C85" w:rsidRPr="00875AA9" w:rsidRDefault="00A65C85" w:rsidP="00096930">
          <w:pPr>
            <w:pStyle w:val="NormalWeb"/>
            <w:spacing w:before="0" w:beforeAutospacing="0" w:after="0" w:afterAutospacing="0"/>
            <w:jc w:val="both"/>
            <w:divId w:val="1206017654"/>
            <w:rPr>
              <w:color w:val="000000"/>
            </w:rPr>
          </w:pPr>
        </w:p>
        <w:p w:rsidR="00A65C85" w:rsidRDefault="00A65C85" w:rsidP="00096930">
          <w:pPr>
            <w:pStyle w:val="NormalWeb"/>
            <w:spacing w:before="0" w:beforeAutospacing="0" w:after="0" w:afterAutospacing="0"/>
            <w:jc w:val="both"/>
            <w:divId w:val="1206017654"/>
            <w:rPr>
              <w:color w:val="000000"/>
            </w:rPr>
          </w:pPr>
          <w:r w:rsidRPr="00875AA9">
            <w:rPr>
              <w:color w:val="000000"/>
            </w:rPr>
            <w:t>This legislation is unopposed, and has no fiscal note as the Texas Department of Motor Vehicles</w:t>
          </w:r>
          <w:r>
            <w:rPr>
              <w:color w:val="000000"/>
            </w:rPr>
            <w:t xml:space="preserve"> (TxDMV)</w:t>
          </w:r>
          <w:r w:rsidRPr="00875AA9">
            <w:rPr>
              <w:color w:val="000000"/>
            </w:rPr>
            <w:t xml:space="preserve"> noted that they can accomplish this within their existing resources. </w:t>
          </w:r>
        </w:p>
        <w:p w:rsidR="00A65C85" w:rsidRPr="00875AA9" w:rsidRDefault="00A65C85" w:rsidP="00096930">
          <w:pPr>
            <w:pStyle w:val="NormalWeb"/>
            <w:spacing w:before="0" w:beforeAutospacing="0" w:after="0" w:afterAutospacing="0"/>
            <w:jc w:val="both"/>
            <w:divId w:val="1206017654"/>
            <w:rPr>
              <w:color w:val="000000"/>
            </w:rPr>
          </w:pPr>
        </w:p>
        <w:p w:rsidR="00A65C85" w:rsidRPr="00875AA9" w:rsidRDefault="00A65C85" w:rsidP="00096930">
          <w:pPr>
            <w:pStyle w:val="NormalWeb"/>
            <w:spacing w:before="0" w:beforeAutospacing="0" w:after="0" w:afterAutospacing="0"/>
            <w:jc w:val="both"/>
            <w:divId w:val="1206017654"/>
            <w:rPr>
              <w:color w:val="000000"/>
            </w:rPr>
          </w:pPr>
          <w:r w:rsidRPr="00875AA9">
            <w:rPr>
              <w:color w:val="000000"/>
            </w:rPr>
            <w:t xml:space="preserve">Currently, there are over 140 specialty license plates that recognize military service available through </w:t>
          </w:r>
          <w:r>
            <w:rPr>
              <w:color w:val="000000"/>
            </w:rPr>
            <w:t>TxDMV</w:t>
          </w:r>
          <w:r w:rsidRPr="00875AA9">
            <w:rPr>
              <w:color w:val="000000"/>
            </w:rPr>
            <w:t xml:space="preserve">. </w:t>
          </w:r>
          <w:r>
            <w:rPr>
              <w:color w:val="000000"/>
            </w:rPr>
            <w:t>H.B. 3567 adds</w:t>
          </w:r>
          <w:r w:rsidRPr="00875AA9">
            <w:rPr>
              <w:color w:val="000000"/>
            </w:rPr>
            <w:t xml:space="preserve"> "11th Armored Cavalry Regiment" to that roster of available license plates. </w:t>
          </w:r>
        </w:p>
        <w:p w:rsidR="00A65C85" w:rsidRPr="00D70925" w:rsidRDefault="00A65C85" w:rsidP="00096930">
          <w:pPr>
            <w:spacing w:after="0" w:line="240" w:lineRule="auto"/>
            <w:jc w:val="both"/>
            <w:rPr>
              <w:rFonts w:eastAsia="Times New Roman" w:cs="Times New Roman"/>
              <w:bCs/>
              <w:szCs w:val="24"/>
            </w:rPr>
          </w:pPr>
        </w:p>
      </w:sdtContent>
    </w:sdt>
    <w:p w:rsidR="00A65C85" w:rsidRDefault="00A65C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3567 </w:t>
      </w:r>
      <w:bookmarkStart w:id="1" w:name="AmendsCurrentLaw"/>
      <w:bookmarkEnd w:id="1"/>
      <w:r>
        <w:rPr>
          <w:rFonts w:cs="Times New Roman"/>
          <w:szCs w:val="24"/>
        </w:rPr>
        <w:t>amends current law relating to the issuance of specialty license plates for persons who served in the 11th Armored Cavalry Regiment.</w:t>
      </w:r>
    </w:p>
    <w:p w:rsidR="00A65C85" w:rsidRPr="00B811F0" w:rsidRDefault="00A65C85" w:rsidP="000F1DF9">
      <w:pPr>
        <w:spacing w:after="0" w:line="240" w:lineRule="auto"/>
        <w:jc w:val="both"/>
        <w:rPr>
          <w:rFonts w:eastAsia="Times New Roman" w:cs="Times New Roman"/>
          <w:szCs w:val="24"/>
        </w:rPr>
      </w:pPr>
    </w:p>
    <w:p w:rsidR="00A65C85" w:rsidRPr="005C2A78" w:rsidRDefault="00A65C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DD6B3275DC4E239239894C25CD7571"/>
          </w:placeholder>
        </w:sdtPr>
        <w:sdtContent>
          <w:r>
            <w:rPr>
              <w:rFonts w:eastAsia="Times New Roman" w:cs="Times New Roman"/>
              <w:b/>
              <w:szCs w:val="24"/>
              <w:u w:val="single"/>
            </w:rPr>
            <w:t>RULEMAKING AUTHORITY</w:t>
          </w:r>
        </w:sdtContent>
      </w:sdt>
    </w:p>
    <w:p w:rsidR="00A65C85" w:rsidRPr="006529C4" w:rsidRDefault="00A65C85" w:rsidP="00774EC7">
      <w:pPr>
        <w:spacing w:after="0" w:line="240" w:lineRule="auto"/>
        <w:jc w:val="both"/>
        <w:rPr>
          <w:rFonts w:cs="Times New Roman"/>
          <w:szCs w:val="24"/>
        </w:rPr>
      </w:pPr>
    </w:p>
    <w:p w:rsidR="00A65C85" w:rsidRPr="006529C4" w:rsidRDefault="00A65C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5C85" w:rsidRPr="006529C4" w:rsidRDefault="00A65C85" w:rsidP="00774EC7">
      <w:pPr>
        <w:spacing w:after="0" w:line="240" w:lineRule="auto"/>
        <w:jc w:val="both"/>
        <w:rPr>
          <w:rFonts w:cs="Times New Roman"/>
          <w:szCs w:val="24"/>
        </w:rPr>
      </w:pPr>
    </w:p>
    <w:p w:rsidR="00A65C85" w:rsidRPr="005C2A78" w:rsidRDefault="00A65C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A308B02A2A47A986C1157D7ADA9C82"/>
          </w:placeholder>
        </w:sdtPr>
        <w:sdtContent>
          <w:r>
            <w:rPr>
              <w:rFonts w:eastAsia="Times New Roman" w:cs="Times New Roman"/>
              <w:b/>
              <w:szCs w:val="24"/>
              <w:u w:val="single"/>
            </w:rPr>
            <w:t>SECTION BY SECTION ANALYSIS</w:t>
          </w:r>
        </w:sdtContent>
      </w:sdt>
    </w:p>
    <w:p w:rsidR="00A65C85" w:rsidRPr="005C2A78" w:rsidRDefault="00A65C85" w:rsidP="000F1DF9">
      <w:pPr>
        <w:spacing w:after="0" w:line="240" w:lineRule="auto"/>
        <w:jc w:val="both"/>
        <w:rPr>
          <w:rFonts w:eastAsia="Times New Roman" w:cs="Times New Roman"/>
          <w:szCs w:val="24"/>
        </w:rPr>
      </w:pPr>
    </w:p>
    <w:p w:rsidR="00A65C85" w:rsidRPr="005C2A78" w:rsidRDefault="00A65C85" w:rsidP="000F1DF9">
      <w:pPr>
        <w:spacing w:after="0" w:line="240" w:lineRule="auto"/>
        <w:jc w:val="both"/>
        <w:rPr>
          <w:rFonts w:eastAsia="Times New Roman" w:cs="Times New Roman"/>
          <w:szCs w:val="24"/>
        </w:rPr>
      </w:pPr>
      <w:r w:rsidRPr="005C2A78">
        <w:rPr>
          <w:rFonts w:eastAsia="Times New Roman" w:cs="Times New Roman"/>
          <w:szCs w:val="24"/>
        </w:rPr>
        <w:t>SECTION 1.</w:t>
      </w:r>
      <w:r w:rsidRPr="00B811F0">
        <w:rPr>
          <w:rFonts w:eastAsia="Times New Roman" w:cs="Times New Roman"/>
          <w:szCs w:val="24"/>
        </w:rPr>
        <w:t xml:space="preserve"> </w:t>
      </w:r>
      <w:r>
        <w:rPr>
          <w:rFonts w:eastAsia="Times New Roman" w:cs="Times New Roman"/>
          <w:szCs w:val="24"/>
        </w:rPr>
        <w:t>Reenacts</w:t>
      </w:r>
      <w:r w:rsidRPr="00B811F0">
        <w:t xml:space="preserve"> </w:t>
      </w:r>
      <w:r w:rsidRPr="00B811F0">
        <w:rPr>
          <w:rFonts w:eastAsia="Times New Roman" w:cs="Times New Roman"/>
          <w:szCs w:val="24"/>
        </w:rPr>
        <w:t>Section 504.202(e-1), Transportation Code, as amended by Chapters 708 (H.B. 1128) and 716 (H.B. 1273), Acts of the 84th Legislature, Regular Session, 2015,</w:t>
      </w:r>
      <w:r>
        <w:rPr>
          <w:rFonts w:eastAsia="Times New Roman" w:cs="Times New Roman"/>
          <w:szCs w:val="24"/>
        </w:rPr>
        <w:t xml:space="preserve"> and amends it to authorize license plates issued under this section (Veterans with Disabilities), other than license plates issued under Subsection (h) (relating to a certain person electing to receive license plates </w:t>
      </w:r>
      <w:r w:rsidRPr="003C1828">
        <w:rPr>
          <w:rFonts w:eastAsia="Times New Roman" w:cs="Times New Roman"/>
          <w:szCs w:val="24"/>
        </w:rPr>
        <w:t xml:space="preserve">under Chapter 502 </w:t>
      </w:r>
      <w:r>
        <w:rPr>
          <w:rFonts w:eastAsia="Times New Roman" w:cs="Times New Roman"/>
          <w:szCs w:val="24"/>
        </w:rPr>
        <w:t xml:space="preserve">(Registration of Vehicles) </w:t>
      </w:r>
      <w:r w:rsidRPr="003C1828">
        <w:rPr>
          <w:rFonts w:eastAsia="Times New Roman" w:cs="Times New Roman"/>
          <w:szCs w:val="24"/>
        </w:rPr>
        <w:t>under the same conditions for the issuance of license plates under this section</w:t>
      </w:r>
      <w:r>
        <w:rPr>
          <w:rFonts w:eastAsia="Times New Roman" w:cs="Times New Roman"/>
          <w:szCs w:val="24"/>
        </w:rPr>
        <w:t>), to include, on request, one emblem from another license plate to which the person is entitled under certain sections, including Section 504.323.</w:t>
      </w:r>
    </w:p>
    <w:p w:rsidR="00A65C85" w:rsidRPr="005C2A78" w:rsidRDefault="00A65C85" w:rsidP="000F1DF9">
      <w:pPr>
        <w:spacing w:after="0" w:line="240" w:lineRule="auto"/>
        <w:jc w:val="both"/>
        <w:rPr>
          <w:rFonts w:eastAsia="Times New Roman" w:cs="Times New Roman"/>
          <w:szCs w:val="24"/>
        </w:rPr>
      </w:pPr>
    </w:p>
    <w:p w:rsidR="00A65C85" w:rsidRDefault="00A65C8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811F0">
        <w:rPr>
          <w:rFonts w:eastAsia="Times New Roman" w:cs="Times New Roman"/>
          <w:szCs w:val="24"/>
        </w:rPr>
        <w:t>Subchapter D, Chapter 504, Transportation Code, by adding Section 504.323</w:t>
      </w:r>
      <w:r>
        <w:rPr>
          <w:rFonts w:eastAsia="Times New Roman" w:cs="Times New Roman"/>
          <w:szCs w:val="24"/>
        </w:rPr>
        <w:t>, as follows:</w:t>
      </w:r>
    </w:p>
    <w:p w:rsidR="00A65C85" w:rsidRDefault="00A65C85" w:rsidP="000F1DF9">
      <w:pPr>
        <w:spacing w:after="0" w:line="240" w:lineRule="auto"/>
        <w:jc w:val="both"/>
        <w:rPr>
          <w:rFonts w:eastAsia="Times New Roman" w:cs="Times New Roman"/>
          <w:szCs w:val="24"/>
        </w:rPr>
      </w:pPr>
    </w:p>
    <w:p w:rsidR="00A65C85" w:rsidRPr="005C2A78" w:rsidRDefault="00A65C85" w:rsidP="00B811F0">
      <w:pPr>
        <w:spacing w:after="0" w:line="240" w:lineRule="auto"/>
        <w:ind w:left="720"/>
        <w:jc w:val="both"/>
        <w:rPr>
          <w:rFonts w:eastAsia="Times New Roman" w:cs="Times New Roman"/>
          <w:szCs w:val="24"/>
        </w:rPr>
      </w:pPr>
      <w:r w:rsidRPr="00B811F0">
        <w:rPr>
          <w:rFonts w:eastAsia="Times New Roman" w:cs="Times New Roman"/>
          <w:szCs w:val="24"/>
        </w:rPr>
        <w:t xml:space="preserve">Sec. 504.323.  11TH ARMORED CAVALRY REGIMENT. </w:t>
      </w:r>
      <w:r>
        <w:rPr>
          <w:rFonts w:eastAsia="Times New Roman" w:cs="Times New Roman"/>
          <w:szCs w:val="24"/>
        </w:rPr>
        <w:t>Requires the Texas Department of Motor Vehicles to</w:t>
      </w:r>
      <w:r w:rsidRPr="00B811F0">
        <w:rPr>
          <w:rFonts w:eastAsia="Times New Roman" w:cs="Times New Roman"/>
          <w:szCs w:val="24"/>
        </w:rPr>
        <w:t xml:space="preserve"> issue specialty license plates for persons who have served in the 11th Armored Cavalry Regim</w:t>
      </w:r>
      <w:r>
        <w:rPr>
          <w:rFonts w:eastAsia="Times New Roman" w:cs="Times New Roman"/>
          <w:szCs w:val="24"/>
        </w:rPr>
        <w:t>ent of the United States Army. Requires that t</w:t>
      </w:r>
      <w:r w:rsidRPr="00B811F0">
        <w:rPr>
          <w:rFonts w:eastAsia="Times New Roman" w:cs="Times New Roman"/>
          <w:szCs w:val="24"/>
        </w:rPr>
        <w:t>he license plates include the 11th Armored Cavalry Regiment emblem and include the words "11th Armored Cavalry Regiment" at the bottom of each plate.</w:t>
      </w:r>
    </w:p>
    <w:p w:rsidR="00A65C85" w:rsidRPr="005C2A78" w:rsidRDefault="00A65C85" w:rsidP="000F1DF9">
      <w:pPr>
        <w:spacing w:after="0" w:line="240" w:lineRule="auto"/>
        <w:jc w:val="both"/>
        <w:rPr>
          <w:rFonts w:eastAsia="Times New Roman" w:cs="Times New Roman"/>
          <w:szCs w:val="24"/>
        </w:rPr>
      </w:pPr>
    </w:p>
    <w:p w:rsidR="00A65C85" w:rsidRPr="005C2A78" w:rsidRDefault="00A65C8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A65C85" w:rsidRPr="006529C4" w:rsidRDefault="00A65C85" w:rsidP="00774EC7">
      <w:pPr>
        <w:spacing w:after="0" w:line="240" w:lineRule="auto"/>
        <w:jc w:val="both"/>
        <w:rPr>
          <w:rFonts w:cs="Times New Roman"/>
          <w:szCs w:val="24"/>
        </w:rPr>
      </w:pPr>
    </w:p>
    <w:p w:rsidR="00A65C85" w:rsidRPr="006529C4" w:rsidRDefault="00A65C85" w:rsidP="00774EC7">
      <w:pPr>
        <w:spacing w:after="0" w:line="240" w:lineRule="auto"/>
        <w:jc w:val="both"/>
      </w:pPr>
    </w:p>
    <w:sectPr w:rsidR="00A65C8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BD" w:rsidRDefault="00C426BD" w:rsidP="000F1DF9">
      <w:pPr>
        <w:spacing w:after="0" w:line="240" w:lineRule="auto"/>
      </w:pPr>
      <w:r>
        <w:separator/>
      </w:r>
    </w:p>
  </w:endnote>
  <w:endnote w:type="continuationSeparator" w:id="0">
    <w:p w:rsidR="00C426BD" w:rsidRDefault="00C426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26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5C8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5C85">
                <w:rPr>
                  <w:sz w:val="20"/>
                  <w:szCs w:val="20"/>
                </w:rPr>
                <w:t>H.B. 3567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5C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26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5C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5C8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BD" w:rsidRDefault="00C426BD" w:rsidP="000F1DF9">
      <w:pPr>
        <w:spacing w:after="0" w:line="240" w:lineRule="auto"/>
      </w:pPr>
      <w:r>
        <w:separator/>
      </w:r>
    </w:p>
  </w:footnote>
  <w:footnote w:type="continuationSeparator" w:id="0">
    <w:p w:rsidR="00C426BD" w:rsidRDefault="00C426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5C85"/>
    <w:rsid w:val="00AE3F44"/>
    <w:rsid w:val="00B43543"/>
    <w:rsid w:val="00B53F07"/>
    <w:rsid w:val="00B97023"/>
    <w:rsid w:val="00BC7495"/>
    <w:rsid w:val="00BD0CEE"/>
    <w:rsid w:val="00BE4852"/>
    <w:rsid w:val="00C04606"/>
    <w:rsid w:val="00C10A08"/>
    <w:rsid w:val="00C426BD"/>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5C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5C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6E4F" w:rsidP="00426E4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1C3CF9437144FB9832E51622D13649"/>
        <w:category>
          <w:name w:val="General"/>
          <w:gallery w:val="placeholder"/>
        </w:category>
        <w:types>
          <w:type w:val="bbPlcHdr"/>
        </w:types>
        <w:behaviors>
          <w:behavior w:val="content"/>
        </w:behaviors>
        <w:guid w:val="{3A30DA25-5B96-46BE-9C52-7530FB67DEBA}"/>
      </w:docPartPr>
      <w:docPartBody>
        <w:p w:rsidR="00000000" w:rsidRDefault="0069231D"/>
      </w:docPartBody>
    </w:docPart>
    <w:docPart>
      <w:docPartPr>
        <w:name w:val="1061A307419748C28928D69EC4A18B06"/>
        <w:category>
          <w:name w:val="General"/>
          <w:gallery w:val="placeholder"/>
        </w:category>
        <w:types>
          <w:type w:val="bbPlcHdr"/>
        </w:types>
        <w:behaviors>
          <w:behavior w:val="content"/>
        </w:behaviors>
        <w:guid w:val="{5A889F78-251B-4C81-95D1-7880A52BDABE}"/>
      </w:docPartPr>
      <w:docPartBody>
        <w:p w:rsidR="00000000" w:rsidRDefault="0069231D"/>
      </w:docPartBody>
    </w:docPart>
    <w:docPart>
      <w:docPartPr>
        <w:name w:val="565124FA6BDD4188AD362523FFCD61D7"/>
        <w:category>
          <w:name w:val="General"/>
          <w:gallery w:val="placeholder"/>
        </w:category>
        <w:types>
          <w:type w:val="bbPlcHdr"/>
        </w:types>
        <w:behaviors>
          <w:behavior w:val="content"/>
        </w:behaviors>
        <w:guid w:val="{593D8850-3A99-4FE1-8A7F-30FFF6649EBE}"/>
      </w:docPartPr>
      <w:docPartBody>
        <w:p w:rsidR="00000000" w:rsidRDefault="0069231D"/>
      </w:docPartBody>
    </w:docPart>
    <w:docPart>
      <w:docPartPr>
        <w:name w:val="138C84CD64174452800A4256814B6CD8"/>
        <w:category>
          <w:name w:val="General"/>
          <w:gallery w:val="placeholder"/>
        </w:category>
        <w:types>
          <w:type w:val="bbPlcHdr"/>
        </w:types>
        <w:behaviors>
          <w:behavior w:val="content"/>
        </w:behaviors>
        <w:guid w:val="{684EDF72-D857-4B7B-8655-8F72079540C6}"/>
      </w:docPartPr>
      <w:docPartBody>
        <w:p w:rsidR="00000000" w:rsidRDefault="0069231D"/>
      </w:docPartBody>
    </w:docPart>
    <w:docPart>
      <w:docPartPr>
        <w:name w:val="1126666E084F48558EFD9247E87C38EA"/>
        <w:category>
          <w:name w:val="General"/>
          <w:gallery w:val="placeholder"/>
        </w:category>
        <w:types>
          <w:type w:val="bbPlcHdr"/>
        </w:types>
        <w:behaviors>
          <w:behavior w:val="content"/>
        </w:behaviors>
        <w:guid w:val="{75E9CC5A-436B-433F-9D7D-E7D0A03A89A7}"/>
      </w:docPartPr>
      <w:docPartBody>
        <w:p w:rsidR="00000000" w:rsidRDefault="0069231D"/>
      </w:docPartBody>
    </w:docPart>
    <w:docPart>
      <w:docPartPr>
        <w:name w:val="68D7698BF71B4049ABC2DB127FAF7489"/>
        <w:category>
          <w:name w:val="General"/>
          <w:gallery w:val="placeholder"/>
        </w:category>
        <w:types>
          <w:type w:val="bbPlcHdr"/>
        </w:types>
        <w:behaviors>
          <w:behavior w:val="content"/>
        </w:behaviors>
        <w:guid w:val="{2BB6A2F4-038D-434F-AF4D-E6187DED363A}"/>
      </w:docPartPr>
      <w:docPartBody>
        <w:p w:rsidR="00000000" w:rsidRDefault="0069231D"/>
      </w:docPartBody>
    </w:docPart>
    <w:docPart>
      <w:docPartPr>
        <w:name w:val="E0B70FC8A0CD44A6ADC279F7523B9E18"/>
        <w:category>
          <w:name w:val="General"/>
          <w:gallery w:val="placeholder"/>
        </w:category>
        <w:types>
          <w:type w:val="bbPlcHdr"/>
        </w:types>
        <w:behaviors>
          <w:behavior w:val="content"/>
        </w:behaviors>
        <w:guid w:val="{35538EE4-A1DD-431A-8362-D380422FAD0C}"/>
      </w:docPartPr>
      <w:docPartBody>
        <w:p w:rsidR="00000000" w:rsidRDefault="0069231D"/>
      </w:docPartBody>
    </w:docPart>
    <w:docPart>
      <w:docPartPr>
        <w:name w:val="5B151351B98D44CA8BAC226B9054D337"/>
        <w:category>
          <w:name w:val="General"/>
          <w:gallery w:val="placeholder"/>
        </w:category>
        <w:types>
          <w:type w:val="bbPlcHdr"/>
        </w:types>
        <w:behaviors>
          <w:behavior w:val="content"/>
        </w:behaviors>
        <w:guid w:val="{6E0D4723-6708-4106-BA9B-0AE84BD8DDBE}"/>
      </w:docPartPr>
      <w:docPartBody>
        <w:p w:rsidR="00000000" w:rsidRDefault="0069231D"/>
      </w:docPartBody>
    </w:docPart>
    <w:docPart>
      <w:docPartPr>
        <w:name w:val="BCBC31CBE8C74533B9E28B892051AECD"/>
        <w:category>
          <w:name w:val="General"/>
          <w:gallery w:val="placeholder"/>
        </w:category>
        <w:types>
          <w:type w:val="bbPlcHdr"/>
        </w:types>
        <w:behaviors>
          <w:behavior w:val="content"/>
        </w:behaviors>
        <w:guid w:val="{F0478480-D171-49DF-A2DA-C24F65A4E818}"/>
      </w:docPartPr>
      <w:docPartBody>
        <w:p w:rsidR="00000000" w:rsidRDefault="00426E4F" w:rsidP="00426E4F">
          <w:pPr>
            <w:pStyle w:val="BCBC31CBE8C74533B9E28B892051AECD"/>
          </w:pPr>
          <w:r w:rsidRPr="00A30DD1">
            <w:rPr>
              <w:rStyle w:val="PlaceholderText"/>
            </w:rPr>
            <w:t>Click here to enter a date.</w:t>
          </w:r>
        </w:p>
      </w:docPartBody>
    </w:docPart>
    <w:docPart>
      <w:docPartPr>
        <w:name w:val="87A297E11D954B18AB22B7E6698AE57C"/>
        <w:category>
          <w:name w:val="General"/>
          <w:gallery w:val="placeholder"/>
        </w:category>
        <w:types>
          <w:type w:val="bbPlcHdr"/>
        </w:types>
        <w:behaviors>
          <w:behavior w:val="content"/>
        </w:behaviors>
        <w:guid w:val="{92365A90-FC3E-45A9-A1C6-8657D5CA76DB}"/>
      </w:docPartPr>
      <w:docPartBody>
        <w:p w:rsidR="00000000" w:rsidRDefault="0069231D"/>
      </w:docPartBody>
    </w:docPart>
    <w:docPart>
      <w:docPartPr>
        <w:name w:val="6641E48E89E14E7E84E1E86546EDD576"/>
        <w:category>
          <w:name w:val="General"/>
          <w:gallery w:val="placeholder"/>
        </w:category>
        <w:types>
          <w:type w:val="bbPlcHdr"/>
        </w:types>
        <w:behaviors>
          <w:behavior w:val="content"/>
        </w:behaviors>
        <w:guid w:val="{E6E541BF-C459-423A-9089-F959E4156E71}"/>
      </w:docPartPr>
      <w:docPartBody>
        <w:p w:rsidR="00000000" w:rsidRDefault="0069231D"/>
      </w:docPartBody>
    </w:docPart>
    <w:docPart>
      <w:docPartPr>
        <w:name w:val="A59DFCE069AE4976A6C315579DBB387E"/>
        <w:category>
          <w:name w:val="General"/>
          <w:gallery w:val="placeholder"/>
        </w:category>
        <w:types>
          <w:type w:val="bbPlcHdr"/>
        </w:types>
        <w:behaviors>
          <w:behavior w:val="content"/>
        </w:behaviors>
        <w:guid w:val="{056B0E91-BEDE-4789-AF1B-033241316059}"/>
      </w:docPartPr>
      <w:docPartBody>
        <w:p w:rsidR="00000000" w:rsidRDefault="00426E4F" w:rsidP="00426E4F">
          <w:pPr>
            <w:pStyle w:val="A59DFCE069AE4976A6C315579DBB387E"/>
          </w:pPr>
          <w:r>
            <w:rPr>
              <w:rFonts w:eastAsia="Times New Roman" w:cs="Times New Roman"/>
              <w:bCs/>
              <w:szCs w:val="24"/>
            </w:rPr>
            <w:t xml:space="preserve"> </w:t>
          </w:r>
        </w:p>
      </w:docPartBody>
    </w:docPart>
    <w:docPart>
      <w:docPartPr>
        <w:name w:val="60DD6B3275DC4E239239894C25CD7571"/>
        <w:category>
          <w:name w:val="General"/>
          <w:gallery w:val="placeholder"/>
        </w:category>
        <w:types>
          <w:type w:val="bbPlcHdr"/>
        </w:types>
        <w:behaviors>
          <w:behavior w:val="content"/>
        </w:behaviors>
        <w:guid w:val="{55DBAB4D-F52A-4539-B19D-DB653953AEA5}"/>
      </w:docPartPr>
      <w:docPartBody>
        <w:p w:rsidR="00000000" w:rsidRDefault="0069231D"/>
      </w:docPartBody>
    </w:docPart>
    <w:docPart>
      <w:docPartPr>
        <w:name w:val="43A308B02A2A47A986C1157D7ADA9C82"/>
        <w:category>
          <w:name w:val="General"/>
          <w:gallery w:val="placeholder"/>
        </w:category>
        <w:types>
          <w:type w:val="bbPlcHdr"/>
        </w:types>
        <w:behaviors>
          <w:behavior w:val="content"/>
        </w:behaviors>
        <w:guid w:val="{FAC04A91-1BBD-41B0-8B25-A0E57CC4C372}"/>
      </w:docPartPr>
      <w:docPartBody>
        <w:p w:rsidR="00000000" w:rsidRDefault="00692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6E4F"/>
    <w:rsid w:val="004816E8"/>
    <w:rsid w:val="00493D6D"/>
    <w:rsid w:val="00576003"/>
    <w:rsid w:val="005B408E"/>
    <w:rsid w:val="005D31F2"/>
    <w:rsid w:val="00635291"/>
    <w:rsid w:val="0069231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E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6E4F"/>
    <w:rPr>
      <w:rFonts w:ascii="Times New Roman" w:hAnsi="Times New Roman"/>
      <w:sz w:val="24"/>
    </w:rPr>
  </w:style>
  <w:style w:type="paragraph" w:customStyle="1" w:styleId="487D89B4F8B34DB4967D41FE18F7F88D7">
    <w:name w:val="487D89B4F8B34DB4967D41FE18F7F88D7"/>
    <w:rsid w:val="00426E4F"/>
    <w:rPr>
      <w:rFonts w:ascii="Times New Roman" w:hAnsi="Times New Roman"/>
      <w:sz w:val="24"/>
    </w:rPr>
  </w:style>
  <w:style w:type="paragraph" w:customStyle="1" w:styleId="AE2570ED5D764CD7AF9686706F550F4620">
    <w:name w:val="AE2570ED5D764CD7AF9686706F550F4620"/>
    <w:rsid w:val="00426E4F"/>
    <w:pPr>
      <w:tabs>
        <w:tab w:val="center" w:pos="4680"/>
        <w:tab w:val="right" w:pos="9360"/>
      </w:tabs>
      <w:spacing w:after="0" w:line="240" w:lineRule="auto"/>
    </w:pPr>
    <w:rPr>
      <w:rFonts w:ascii="Times New Roman" w:hAnsi="Times New Roman"/>
      <w:sz w:val="24"/>
    </w:rPr>
  </w:style>
  <w:style w:type="paragraph" w:customStyle="1" w:styleId="BCBC31CBE8C74533B9E28B892051AECD">
    <w:name w:val="BCBC31CBE8C74533B9E28B892051AECD"/>
    <w:rsid w:val="00426E4F"/>
  </w:style>
  <w:style w:type="paragraph" w:customStyle="1" w:styleId="A59DFCE069AE4976A6C315579DBB387E">
    <w:name w:val="A59DFCE069AE4976A6C315579DBB387E"/>
    <w:rsid w:val="00426E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E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6E4F"/>
    <w:rPr>
      <w:rFonts w:ascii="Times New Roman" w:hAnsi="Times New Roman"/>
      <w:sz w:val="24"/>
    </w:rPr>
  </w:style>
  <w:style w:type="paragraph" w:customStyle="1" w:styleId="487D89B4F8B34DB4967D41FE18F7F88D7">
    <w:name w:val="487D89B4F8B34DB4967D41FE18F7F88D7"/>
    <w:rsid w:val="00426E4F"/>
    <w:rPr>
      <w:rFonts w:ascii="Times New Roman" w:hAnsi="Times New Roman"/>
      <w:sz w:val="24"/>
    </w:rPr>
  </w:style>
  <w:style w:type="paragraph" w:customStyle="1" w:styleId="AE2570ED5D764CD7AF9686706F550F4620">
    <w:name w:val="AE2570ED5D764CD7AF9686706F550F4620"/>
    <w:rsid w:val="00426E4F"/>
    <w:pPr>
      <w:tabs>
        <w:tab w:val="center" w:pos="4680"/>
        <w:tab w:val="right" w:pos="9360"/>
      </w:tabs>
      <w:spacing w:after="0" w:line="240" w:lineRule="auto"/>
    </w:pPr>
    <w:rPr>
      <w:rFonts w:ascii="Times New Roman" w:hAnsi="Times New Roman"/>
      <w:sz w:val="24"/>
    </w:rPr>
  </w:style>
  <w:style w:type="paragraph" w:customStyle="1" w:styleId="BCBC31CBE8C74533B9E28B892051AECD">
    <w:name w:val="BCBC31CBE8C74533B9E28B892051AECD"/>
    <w:rsid w:val="00426E4F"/>
  </w:style>
  <w:style w:type="paragraph" w:customStyle="1" w:styleId="A59DFCE069AE4976A6C315579DBB387E">
    <w:name w:val="A59DFCE069AE4976A6C315579DBB387E"/>
    <w:rsid w:val="00426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BCDD35-D5DF-4CFD-9E99-2BE42E8C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381</Words>
  <Characters>2178</Characters>
  <Application>Microsoft Office Word</Application>
  <DocSecurity>0</DocSecurity>
  <Lines>18</Lines>
  <Paragraphs>5</Paragraphs>
  <ScaleCrop>false</ScaleCrop>
  <Company>Texas Legislative Council</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2017-05-17T14:25:00Z</cp:lastPrinted>
  <dcterms:created xsi:type="dcterms:W3CDTF">2015-05-29T14:24:00Z</dcterms:created>
  <dcterms:modified xsi:type="dcterms:W3CDTF">2017-05-17T14:25:00Z</dcterms:modified>
</cp:coreProperties>
</file>

<file path=docProps/custom.xml><?xml version="1.0" encoding="utf-8"?>
<op:Properties xmlns:vt="http://schemas.openxmlformats.org/officeDocument/2006/docPropsVTypes" xmlns:op="http://schemas.openxmlformats.org/officeDocument/2006/custom-properties"/>
</file>