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27490F" w:rsidTr="00CD48E4">
        <w:tc>
          <w:tcPr>
            <w:tcW w:w="9576" w:type="dxa"/>
            <w:noWrap/>
          </w:tcPr>
          <w:p w:rsidR="008423E4" w:rsidRPr="0022177D" w:rsidRDefault="002434A1" w:rsidP="00CD48E4">
            <w:pPr>
              <w:pStyle w:val="Heading1"/>
            </w:pPr>
            <w:bookmarkStart w:id="0" w:name="_GoBack"/>
            <w:bookmarkEnd w:id="0"/>
            <w:r w:rsidRPr="00631897">
              <w:t>BILL ANALYSIS</w:t>
            </w:r>
          </w:p>
        </w:tc>
      </w:tr>
    </w:tbl>
    <w:p w:rsidR="008423E4" w:rsidRPr="0022177D" w:rsidRDefault="002434A1" w:rsidP="008423E4">
      <w:pPr>
        <w:jc w:val="center"/>
      </w:pPr>
    </w:p>
    <w:p w:rsidR="008423E4" w:rsidRPr="00B31F0E" w:rsidRDefault="002434A1" w:rsidP="008423E4"/>
    <w:p w:rsidR="008423E4" w:rsidRPr="00742794" w:rsidRDefault="002434A1" w:rsidP="008423E4">
      <w:pPr>
        <w:tabs>
          <w:tab w:val="right" w:pos="9360"/>
        </w:tabs>
      </w:pPr>
    </w:p>
    <w:tbl>
      <w:tblPr>
        <w:tblW w:w="0" w:type="auto"/>
        <w:tblLayout w:type="fixed"/>
        <w:tblLook w:val="01E0" w:firstRow="1" w:lastRow="1" w:firstColumn="1" w:lastColumn="1" w:noHBand="0" w:noVBand="0"/>
      </w:tblPr>
      <w:tblGrid>
        <w:gridCol w:w="9576"/>
      </w:tblGrid>
      <w:tr w:rsidR="0027490F" w:rsidTr="00CD48E4">
        <w:tc>
          <w:tcPr>
            <w:tcW w:w="9576" w:type="dxa"/>
          </w:tcPr>
          <w:p w:rsidR="008423E4" w:rsidRPr="00861995" w:rsidRDefault="002434A1" w:rsidP="00CD48E4">
            <w:pPr>
              <w:jc w:val="right"/>
            </w:pPr>
            <w:r>
              <w:t>C.S.H.B. 3705</w:t>
            </w:r>
          </w:p>
        </w:tc>
      </w:tr>
      <w:tr w:rsidR="0027490F" w:rsidTr="00CD48E4">
        <w:tc>
          <w:tcPr>
            <w:tcW w:w="9576" w:type="dxa"/>
          </w:tcPr>
          <w:p w:rsidR="008423E4" w:rsidRPr="00861995" w:rsidRDefault="002434A1" w:rsidP="00442670">
            <w:pPr>
              <w:jc w:val="right"/>
            </w:pPr>
            <w:r>
              <w:t xml:space="preserve">By: </w:t>
            </w:r>
            <w:r>
              <w:t>White</w:t>
            </w:r>
          </w:p>
        </w:tc>
      </w:tr>
      <w:tr w:rsidR="0027490F" w:rsidTr="00CD48E4">
        <w:tc>
          <w:tcPr>
            <w:tcW w:w="9576" w:type="dxa"/>
          </w:tcPr>
          <w:p w:rsidR="008423E4" w:rsidRPr="00861995" w:rsidRDefault="002434A1" w:rsidP="00CD48E4">
            <w:pPr>
              <w:jc w:val="right"/>
            </w:pPr>
            <w:r>
              <w:t>Juvenile Justice &amp; Family Issues</w:t>
            </w:r>
          </w:p>
        </w:tc>
      </w:tr>
      <w:tr w:rsidR="0027490F" w:rsidTr="00CD48E4">
        <w:tc>
          <w:tcPr>
            <w:tcW w:w="9576" w:type="dxa"/>
          </w:tcPr>
          <w:p w:rsidR="008423E4" w:rsidRDefault="002434A1" w:rsidP="00CD48E4">
            <w:pPr>
              <w:jc w:val="right"/>
            </w:pPr>
            <w:r>
              <w:t>Committee Report (Substituted)</w:t>
            </w:r>
          </w:p>
        </w:tc>
      </w:tr>
    </w:tbl>
    <w:p w:rsidR="008423E4" w:rsidRDefault="002434A1" w:rsidP="008423E4">
      <w:pPr>
        <w:tabs>
          <w:tab w:val="right" w:pos="9360"/>
        </w:tabs>
      </w:pPr>
    </w:p>
    <w:p w:rsidR="008423E4" w:rsidRDefault="002434A1" w:rsidP="008423E4"/>
    <w:p w:rsidR="008423E4" w:rsidRDefault="002434A1" w:rsidP="008423E4"/>
    <w:tbl>
      <w:tblPr>
        <w:tblW w:w="0" w:type="auto"/>
        <w:tblCellMar>
          <w:left w:w="115" w:type="dxa"/>
          <w:right w:w="115" w:type="dxa"/>
        </w:tblCellMar>
        <w:tblLook w:val="01E0" w:firstRow="1" w:lastRow="1" w:firstColumn="1" w:lastColumn="1" w:noHBand="0" w:noVBand="0"/>
      </w:tblPr>
      <w:tblGrid>
        <w:gridCol w:w="9590"/>
      </w:tblGrid>
      <w:tr w:rsidR="0027490F" w:rsidTr="00065A4B">
        <w:tc>
          <w:tcPr>
            <w:tcW w:w="9590" w:type="dxa"/>
          </w:tcPr>
          <w:p w:rsidR="008423E4" w:rsidRPr="00A8133F" w:rsidRDefault="002434A1" w:rsidP="00D52FA3">
            <w:pPr>
              <w:rPr>
                <w:b/>
              </w:rPr>
            </w:pPr>
            <w:r w:rsidRPr="009C1E9A">
              <w:rPr>
                <w:b/>
                <w:u w:val="single"/>
              </w:rPr>
              <w:t>BACKGROUND AND PURPOSE</w:t>
            </w:r>
            <w:r>
              <w:rPr>
                <w:b/>
              </w:rPr>
              <w:t xml:space="preserve"> </w:t>
            </w:r>
          </w:p>
          <w:p w:rsidR="008423E4" w:rsidRDefault="002434A1" w:rsidP="00D52FA3"/>
          <w:p w:rsidR="008423E4" w:rsidRDefault="002434A1" w:rsidP="00D52FA3">
            <w:pPr>
              <w:pStyle w:val="Header"/>
              <w:tabs>
                <w:tab w:val="clear" w:pos="4320"/>
                <w:tab w:val="clear" w:pos="8640"/>
              </w:tabs>
              <w:jc w:val="both"/>
            </w:pPr>
            <w:r>
              <w:t xml:space="preserve">Interested parties </w:t>
            </w:r>
            <w:r>
              <w:t xml:space="preserve">contend that some entities are using local juvenile justice information systems </w:t>
            </w:r>
            <w:r>
              <w:t xml:space="preserve">in ways that may exceed </w:t>
            </w:r>
            <w:r>
              <w:t xml:space="preserve">statutory </w:t>
            </w:r>
            <w:r>
              <w:t>authority</w:t>
            </w:r>
            <w:r>
              <w:t>.</w:t>
            </w:r>
            <w:r>
              <w:t xml:space="preserve"> </w:t>
            </w:r>
            <w:r>
              <w:t>C.S.</w:t>
            </w:r>
            <w:r>
              <w:t>H.B. 3705 seeks to protect information contained in such a system, while also making information sharing more efficient.</w:t>
            </w:r>
          </w:p>
          <w:p w:rsidR="008423E4" w:rsidRPr="00E26B13" w:rsidRDefault="002434A1" w:rsidP="00D52FA3">
            <w:pPr>
              <w:rPr>
                <w:b/>
              </w:rPr>
            </w:pPr>
          </w:p>
        </w:tc>
      </w:tr>
      <w:tr w:rsidR="0027490F" w:rsidTr="00065A4B">
        <w:tc>
          <w:tcPr>
            <w:tcW w:w="9590" w:type="dxa"/>
          </w:tcPr>
          <w:p w:rsidR="0017725B" w:rsidRDefault="002434A1" w:rsidP="00D52FA3">
            <w:pPr>
              <w:rPr>
                <w:b/>
                <w:u w:val="single"/>
              </w:rPr>
            </w:pPr>
            <w:r>
              <w:rPr>
                <w:b/>
                <w:u w:val="single"/>
              </w:rPr>
              <w:t>CRIMINAL JUSTICE IMPACT</w:t>
            </w:r>
          </w:p>
          <w:p w:rsidR="0017725B" w:rsidRDefault="002434A1" w:rsidP="00D52FA3">
            <w:pPr>
              <w:rPr>
                <w:b/>
                <w:u w:val="single"/>
              </w:rPr>
            </w:pPr>
          </w:p>
          <w:p w:rsidR="00E4187A" w:rsidRPr="00E4187A" w:rsidRDefault="002434A1" w:rsidP="00D52FA3">
            <w:pPr>
              <w:jc w:val="both"/>
            </w:pPr>
            <w:r>
              <w:t>It is the committee's opinion that this bill does not expre</w:t>
            </w:r>
            <w:r>
              <w:t>ssly create a criminal offense, increase the punishment for an existing criminal offense or category of offenses, or change the eligibility of a person for community supervision, parole, or mandatory supervision.</w:t>
            </w:r>
          </w:p>
          <w:p w:rsidR="0017725B" w:rsidRPr="0017725B" w:rsidRDefault="002434A1" w:rsidP="00D52FA3">
            <w:pPr>
              <w:rPr>
                <w:b/>
                <w:u w:val="single"/>
              </w:rPr>
            </w:pPr>
          </w:p>
        </w:tc>
      </w:tr>
      <w:tr w:rsidR="0027490F" w:rsidTr="00065A4B">
        <w:tc>
          <w:tcPr>
            <w:tcW w:w="9590" w:type="dxa"/>
          </w:tcPr>
          <w:p w:rsidR="008423E4" w:rsidRPr="00A8133F" w:rsidRDefault="002434A1" w:rsidP="00D52FA3">
            <w:pPr>
              <w:rPr>
                <w:b/>
              </w:rPr>
            </w:pPr>
            <w:r w:rsidRPr="009C1E9A">
              <w:rPr>
                <w:b/>
                <w:u w:val="single"/>
              </w:rPr>
              <w:t>RULEMAKING AUTHORITY</w:t>
            </w:r>
            <w:r>
              <w:rPr>
                <w:b/>
              </w:rPr>
              <w:t xml:space="preserve"> </w:t>
            </w:r>
          </w:p>
          <w:p w:rsidR="008423E4" w:rsidRDefault="002434A1" w:rsidP="00D52FA3"/>
          <w:p w:rsidR="00E4187A" w:rsidRDefault="002434A1" w:rsidP="00D52FA3">
            <w:pPr>
              <w:pStyle w:val="Header"/>
              <w:tabs>
                <w:tab w:val="clear" w:pos="4320"/>
                <w:tab w:val="clear" w:pos="8640"/>
              </w:tabs>
              <w:jc w:val="both"/>
            </w:pPr>
            <w:r>
              <w:t>It is the committe</w:t>
            </w:r>
            <w:r>
              <w:t>e's opinion that this bill does not expressly grant any additional rulemaking authority to a state officer, department, agency, or institution.</w:t>
            </w:r>
          </w:p>
          <w:p w:rsidR="008423E4" w:rsidRPr="00E21FDC" w:rsidRDefault="002434A1" w:rsidP="00D52FA3">
            <w:pPr>
              <w:rPr>
                <w:b/>
              </w:rPr>
            </w:pPr>
          </w:p>
        </w:tc>
      </w:tr>
      <w:tr w:rsidR="0027490F" w:rsidTr="00065A4B">
        <w:tc>
          <w:tcPr>
            <w:tcW w:w="9590" w:type="dxa"/>
          </w:tcPr>
          <w:p w:rsidR="008423E4" w:rsidRPr="00A8133F" w:rsidRDefault="002434A1" w:rsidP="00D52FA3">
            <w:pPr>
              <w:rPr>
                <w:b/>
              </w:rPr>
            </w:pPr>
            <w:r w:rsidRPr="009C1E9A">
              <w:rPr>
                <w:b/>
                <w:u w:val="single"/>
              </w:rPr>
              <w:t>ANALYSIS</w:t>
            </w:r>
            <w:r>
              <w:rPr>
                <w:b/>
              </w:rPr>
              <w:t xml:space="preserve"> </w:t>
            </w:r>
          </w:p>
          <w:p w:rsidR="008423E4" w:rsidRDefault="002434A1" w:rsidP="00D52FA3"/>
          <w:p w:rsidR="008423E4" w:rsidRDefault="002434A1" w:rsidP="00D52FA3">
            <w:pPr>
              <w:pStyle w:val="Header"/>
              <w:tabs>
                <w:tab w:val="clear" w:pos="4320"/>
                <w:tab w:val="clear" w:pos="8640"/>
              </w:tabs>
              <w:jc w:val="both"/>
            </w:pPr>
            <w:r>
              <w:t>C.S.</w:t>
            </w:r>
            <w:r>
              <w:t xml:space="preserve">H.B. 3705 amends the Family Code to include among the authorized components of a local juvenile justice information system </w:t>
            </w:r>
            <w:r>
              <w:t xml:space="preserve">case </w:t>
            </w:r>
            <w:r>
              <w:t xml:space="preserve">management </w:t>
            </w:r>
            <w:r>
              <w:t xml:space="preserve">for </w:t>
            </w:r>
            <w:r>
              <w:t xml:space="preserve">juveniles in </w:t>
            </w:r>
            <w:r>
              <w:t xml:space="preserve">a </w:t>
            </w:r>
            <w:r>
              <w:t>juvenile facilit</w:t>
            </w:r>
            <w:r>
              <w:t>y</w:t>
            </w:r>
            <w:r>
              <w:t xml:space="preserve">, defined by the bill as a facility that serves juveniles under </w:t>
            </w:r>
            <w:r>
              <w:t xml:space="preserve">a </w:t>
            </w:r>
            <w:r w:rsidRPr="002132A9">
              <w:t>juvenile court</w:t>
            </w:r>
            <w:r>
              <w:t>'</w:t>
            </w:r>
            <w:r>
              <w:t>s</w:t>
            </w:r>
            <w:r w:rsidRPr="002132A9">
              <w:t xml:space="preserve"> jurisdiction and is operated as a holdover facility, a pre-adjudication detention facility, a nonsecure facility, or a post</w:t>
            </w:r>
            <w:r>
              <w:noBreakHyphen/>
            </w:r>
            <w:r w:rsidRPr="002132A9">
              <w:t>adjudication secure correctional facility</w:t>
            </w:r>
            <w:r>
              <w:t>.</w:t>
            </w:r>
            <w:r>
              <w:t xml:space="preserve"> </w:t>
            </w:r>
            <w:r>
              <w:t xml:space="preserve">The bill </w:t>
            </w:r>
            <w:r>
              <w:t xml:space="preserve">repeals </w:t>
            </w:r>
            <w:r>
              <w:t xml:space="preserve">a </w:t>
            </w:r>
            <w:r>
              <w:t xml:space="preserve">statutory </w:t>
            </w:r>
            <w:r>
              <w:t xml:space="preserve">provision </w:t>
            </w:r>
            <w:r>
              <w:t>specifying that m</w:t>
            </w:r>
            <w:r>
              <w:t>embership in a regional juvenil</w:t>
            </w:r>
            <w:r>
              <w:t>e justice information system is determined by the regional juvenile board committee from among partner agencies that have applied for membership.</w:t>
            </w:r>
            <w:r>
              <w:t xml:space="preserve"> The bill, for purposes of a local juvenile justice information system, renames a governmental placement facili</w:t>
            </w:r>
            <w:r>
              <w:t xml:space="preserve">ty as a governmental juvenile facility and </w:t>
            </w:r>
            <w:r>
              <w:t xml:space="preserve">removes the condition that a service provider or facility be a governmental service provider or facility in order to be considered a partner agency. </w:t>
            </w:r>
          </w:p>
          <w:p w:rsidR="00377B38" w:rsidRDefault="002434A1" w:rsidP="00D52FA3">
            <w:pPr>
              <w:pStyle w:val="Header"/>
              <w:tabs>
                <w:tab w:val="clear" w:pos="4320"/>
                <w:tab w:val="clear" w:pos="8640"/>
              </w:tabs>
              <w:jc w:val="both"/>
            </w:pPr>
          </w:p>
          <w:p w:rsidR="0004426A" w:rsidRDefault="002434A1" w:rsidP="00D52FA3">
            <w:pPr>
              <w:pStyle w:val="Header"/>
              <w:tabs>
                <w:tab w:val="clear" w:pos="4320"/>
                <w:tab w:val="clear" w:pos="8640"/>
              </w:tabs>
              <w:jc w:val="both"/>
            </w:pPr>
            <w:r>
              <w:t>C.S.</w:t>
            </w:r>
            <w:r>
              <w:t>H.B. 3705</w:t>
            </w:r>
            <w:r>
              <w:t xml:space="preserve"> </w:t>
            </w:r>
            <w:r>
              <w:t xml:space="preserve">repeals </w:t>
            </w:r>
            <w:r>
              <w:t xml:space="preserve">the prohibition </w:t>
            </w:r>
            <w:r>
              <w:t xml:space="preserve">against </w:t>
            </w:r>
            <w:r>
              <w:t xml:space="preserve">the </w:t>
            </w:r>
            <w:r>
              <w:t>collection</w:t>
            </w:r>
            <w:r>
              <w:t xml:space="preserve"> o</w:t>
            </w:r>
            <w:r>
              <w:t>f</w:t>
            </w:r>
            <w:r>
              <w:t xml:space="preserve">, for inclusion in a local juvenile justice information system, </w:t>
            </w:r>
            <w:r w:rsidRPr="00377B38">
              <w:t>information obtained for the purpose of diagnosis, examination, evaluation, or treatment or for making a referral for treatment of a child by a public or private agency or institution providi</w:t>
            </w:r>
            <w:r w:rsidRPr="00377B38">
              <w:t>ng supervision of a child by arrangement of the juvenile court or having custody of the child un</w:t>
            </w:r>
            <w:r>
              <w:t xml:space="preserve">der order of the juvenile court. </w:t>
            </w:r>
            <w:r>
              <w:t xml:space="preserve">The bill instead includes </w:t>
            </w:r>
            <w:r>
              <w:t>such information</w:t>
            </w:r>
            <w:r>
              <w:t xml:space="preserve"> </w:t>
            </w:r>
            <w:r>
              <w:t>among the information authorized to be included in a local juvenile justice informat</w:t>
            </w:r>
            <w:r>
              <w:t>ion system</w:t>
            </w:r>
            <w:r>
              <w:t>. The bill</w:t>
            </w:r>
            <w:r>
              <w:t xml:space="preserve"> limits</w:t>
            </w:r>
            <w:r>
              <w:t xml:space="preserve"> </w:t>
            </w:r>
            <w:r>
              <w:t xml:space="preserve">the entities that may </w:t>
            </w:r>
            <w:r>
              <w:t xml:space="preserve">access such information to the juvenile court and court clerk, the county juvenile probation department, a governmental juvenile facility that is a partner agency, and </w:t>
            </w:r>
            <w:r w:rsidRPr="00AF5B69">
              <w:t xml:space="preserve">a private juvenile facility that is a </w:t>
            </w:r>
            <w:r w:rsidRPr="00AF5B69">
              <w:t xml:space="preserve">partner agency, except </w:t>
            </w:r>
            <w:r>
              <w:t xml:space="preserve">that a private facility's access is </w:t>
            </w:r>
            <w:r>
              <w:t>limited</w:t>
            </w:r>
            <w:r>
              <w:t xml:space="preserve"> </w:t>
            </w:r>
            <w:r w:rsidRPr="00AF5B69">
              <w:t>to information that relates to a child detained or placed in the custody of the facility</w:t>
            </w:r>
            <w:r>
              <w:t xml:space="preserve">. The bill includes among </w:t>
            </w:r>
            <w:r>
              <w:t>the</w:t>
            </w:r>
            <w:r>
              <w:t xml:space="preserve"> entities with Level 3 access </w:t>
            </w:r>
            <w:r>
              <w:t>to information in a local juvenile justice</w:t>
            </w:r>
            <w:r>
              <w:t xml:space="preserve"> information system a</w:t>
            </w:r>
            <w:r w:rsidRPr="006F32D5">
              <w:t xml:space="preserve"> private juvenile facility that is a partner agency, except the access is limited to information that relates to a child detained or placed in the custody of the facility</w:t>
            </w:r>
            <w:r>
              <w:t>.</w:t>
            </w:r>
          </w:p>
          <w:p w:rsidR="0004426A" w:rsidRDefault="002434A1" w:rsidP="00D52FA3">
            <w:pPr>
              <w:pStyle w:val="Header"/>
              <w:tabs>
                <w:tab w:val="clear" w:pos="4320"/>
                <w:tab w:val="clear" w:pos="8640"/>
              </w:tabs>
              <w:jc w:val="both"/>
            </w:pPr>
          </w:p>
          <w:p w:rsidR="00E4439F" w:rsidRDefault="002434A1" w:rsidP="00D52FA3">
            <w:pPr>
              <w:pStyle w:val="Header"/>
              <w:tabs>
                <w:tab w:val="clear" w:pos="4320"/>
                <w:tab w:val="clear" w:pos="8640"/>
              </w:tabs>
              <w:jc w:val="both"/>
            </w:pPr>
            <w:r>
              <w:t>C.S.H.B. 3705</w:t>
            </w:r>
            <w:r>
              <w:t xml:space="preserve"> increases from 128</w:t>
            </w:r>
            <w:r>
              <w:t>-bit</w:t>
            </w:r>
            <w:r>
              <w:t xml:space="preserve"> to 2048-bit the required</w:t>
            </w:r>
            <w:r>
              <w:t xml:space="preserve"> minimum</w:t>
            </w:r>
            <w:r>
              <w:t xml:space="preserve"> level of encryption of </w:t>
            </w:r>
            <w:r>
              <w:lastRenderedPageBreak/>
              <w:t>any access to information in a local juvenile information system performed by browser software.</w:t>
            </w:r>
          </w:p>
          <w:p w:rsidR="00D704DE" w:rsidRDefault="002434A1" w:rsidP="00D52FA3">
            <w:pPr>
              <w:pStyle w:val="Header"/>
              <w:tabs>
                <w:tab w:val="clear" w:pos="4320"/>
                <w:tab w:val="clear" w:pos="8640"/>
              </w:tabs>
              <w:jc w:val="both"/>
            </w:pPr>
          </w:p>
          <w:p w:rsidR="00D704DE" w:rsidRDefault="002434A1" w:rsidP="00D52FA3">
            <w:pPr>
              <w:pStyle w:val="Header"/>
              <w:tabs>
                <w:tab w:val="clear" w:pos="4320"/>
                <w:tab w:val="clear" w:pos="8640"/>
              </w:tabs>
              <w:jc w:val="both"/>
            </w:pPr>
            <w:r>
              <w:t>C.S.H.B.</w:t>
            </w:r>
            <w:r>
              <w:t xml:space="preserve"> 3705</w:t>
            </w:r>
            <w:r>
              <w:t xml:space="preserve"> repeals Section</w:t>
            </w:r>
            <w:r>
              <w:t>s</w:t>
            </w:r>
            <w:r>
              <w:t xml:space="preserve"> 58.30</w:t>
            </w:r>
            <w:r>
              <w:t>3(d) and 58.304(d), Family Code.</w:t>
            </w:r>
            <w:r>
              <w:t xml:space="preserve"> </w:t>
            </w:r>
          </w:p>
          <w:p w:rsidR="008423E4" w:rsidRPr="00835628" w:rsidRDefault="002434A1" w:rsidP="00D52FA3">
            <w:pPr>
              <w:rPr>
                <w:b/>
              </w:rPr>
            </w:pPr>
          </w:p>
        </w:tc>
      </w:tr>
      <w:tr w:rsidR="0027490F" w:rsidTr="00065A4B">
        <w:tc>
          <w:tcPr>
            <w:tcW w:w="9590" w:type="dxa"/>
          </w:tcPr>
          <w:p w:rsidR="008423E4" w:rsidRPr="00A8133F" w:rsidRDefault="002434A1" w:rsidP="00D52FA3">
            <w:pPr>
              <w:rPr>
                <w:b/>
              </w:rPr>
            </w:pPr>
            <w:r w:rsidRPr="009C1E9A">
              <w:rPr>
                <w:b/>
                <w:u w:val="single"/>
              </w:rPr>
              <w:lastRenderedPageBreak/>
              <w:t>EFFECTIVE DATE</w:t>
            </w:r>
            <w:r>
              <w:rPr>
                <w:b/>
              </w:rPr>
              <w:t xml:space="preserve"> </w:t>
            </w:r>
          </w:p>
          <w:p w:rsidR="008423E4" w:rsidRDefault="002434A1" w:rsidP="00D52FA3"/>
          <w:p w:rsidR="00B844E6" w:rsidRPr="003624F2" w:rsidRDefault="002434A1" w:rsidP="00D52FA3">
            <w:pPr>
              <w:pStyle w:val="Header"/>
              <w:tabs>
                <w:tab w:val="clear" w:pos="4320"/>
                <w:tab w:val="clear" w:pos="8640"/>
              </w:tabs>
              <w:jc w:val="both"/>
            </w:pPr>
            <w:r>
              <w:t>September 1, 2017.</w:t>
            </w:r>
          </w:p>
          <w:p w:rsidR="008423E4" w:rsidRPr="00233FDB" w:rsidRDefault="002434A1" w:rsidP="00D52FA3">
            <w:pPr>
              <w:rPr>
                <w:b/>
              </w:rPr>
            </w:pPr>
          </w:p>
        </w:tc>
      </w:tr>
      <w:tr w:rsidR="0027490F" w:rsidTr="00065A4B">
        <w:tc>
          <w:tcPr>
            <w:tcW w:w="9590" w:type="dxa"/>
          </w:tcPr>
          <w:p w:rsidR="00442670" w:rsidRDefault="002434A1" w:rsidP="00D52FA3">
            <w:pPr>
              <w:jc w:val="both"/>
              <w:rPr>
                <w:b/>
                <w:u w:val="single"/>
              </w:rPr>
            </w:pPr>
            <w:r>
              <w:rPr>
                <w:b/>
                <w:u w:val="single"/>
              </w:rPr>
              <w:t>COMPARISON OF ORI</w:t>
            </w:r>
            <w:r>
              <w:rPr>
                <w:b/>
                <w:u w:val="single"/>
              </w:rPr>
              <w:t>GINAL AND SUBSTITUTE</w:t>
            </w:r>
          </w:p>
          <w:p w:rsidR="002E5251" w:rsidRDefault="002434A1" w:rsidP="00D52FA3">
            <w:pPr>
              <w:jc w:val="both"/>
            </w:pPr>
          </w:p>
          <w:p w:rsidR="00BA6E04" w:rsidRDefault="002434A1" w:rsidP="00D52FA3">
            <w:pPr>
              <w:jc w:val="both"/>
            </w:pPr>
            <w:r>
              <w:t xml:space="preserve">While C.S.H.B. 3705 may differ from the original in minor or nonsubstantive ways, the following comparison is organized and formatted in a manner that indicates the substantial differences between the introduced and committee </w:t>
            </w:r>
            <w:r>
              <w:t>substitute versions of the bill.</w:t>
            </w:r>
          </w:p>
          <w:p w:rsidR="00CD48E4" w:rsidRDefault="002434A1" w:rsidP="00D52FA3">
            <w:pPr>
              <w:jc w:val="both"/>
            </w:pPr>
          </w:p>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27490F" w:rsidTr="00CD48E4">
              <w:trPr>
                <w:cantSplit/>
                <w:tblHeader/>
              </w:trPr>
              <w:tc>
                <w:tcPr>
                  <w:tcW w:w="4680" w:type="dxa"/>
                  <w:tcMar>
                    <w:bottom w:w="188" w:type="dxa"/>
                  </w:tcMar>
                </w:tcPr>
                <w:p w:rsidR="00CD48E4" w:rsidRDefault="002434A1" w:rsidP="00D52FA3">
                  <w:pPr>
                    <w:jc w:val="center"/>
                  </w:pPr>
                  <w:r>
                    <w:t>INTRODUCED</w:t>
                  </w:r>
                </w:p>
              </w:tc>
              <w:tc>
                <w:tcPr>
                  <w:tcW w:w="4680" w:type="dxa"/>
                  <w:tcMar>
                    <w:bottom w:w="188" w:type="dxa"/>
                  </w:tcMar>
                </w:tcPr>
                <w:p w:rsidR="00CD48E4" w:rsidRDefault="002434A1" w:rsidP="00D52FA3">
                  <w:pPr>
                    <w:jc w:val="center"/>
                  </w:pPr>
                  <w:r>
                    <w:t>HOUSE COMMITTEE SUBSTITUTE</w:t>
                  </w:r>
                </w:p>
              </w:tc>
            </w:tr>
            <w:tr w:rsidR="0027490F" w:rsidTr="00CD48E4">
              <w:tc>
                <w:tcPr>
                  <w:tcW w:w="4680" w:type="dxa"/>
                  <w:tcMar>
                    <w:right w:w="360" w:type="dxa"/>
                  </w:tcMar>
                </w:tcPr>
                <w:p w:rsidR="00CD48E4" w:rsidRDefault="002434A1" w:rsidP="00D52FA3">
                  <w:pPr>
                    <w:jc w:val="both"/>
                  </w:pPr>
                  <w:r>
                    <w:t>SECTION 1.  Section 58.301, Family Code, is amended read as follows:</w:t>
                  </w:r>
                </w:p>
                <w:p w:rsidR="00CD48E4" w:rsidRDefault="002434A1" w:rsidP="00D52FA3">
                  <w:pPr>
                    <w:jc w:val="both"/>
                  </w:pPr>
                  <w:r>
                    <w:t>Sec. 58.301.  DEFINITIONS.  In this subchapter:</w:t>
                  </w:r>
                </w:p>
                <w:p w:rsidR="00CD48E4" w:rsidRPr="00AD0E7C" w:rsidRDefault="002434A1" w:rsidP="00D52FA3">
                  <w:pPr>
                    <w:jc w:val="both"/>
                  </w:pPr>
                  <w:r w:rsidRPr="00AD0E7C">
                    <w:t xml:space="preserve">(1)  "County juvenile board" means a juvenile board created under </w:t>
                  </w:r>
                  <w:r w:rsidRPr="00AD0E7C">
                    <w:t>Chapter 152, Human Resources Code.</w:t>
                  </w:r>
                </w:p>
                <w:p w:rsidR="00CD48E4" w:rsidRPr="00AD0E7C" w:rsidRDefault="002434A1" w:rsidP="00D52FA3">
                  <w:pPr>
                    <w:jc w:val="both"/>
                  </w:pPr>
                  <w:r w:rsidRPr="00AD0E7C">
                    <w:t>(2)  "Governmental placement facility" means a juvenile residential placement facility operated by a unit of government.</w:t>
                  </w:r>
                </w:p>
                <w:p w:rsidR="00CD48E4" w:rsidRDefault="002434A1" w:rsidP="00D52FA3">
                  <w:pPr>
                    <w:jc w:val="both"/>
                  </w:pPr>
                  <w:r w:rsidRPr="00AD0E7C">
                    <w:t>(3)  "Governmental service provider" means a juvenile justice service provider operated by a unit of</w:t>
                  </w:r>
                  <w:r w:rsidRPr="00AD0E7C">
                    <w:t xml:space="preserve"> government.</w:t>
                  </w:r>
                </w:p>
                <w:p w:rsidR="00CD48E4" w:rsidRDefault="002434A1" w:rsidP="00D52FA3">
                  <w:pPr>
                    <w:jc w:val="both"/>
                  </w:pPr>
                  <w:r>
                    <w:t xml:space="preserve">(4)  </w:t>
                  </w:r>
                  <w:r>
                    <w:rPr>
                      <w:u w:val="single"/>
                    </w:rPr>
                    <w:t xml:space="preserve">"Juvenile facility" means a facility that serves juveniles </w:t>
                  </w:r>
                  <w:r w:rsidRPr="00AD0E7C">
                    <w:rPr>
                      <w:u w:val="single"/>
                    </w:rPr>
                    <w:t>under juvenile court jurisdiction and that is operated as a holdover facility</w:t>
                  </w:r>
                  <w:r>
                    <w:rPr>
                      <w:u w:val="single"/>
                    </w:rPr>
                    <w:t>, a pre-adjudication detention facility, a non-secure facility, or a post-adjudication secure correcti</w:t>
                  </w:r>
                  <w:r>
                    <w:rPr>
                      <w:u w:val="single"/>
                    </w:rPr>
                    <w:t>onal facility.</w:t>
                  </w:r>
                </w:p>
                <w:p w:rsidR="00CD48E4" w:rsidRDefault="002434A1" w:rsidP="00D52FA3">
                  <w:pPr>
                    <w:jc w:val="both"/>
                    <w:rPr>
                      <w:u w:val="single"/>
                    </w:rPr>
                  </w:pPr>
                </w:p>
                <w:p w:rsidR="00CD48E4" w:rsidRDefault="002434A1" w:rsidP="00D52FA3">
                  <w:pPr>
                    <w:jc w:val="both"/>
                    <w:rPr>
                      <w:u w:val="single"/>
                    </w:rPr>
                  </w:pPr>
                </w:p>
                <w:p w:rsidR="00CD48E4" w:rsidRDefault="002434A1" w:rsidP="00D52FA3">
                  <w:pPr>
                    <w:jc w:val="both"/>
                    <w:rPr>
                      <w:u w:val="single"/>
                    </w:rPr>
                  </w:pPr>
                </w:p>
                <w:p w:rsidR="00CD48E4" w:rsidRDefault="002434A1" w:rsidP="00D52FA3">
                  <w:pPr>
                    <w:jc w:val="both"/>
                    <w:rPr>
                      <w:u w:val="single"/>
                    </w:rPr>
                  </w:pPr>
                </w:p>
                <w:p w:rsidR="00CD48E4" w:rsidRDefault="002434A1" w:rsidP="00D52FA3">
                  <w:pPr>
                    <w:jc w:val="both"/>
                  </w:pPr>
                  <w:r w:rsidRPr="00AD0E7C">
                    <w:rPr>
                      <w:u w:val="single"/>
                    </w:rPr>
                    <w:t>(5)</w:t>
                  </w:r>
                  <w:r w:rsidRPr="00AD0E7C">
                    <w:t xml:space="preserve">  "Local juvenile justice information system" means a county or multicounty computerized database of information concerning children, with data entry and access by the partner agencies that are members of the system.</w:t>
                  </w:r>
                </w:p>
                <w:p w:rsidR="00CD48E4" w:rsidRDefault="002434A1" w:rsidP="00D52FA3">
                  <w:pPr>
                    <w:jc w:val="both"/>
                  </w:pPr>
                  <w:r>
                    <w:rPr>
                      <w:strike/>
                    </w:rPr>
                    <w:t>(5)</w:t>
                  </w:r>
                  <w:r>
                    <w:rPr>
                      <w:u w:val="single"/>
                    </w:rPr>
                    <w:t>(6)</w:t>
                  </w:r>
                  <w:r>
                    <w:t xml:space="preserve">  "Partner </w:t>
                  </w:r>
                  <w:r>
                    <w:t xml:space="preserve">agency" means a </w:t>
                  </w:r>
                  <w:r w:rsidRPr="00895422">
                    <w:rPr>
                      <w:highlight w:val="lightGray"/>
                    </w:rPr>
                    <w:t>governmental</w:t>
                  </w:r>
                  <w:r>
                    <w:t xml:space="preserve"> service provider or </w:t>
                  </w:r>
                  <w:r w:rsidRPr="00895422">
                    <w:rPr>
                      <w:highlight w:val="lightGray"/>
                    </w:rPr>
                    <w:t>governmental placement</w:t>
                  </w:r>
                  <w:r>
                    <w:t xml:space="preserve"> facility that is authorized by this subchapter to be a member of a local juvenile justice information system or that has applied to be a member of a local juvenile justice information system and has been approved by the county juvenile board or regional j</w:t>
                  </w:r>
                  <w:r>
                    <w:t xml:space="preserve">uvenile board committee as a member of the system. </w:t>
                  </w:r>
                  <w:r w:rsidRPr="00895422">
                    <w:rPr>
                      <w:highlight w:val="lightGray"/>
                      <w:u w:val="single"/>
                    </w:rPr>
                    <w:t xml:space="preserve">The term includes governmental </w:t>
                  </w:r>
                  <w:r w:rsidRPr="00895422">
                    <w:rPr>
                      <w:highlight w:val="lightGray"/>
                      <w:u w:val="single"/>
                    </w:rPr>
                    <w:lastRenderedPageBreak/>
                    <w:t>juvenile facilities.</w:t>
                  </w:r>
                </w:p>
                <w:p w:rsidR="00CD48E4" w:rsidRDefault="002434A1" w:rsidP="00D52FA3">
                  <w:pPr>
                    <w:jc w:val="both"/>
                  </w:pPr>
                  <w:r w:rsidRPr="00AD0E7C">
                    <w:rPr>
                      <w:strike/>
                    </w:rPr>
                    <w:t>(6)</w:t>
                  </w:r>
                  <w:r w:rsidRPr="00AD0E7C">
                    <w:rPr>
                      <w:u w:val="single"/>
                    </w:rPr>
                    <w:t>(7)</w:t>
                  </w:r>
                  <w:r w:rsidRPr="00AD0E7C">
                    <w:t xml:space="preserve">  "Regional juvenile board committee" means a committee that is composed of two members from each county juvenile board in a region that comprises </w:t>
                  </w:r>
                  <w:r w:rsidRPr="00AD0E7C">
                    <w:t>a multicounty local juvenile information system.</w:t>
                  </w:r>
                </w:p>
              </w:tc>
              <w:tc>
                <w:tcPr>
                  <w:tcW w:w="4680" w:type="dxa"/>
                  <w:tcMar>
                    <w:left w:w="360" w:type="dxa"/>
                  </w:tcMar>
                </w:tcPr>
                <w:p w:rsidR="00CD48E4" w:rsidRDefault="002434A1" w:rsidP="00D52FA3">
                  <w:pPr>
                    <w:jc w:val="both"/>
                  </w:pPr>
                  <w:r>
                    <w:lastRenderedPageBreak/>
                    <w:t>SECTION 1.  Section 58.301, Family Code, is amended by amending Subdivisions (2) and (5) and adding Subdivision (2-a) to read as follows:</w:t>
                  </w: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r>
                    <w:t xml:space="preserve">(2)  </w:t>
                  </w:r>
                  <w:r>
                    <w:rPr>
                      <w:u w:val="single"/>
                    </w:rPr>
                    <w:t>"Juvenile facility" means a facility that:</w:t>
                  </w:r>
                </w:p>
                <w:p w:rsidR="00CD48E4" w:rsidRDefault="002434A1" w:rsidP="00D52FA3">
                  <w:pPr>
                    <w:jc w:val="both"/>
                  </w:pPr>
                  <w:r>
                    <w:rPr>
                      <w:u w:val="single"/>
                    </w:rPr>
                    <w:t xml:space="preserve">(A)  serves juveniles </w:t>
                  </w:r>
                  <w:r w:rsidRPr="00AD0E7C">
                    <w:rPr>
                      <w:u w:val="single"/>
                    </w:rPr>
                    <w:t>under a juvenile court's jurisdiction; and</w:t>
                  </w:r>
                </w:p>
                <w:p w:rsidR="00CD48E4" w:rsidRDefault="002434A1" w:rsidP="00D52FA3">
                  <w:pPr>
                    <w:jc w:val="both"/>
                  </w:pPr>
                  <w:r>
                    <w:rPr>
                      <w:u w:val="single"/>
                    </w:rPr>
                    <w:t>(B)  is operated as a holdover facility, a pre-adjudication detention facility, a nonsecure facility, or a post-adjudication secure correctional facility.</w:t>
                  </w:r>
                </w:p>
                <w:p w:rsidR="00CD48E4" w:rsidRDefault="002434A1" w:rsidP="00D52FA3">
                  <w:pPr>
                    <w:jc w:val="both"/>
                  </w:pPr>
                  <w:r w:rsidRPr="00895422">
                    <w:rPr>
                      <w:highlight w:val="lightGray"/>
                      <w:u w:val="single"/>
                    </w:rPr>
                    <w:t>(2-a)</w:t>
                  </w:r>
                  <w:r w:rsidRPr="00895422">
                    <w:rPr>
                      <w:highlight w:val="lightGray"/>
                    </w:rPr>
                    <w:t xml:space="preserve">  "Governmental </w:t>
                  </w:r>
                  <w:r w:rsidRPr="00895422">
                    <w:rPr>
                      <w:highlight w:val="lightGray"/>
                      <w:u w:val="single"/>
                    </w:rPr>
                    <w:t>juvenile</w:t>
                  </w:r>
                  <w:r w:rsidRPr="00895422">
                    <w:rPr>
                      <w:highlight w:val="lightGray"/>
                    </w:rPr>
                    <w:t xml:space="preserve"> [</w:t>
                  </w:r>
                  <w:r w:rsidRPr="00895422">
                    <w:rPr>
                      <w:strike/>
                      <w:highlight w:val="lightGray"/>
                    </w:rPr>
                    <w:t>place</w:t>
                  </w:r>
                  <w:r w:rsidRPr="00895422">
                    <w:rPr>
                      <w:strike/>
                      <w:highlight w:val="lightGray"/>
                    </w:rPr>
                    <w:t>ment</w:t>
                  </w:r>
                  <w:r w:rsidRPr="00895422">
                    <w:rPr>
                      <w:highlight w:val="lightGray"/>
                    </w:rPr>
                    <w:t>] facility" means a juvenile [</w:t>
                  </w:r>
                  <w:r w:rsidRPr="00895422">
                    <w:rPr>
                      <w:strike/>
                      <w:highlight w:val="lightGray"/>
                    </w:rPr>
                    <w:t>residential placement</w:t>
                  </w:r>
                  <w:r w:rsidRPr="00895422">
                    <w:rPr>
                      <w:highlight w:val="lightGray"/>
                    </w:rPr>
                    <w:t>] facility operated by a unit of government.</w:t>
                  </w: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r>
                    <w:t xml:space="preserve">(5)  "Partner agency" means a </w:t>
                  </w:r>
                  <w:r w:rsidRPr="00895422">
                    <w:rPr>
                      <w:highlight w:val="lightGray"/>
                    </w:rPr>
                    <w:t>[</w:t>
                  </w:r>
                  <w:r w:rsidRPr="00895422">
                    <w:rPr>
                      <w:strike/>
                      <w:highlight w:val="lightGray"/>
                    </w:rPr>
                    <w:t>governmental</w:t>
                  </w:r>
                  <w:r w:rsidRPr="00895422">
                    <w:rPr>
                      <w:highlight w:val="lightGray"/>
                    </w:rPr>
                    <w:t>]</w:t>
                  </w:r>
                  <w:r>
                    <w:t xml:space="preserve"> service provider or </w:t>
                  </w:r>
                  <w:r w:rsidRPr="00895422">
                    <w:rPr>
                      <w:highlight w:val="lightGray"/>
                      <w:u w:val="single"/>
                    </w:rPr>
                    <w:t>juvenile</w:t>
                  </w:r>
                  <w:r w:rsidRPr="00895422">
                    <w:rPr>
                      <w:highlight w:val="lightGray"/>
                    </w:rPr>
                    <w:t xml:space="preserve"> [</w:t>
                  </w:r>
                  <w:r w:rsidRPr="00895422">
                    <w:rPr>
                      <w:strike/>
                      <w:highlight w:val="lightGray"/>
                    </w:rPr>
                    <w:t>governmental placement</w:t>
                  </w:r>
                  <w:r w:rsidRPr="00895422">
                    <w:rPr>
                      <w:highlight w:val="lightGray"/>
                    </w:rPr>
                    <w:t>]</w:t>
                  </w:r>
                  <w:r>
                    <w:t xml:space="preserve"> facility that is authorized by this subchapter to b</w:t>
                  </w:r>
                  <w:r>
                    <w:t>e a member of a local juvenile justice information system or that has applied to be a member of a local juvenile justice information system and has been approved by the county juvenile board or regional juvenile board committee as a member of the system.</w:t>
                  </w:r>
                </w:p>
                <w:p w:rsidR="00CD48E4" w:rsidRDefault="002434A1" w:rsidP="00D52FA3">
                  <w:pPr>
                    <w:jc w:val="both"/>
                  </w:pPr>
                </w:p>
                <w:p w:rsidR="00CD48E4" w:rsidRDefault="002434A1" w:rsidP="00D52FA3">
                  <w:pPr>
                    <w:jc w:val="both"/>
                  </w:pPr>
                </w:p>
              </w:tc>
            </w:tr>
            <w:tr w:rsidR="0027490F" w:rsidTr="00CD48E4">
              <w:tc>
                <w:tcPr>
                  <w:tcW w:w="4680" w:type="dxa"/>
                  <w:tcMar>
                    <w:right w:w="360" w:type="dxa"/>
                  </w:tcMar>
                </w:tcPr>
                <w:p w:rsidR="00CD48E4" w:rsidRDefault="002434A1" w:rsidP="00D52FA3">
                  <w:pPr>
                    <w:jc w:val="both"/>
                  </w:pPr>
                  <w:r>
                    <w:lastRenderedPageBreak/>
                    <w:t>SECTION 2.  Section 58.303, Family Code, is amended read as follows:</w:t>
                  </w:r>
                </w:p>
                <w:p w:rsidR="00CD48E4" w:rsidRDefault="002434A1" w:rsidP="00D52FA3">
                  <w:pPr>
                    <w:jc w:val="both"/>
                  </w:pPr>
                  <w:r>
                    <w:t xml:space="preserve">Sec. 58.303.  LOCAL JUVENILE JUSTICE INFORMATION SYSTEM.  </w:t>
                  </w:r>
                  <w:r w:rsidRPr="00AD0E7C">
                    <w:t xml:space="preserve">(a)  Juvenile justice agencies in a county or region of this state may jointly create and maintain a local juvenile justice </w:t>
                  </w:r>
                  <w:r w:rsidRPr="00AD0E7C">
                    <w:t>information system to aid in processing the cases of children under this code, to facilitate the delivery of services to children in the juvenile justice system, and to aid in the early identification of at-risk and delinquent children.</w:t>
                  </w:r>
                </w:p>
                <w:p w:rsidR="00CD48E4" w:rsidRDefault="002434A1" w:rsidP="00D52FA3">
                  <w:pPr>
                    <w:jc w:val="both"/>
                  </w:pPr>
                  <w:r>
                    <w:t>(b)  A local juveni</w:t>
                  </w:r>
                  <w:r>
                    <w:t>le justice information system may contain the following components:</w:t>
                  </w:r>
                </w:p>
                <w:p w:rsidR="00CD48E4" w:rsidRDefault="002434A1" w:rsidP="00D52FA3">
                  <w:pPr>
                    <w:jc w:val="both"/>
                  </w:pPr>
                  <w:r>
                    <w:t>(1)  case management resources for juvenile courts, court clerks, prosecuting attorneys, and county juvenile probation departments;</w:t>
                  </w:r>
                </w:p>
                <w:p w:rsidR="00CD48E4" w:rsidRDefault="002434A1" w:rsidP="00D52FA3">
                  <w:pPr>
                    <w:jc w:val="both"/>
                  </w:pPr>
                  <w:r>
                    <w:t>(2)  reporting systems to fulfill statutory requirements</w:t>
                  </w:r>
                  <w:r>
                    <w:t xml:space="preserve"> for reporting in the juvenile justice system;</w:t>
                  </w:r>
                </w:p>
                <w:p w:rsidR="00CD48E4" w:rsidRDefault="002434A1" w:rsidP="00D52FA3">
                  <w:pPr>
                    <w:jc w:val="both"/>
                  </w:pPr>
                  <w:r>
                    <w:t>(3)  service provider directories and indexes of agencies providing services to children;</w:t>
                  </w:r>
                </w:p>
                <w:p w:rsidR="00CD48E4" w:rsidRDefault="002434A1" w:rsidP="00D52FA3">
                  <w:pPr>
                    <w:jc w:val="both"/>
                  </w:pPr>
                  <w:r>
                    <w:t>(4)  victim-witness notices required under Chapter 57;</w:t>
                  </w:r>
                </w:p>
                <w:p w:rsidR="00CD48E4" w:rsidRDefault="002434A1" w:rsidP="00D52FA3">
                  <w:pPr>
                    <w:jc w:val="both"/>
                  </w:pPr>
                  <w:r>
                    <w:t>(5)  electronic filing of complaints or petitions, court orders,</w:t>
                  </w:r>
                  <w:r>
                    <w:t xml:space="preserve"> and other documents filed with the court, including documents containing electronic signatures;</w:t>
                  </w:r>
                </w:p>
                <w:p w:rsidR="00CD48E4" w:rsidRDefault="002434A1" w:rsidP="00D52FA3">
                  <w:pPr>
                    <w:jc w:val="both"/>
                  </w:pPr>
                  <w:r>
                    <w:t>(6)  electronic offense and intake processing;</w:t>
                  </w:r>
                </w:p>
                <w:p w:rsidR="00CD48E4" w:rsidRDefault="002434A1" w:rsidP="00D52FA3">
                  <w:pPr>
                    <w:jc w:val="both"/>
                  </w:pPr>
                  <w:r>
                    <w:t>(7)  case docket management and calendaring;</w:t>
                  </w:r>
                </w:p>
                <w:p w:rsidR="00CD48E4" w:rsidRDefault="002434A1" w:rsidP="00D52FA3">
                  <w:pPr>
                    <w:jc w:val="both"/>
                  </w:pPr>
                  <w:r>
                    <w:t>(8)  communications by email or other electronic communications bet</w:t>
                  </w:r>
                  <w:r>
                    <w:t>ween partner agencies;</w:t>
                  </w:r>
                </w:p>
                <w:p w:rsidR="00CD48E4" w:rsidRDefault="002434A1" w:rsidP="00D52FA3">
                  <w:pPr>
                    <w:jc w:val="both"/>
                  </w:pPr>
                  <w:r>
                    <w:t>(9)  reporting of charges filed, adjudications and dispositions of juveniles by municipal and justice courts and the juvenile court, and transfers of cases to the juvenile court as authorized or required by Section 51.08;</w:t>
                  </w:r>
                </w:p>
                <w:p w:rsidR="00CD48E4" w:rsidRDefault="002434A1" w:rsidP="00D52FA3">
                  <w:pPr>
                    <w:jc w:val="both"/>
                  </w:pPr>
                  <w:r>
                    <w:t>(10)  repor</w:t>
                  </w:r>
                  <w:r>
                    <w:t>ting to schools under Article 15.27, Code of Criminal Procedure, by law enforcement agencies, prosecuting attorneys, and juvenile courts;</w:t>
                  </w:r>
                </w:p>
                <w:p w:rsidR="00CD48E4" w:rsidRDefault="002434A1" w:rsidP="00D52FA3">
                  <w:pPr>
                    <w:jc w:val="both"/>
                  </w:pPr>
                  <w:r>
                    <w:t xml:space="preserve">(11)  records of adjudications and dispositions, including probation conditions ordered by the juvenile court; </w:t>
                  </w:r>
                  <w:r>
                    <w:rPr>
                      <w:strike/>
                    </w:rPr>
                    <w:t>and</w:t>
                  </w:r>
                </w:p>
                <w:p w:rsidR="00CD48E4" w:rsidRDefault="002434A1" w:rsidP="00D52FA3">
                  <w:pPr>
                    <w:jc w:val="both"/>
                  </w:pPr>
                  <w:r>
                    <w:t>(12</w:t>
                  </w:r>
                  <w:r>
                    <w:t>)  warrant management and confirmation capabilities</w:t>
                  </w:r>
                  <w:r>
                    <w:rPr>
                      <w:u w:val="single"/>
                    </w:rPr>
                    <w:t>; and</w:t>
                  </w:r>
                </w:p>
                <w:p w:rsidR="00CD48E4" w:rsidRDefault="002434A1" w:rsidP="00D52FA3">
                  <w:pPr>
                    <w:jc w:val="both"/>
                  </w:pPr>
                  <w:r>
                    <w:rPr>
                      <w:u w:val="single"/>
                    </w:rPr>
                    <w:t xml:space="preserve">(13)  </w:t>
                  </w:r>
                  <w:r w:rsidRPr="00AD0E7C">
                    <w:rPr>
                      <w:u w:val="single"/>
                    </w:rPr>
                    <w:t>management of juveniles</w:t>
                  </w:r>
                  <w:r>
                    <w:rPr>
                      <w:u w:val="single"/>
                    </w:rPr>
                    <w:t xml:space="preserve"> in juvenile facilities</w:t>
                  </w:r>
                  <w:r>
                    <w:t>.</w:t>
                  </w:r>
                </w:p>
                <w:p w:rsidR="00CD48E4" w:rsidRPr="00895422" w:rsidRDefault="002434A1" w:rsidP="00D52FA3">
                  <w:pPr>
                    <w:jc w:val="both"/>
                    <w:rPr>
                      <w:highlight w:val="lightGray"/>
                    </w:rPr>
                  </w:pPr>
                  <w:r w:rsidRPr="00895422">
                    <w:rPr>
                      <w:strike/>
                      <w:highlight w:val="lightGray"/>
                    </w:rPr>
                    <w:t>(c)  Expired.</w:t>
                  </w:r>
                </w:p>
                <w:p w:rsidR="00CD48E4" w:rsidRDefault="002434A1" w:rsidP="00D52FA3">
                  <w:pPr>
                    <w:jc w:val="both"/>
                  </w:pPr>
                  <w:r w:rsidRPr="00065A4B">
                    <w:rPr>
                      <w:strike/>
                    </w:rPr>
                    <w:t xml:space="preserve">(d)  Membership in a local juvenile justice information system is determined by this subchapter. Membership in a regional juvenile </w:t>
                  </w:r>
                  <w:r w:rsidRPr="00065A4B">
                    <w:rPr>
                      <w:strike/>
                    </w:rPr>
                    <w:t>justice information system is determined by the regional juvenile board committee from among partner agencies that have applied for membership.</w:t>
                  </w:r>
                </w:p>
              </w:tc>
              <w:tc>
                <w:tcPr>
                  <w:tcW w:w="4680" w:type="dxa"/>
                  <w:tcMar>
                    <w:left w:w="360" w:type="dxa"/>
                  </w:tcMar>
                </w:tcPr>
                <w:p w:rsidR="00CD48E4" w:rsidRDefault="002434A1" w:rsidP="00D52FA3">
                  <w:pPr>
                    <w:jc w:val="both"/>
                  </w:pPr>
                  <w:r>
                    <w:t>SECTION 2.  Section 58.303(b), Family Code, is amended to read as follows:</w:t>
                  </w: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r>
                    <w:t xml:space="preserve">(b)  A local juvenile </w:t>
                  </w:r>
                  <w:r>
                    <w:t>justice information system may contain the following components:</w:t>
                  </w:r>
                </w:p>
                <w:p w:rsidR="00CD48E4" w:rsidRDefault="002434A1" w:rsidP="00D52FA3">
                  <w:pPr>
                    <w:jc w:val="both"/>
                  </w:pPr>
                  <w:r>
                    <w:t>(1)  case management resources for juvenile courts, court clerks, prosecuting attorneys, and county juvenile probation departments;</w:t>
                  </w:r>
                </w:p>
                <w:p w:rsidR="00CD48E4" w:rsidRDefault="002434A1" w:rsidP="00D52FA3">
                  <w:pPr>
                    <w:jc w:val="both"/>
                  </w:pPr>
                  <w:r>
                    <w:t>(2)  reporting systems to fulfill statutory requirements fo</w:t>
                  </w:r>
                  <w:r>
                    <w:t>r reporting in the juvenile justice system;</w:t>
                  </w:r>
                </w:p>
                <w:p w:rsidR="00CD48E4" w:rsidRDefault="002434A1" w:rsidP="00D52FA3">
                  <w:pPr>
                    <w:jc w:val="both"/>
                  </w:pPr>
                  <w:r>
                    <w:t>(3)  service provider directories and indexes of agencies providing services to children;</w:t>
                  </w:r>
                </w:p>
                <w:p w:rsidR="00CD48E4" w:rsidRDefault="002434A1" w:rsidP="00D52FA3">
                  <w:pPr>
                    <w:jc w:val="both"/>
                  </w:pPr>
                  <w:r>
                    <w:t>(4)  victim-witness notices required under Chapter 57;</w:t>
                  </w:r>
                </w:p>
                <w:p w:rsidR="00CD48E4" w:rsidRDefault="002434A1" w:rsidP="00D52FA3">
                  <w:pPr>
                    <w:jc w:val="both"/>
                  </w:pPr>
                  <w:r>
                    <w:t>(5)  electronic filing of complaints or petitions, court orders, an</w:t>
                  </w:r>
                  <w:r>
                    <w:t>d other documents filed with the court, including documents containing electronic signatures;</w:t>
                  </w:r>
                </w:p>
                <w:p w:rsidR="00CD48E4" w:rsidRDefault="002434A1" w:rsidP="00D52FA3">
                  <w:pPr>
                    <w:jc w:val="both"/>
                  </w:pPr>
                  <w:r>
                    <w:t>(6)  electronic offense and intake processing;</w:t>
                  </w:r>
                </w:p>
                <w:p w:rsidR="00CD48E4" w:rsidRDefault="002434A1" w:rsidP="00D52FA3">
                  <w:pPr>
                    <w:jc w:val="both"/>
                  </w:pPr>
                  <w:r>
                    <w:t>(7)  case docket management and calendaring;</w:t>
                  </w:r>
                </w:p>
                <w:p w:rsidR="00CD48E4" w:rsidRDefault="002434A1" w:rsidP="00D52FA3">
                  <w:pPr>
                    <w:jc w:val="both"/>
                  </w:pPr>
                  <w:r>
                    <w:t>(8)  communications by email or other electronic communications betwee</w:t>
                  </w:r>
                  <w:r>
                    <w:t>n partner agencies;</w:t>
                  </w:r>
                </w:p>
                <w:p w:rsidR="00CD48E4" w:rsidRDefault="002434A1" w:rsidP="00D52FA3">
                  <w:pPr>
                    <w:jc w:val="both"/>
                  </w:pPr>
                  <w:r>
                    <w:t>(9)  reporting of charges filed, adjudications and dispositions of juveniles by municipal and justice courts and the juvenile court, and transfers of cases to the juvenile court as authorized or required by Section 51.08;</w:t>
                  </w:r>
                </w:p>
                <w:p w:rsidR="00CD48E4" w:rsidRDefault="002434A1" w:rsidP="00D52FA3">
                  <w:pPr>
                    <w:jc w:val="both"/>
                  </w:pPr>
                  <w:r>
                    <w:t>(10)  reportin</w:t>
                  </w:r>
                  <w:r>
                    <w:t>g to schools under Article 15.27, Code of Criminal Procedure, by law enforcement agencies, prosecuting attorneys, and juvenile courts;</w:t>
                  </w:r>
                </w:p>
                <w:p w:rsidR="00CD48E4" w:rsidRDefault="002434A1" w:rsidP="00D52FA3">
                  <w:pPr>
                    <w:jc w:val="both"/>
                  </w:pPr>
                  <w:r>
                    <w:t>(11)  records of adjudications and dispositions, including probation conditions ordered by the juvenile court; [</w:t>
                  </w:r>
                  <w:r w:rsidRPr="00AD0E7C">
                    <w:rPr>
                      <w:strike/>
                    </w:rPr>
                    <w:t>and</w:t>
                  </w:r>
                  <w:r>
                    <w:t>]</w:t>
                  </w:r>
                </w:p>
                <w:p w:rsidR="00CD48E4" w:rsidRPr="00AD0E7C" w:rsidRDefault="002434A1" w:rsidP="00D52FA3">
                  <w:pPr>
                    <w:jc w:val="both"/>
                    <w:rPr>
                      <w:u w:val="single"/>
                    </w:rPr>
                  </w:pPr>
                  <w:r>
                    <w:t>(12)</w:t>
                  </w:r>
                  <w:r>
                    <w:t xml:space="preserve">  warrant management and confirmation capabilities</w:t>
                  </w:r>
                  <w:r w:rsidRPr="00AD0E7C">
                    <w:rPr>
                      <w:u w:val="single"/>
                    </w:rPr>
                    <w:t>; and</w:t>
                  </w:r>
                </w:p>
                <w:p w:rsidR="00CD48E4" w:rsidRDefault="002434A1" w:rsidP="00D52FA3">
                  <w:pPr>
                    <w:jc w:val="both"/>
                  </w:pPr>
                  <w:r w:rsidRPr="00AD0E7C">
                    <w:rPr>
                      <w:u w:val="single"/>
                    </w:rPr>
                    <w:t xml:space="preserve">(13)  </w:t>
                  </w:r>
                  <w:r w:rsidRPr="00AD0E7C">
                    <w:rPr>
                      <w:highlight w:val="lightGray"/>
                      <w:u w:val="single"/>
                    </w:rPr>
                    <w:t>case</w:t>
                  </w:r>
                  <w:r w:rsidRPr="00AD0E7C">
                    <w:rPr>
                      <w:u w:val="single"/>
                    </w:rPr>
                    <w:t xml:space="preserve"> management for juveniles in juvenile facilities</w:t>
                  </w:r>
                  <w:r w:rsidRPr="00AD0E7C">
                    <w:t>.</w:t>
                  </w:r>
                </w:p>
                <w:p w:rsidR="00CD48E4" w:rsidRDefault="002434A1" w:rsidP="00D52FA3">
                  <w:pPr>
                    <w:jc w:val="both"/>
                  </w:pPr>
                </w:p>
                <w:p w:rsidR="00CD48E4" w:rsidRPr="007F55D5" w:rsidRDefault="002434A1" w:rsidP="00D52FA3">
                  <w:pPr>
                    <w:jc w:val="both"/>
                    <w:rPr>
                      <w:i/>
                    </w:rPr>
                  </w:pPr>
                  <w:r w:rsidRPr="00A00121">
                    <w:rPr>
                      <w:highlight w:val="lightGray"/>
                    </w:rPr>
                    <w:t>No equivalent provision.</w:t>
                  </w:r>
                  <w:r>
                    <w:t xml:space="preserve"> </w:t>
                  </w:r>
                  <w:r w:rsidRPr="00917F45">
                    <w:rPr>
                      <w:i/>
                    </w:rPr>
                    <w:t>(But see SECTION</w:t>
                  </w:r>
                  <w:r>
                    <w:rPr>
                      <w:i/>
                    </w:rPr>
                    <w:t xml:space="preserve"> 7 below</w:t>
                  </w:r>
                  <w:r w:rsidRPr="00917F45">
                    <w:rPr>
                      <w:i/>
                    </w:rPr>
                    <w:t>.)</w:t>
                  </w:r>
                </w:p>
              </w:tc>
            </w:tr>
            <w:tr w:rsidR="0027490F" w:rsidTr="00CD48E4">
              <w:tc>
                <w:tcPr>
                  <w:tcW w:w="4680" w:type="dxa"/>
                  <w:tcMar>
                    <w:right w:w="360" w:type="dxa"/>
                  </w:tcMar>
                </w:tcPr>
                <w:p w:rsidR="00CD48E4" w:rsidRDefault="002434A1" w:rsidP="00D52FA3">
                  <w:pPr>
                    <w:jc w:val="both"/>
                  </w:pPr>
                  <w:r>
                    <w:t>SECTION 3.  Section 58.304, Family Code, is amended read as follows:</w:t>
                  </w:r>
                </w:p>
                <w:p w:rsidR="00CD48E4" w:rsidRDefault="002434A1" w:rsidP="00D52FA3">
                  <w:pPr>
                    <w:jc w:val="both"/>
                  </w:pPr>
                  <w:r>
                    <w:t xml:space="preserve">Sec. 58.304.  TYPES OF INFORMATION CONTAINED IN A LOCAL JUVENILE INFORMATION SYSTEM.  </w:t>
                  </w:r>
                </w:p>
                <w:p w:rsidR="00CD48E4" w:rsidRDefault="002434A1" w:rsidP="00D52FA3">
                  <w:pPr>
                    <w:jc w:val="both"/>
                  </w:pPr>
                  <w:r>
                    <w:t xml:space="preserve">(a)  </w:t>
                  </w:r>
                  <w:r>
                    <w:rPr>
                      <w:strike/>
                    </w:rPr>
                    <w:t>Subject to Subsection (d), a</w:t>
                  </w:r>
                  <w:r>
                    <w:rPr>
                      <w:u w:val="single"/>
                    </w:rPr>
                    <w:t>A</w:t>
                  </w:r>
                  <w:r>
                    <w:t xml:space="preserve"> local juvenile justice information system must consist of:</w:t>
                  </w:r>
                </w:p>
                <w:p w:rsidR="00CD48E4" w:rsidRDefault="002434A1" w:rsidP="00D52FA3">
                  <w:pPr>
                    <w:jc w:val="both"/>
                  </w:pPr>
                  <w:r>
                    <w:t>(1)  information relating to all referrals to the juvenile court of any typ</w:t>
                  </w:r>
                  <w:r>
                    <w:t>e, including referrals for conduct indicating a need for supervision and delinquent conduct; and</w:t>
                  </w:r>
                </w:p>
                <w:p w:rsidR="00CD48E4" w:rsidRDefault="002434A1" w:rsidP="00D52FA3">
                  <w:pPr>
                    <w:jc w:val="both"/>
                  </w:pPr>
                  <w:r>
                    <w:t>(2)  information relating to:</w:t>
                  </w:r>
                </w:p>
                <w:p w:rsidR="00CD48E4" w:rsidRDefault="002434A1" w:rsidP="00D52FA3">
                  <w:pPr>
                    <w:jc w:val="both"/>
                  </w:pPr>
                  <w:r>
                    <w:t>(A)  the juvenile;</w:t>
                  </w:r>
                </w:p>
                <w:p w:rsidR="00CD48E4" w:rsidRDefault="002434A1" w:rsidP="00D52FA3">
                  <w:pPr>
                    <w:jc w:val="both"/>
                  </w:pPr>
                  <w:r>
                    <w:t>(B)  the intake or referral of the juvenile into the juvenile justice system for any offense or conduct;</w:t>
                  </w:r>
                </w:p>
                <w:p w:rsidR="00CD48E4" w:rsidRDefault="002434A1" w:rsidP="00D52FA3">
                  <w:pPr>
                    <w:jc w:val="both"/>
                  </w:pPr>
                  <w:r>
                    <w:t xml:space="preserve">(C)  </w:t>
                  </w:r>
                  <w:r>
                    <w:t>the detention of the juvenile;</w:t>
                  </w:r>
                </w:p>
                <w:p w:rsidR="00CD48E4" w:rsidRDefault="002434A1" w:rsidP="00D52FA3">
                  <w:pPr>
                    <w:jc w:val="both"/>
                  </w:pPr>
                  <w:r>
                    <w:t>(D)  the prosecution of the juvenile;</w:t>
                  </w:r>
                </w:p>
                <w:p w:rsidR="00CD48E4" w:rsidRDefault="002434A1" w:rsidP="00D52FA3">
                  <w:pPr>
                    <w:jc w:val="both"/>
                  </w:pPr>
                  <w:r>
                    <w:t>(E)  the disposition of the juvenile's case, including the name and description of any program to which the juvenile is referred; and</w:t>
                  </w:r>
                </w:p>
                <w:p w:rsidR="00CD48E4" w:rsidRDefault="002434A1" w:rsidP="00D52FA3">
                  <w:pPr>
                    <w:jc w:val="both"/>
                  </w:pPr>
                  <w:r>
                    <w:t>(F)  the probation, placement, or commitment of the j</w:t>
                  </w:r>
                  <w:r>
                    <w:t>uvenile.</w:t>
                  </w:r>
                </w:p>
                <w:p w:rsidR="00CD48E4" w:rsidRDefault="002434A1" w:rsidP="00D52FA3">
                  <w:pPr>
                    <w:jc w:val="both"/>
                  </w:pPr>
                  <w:r>
                    <w:t xml:space="preserve">(b)  To the extent possible and subject to </w:t>
                  </w:r>
                  <w:r w:rsidRPr="002E6E0A">
                    <w:rPr>
                      <w:strike/>
                    </w:rPr>
                    <w:t>Subsections</w:t>
                  </w:r>
                  <w:r>
                    <w:rPr>
                      <w:strike/>
                    </w:rPr>
                    <w:t xml:space="preserve"> </w:t>
                  </w:r>
                  <w:r>
                    <w:rPr>
                      <w:u w:val="single"/>
                    </w:rPr>
                    <w:t>Subsection</w:t>
                  </w:r>
                  <w:r>
                    <w:t xml:space="preserve"> (a) </w:t>
                  </w:r>
                  <w:r>
                    <w:rPr>
                      <w:strike/>
                    </w:rPr>
                    <w:t>and (d)</w:t>
                  </w:r>
                  <w:r>
                    <w:t>, the local juvenile justice information system may include the following information for each juvenile taken into custody, detained, or referred under this title:</w:t>
                  </w:r>
                </w:p>
                <w:p w:rsidR="00CD48E4" w:rsidRDefault="002434A1" w:rsidP="00D52FA3">
                  <w:pPr>
                    <w:jc w:val="both"/>
                  </w:pPr>
                  <w:r>
                    <w:t xml:space="preserve">(1)  </w:t>
                  </w:r>
                  <w:r>
                    <w:t>the juvenile's name, including other names by which the juvenile is known;</w:t>
                  </w:r>
                </w:p>
                <w:p w:rsidR="00CD48E4" w:rsidRDefault="002434A1" w:rsidP="00D52FA3">
                  <w:pPr>
                    <w:jc w:val="both"/>
                  </w:pPr>
                  <w:r>
                    <w:t>(2)  the juvenile's date and place of birth;</w:t>
                  </w:r>
                </w:p>
                <w:p w:rsidR="00CD48E4" w:rsidRDefault="002434A1" w:rsidP="00D52FA3">
                  <w:pPr>
                    <w:jc w:val="both"/>
                  </w:pPr>
                  <w:r>
                    <w:t>(3)  the juvenile's physical description, including sex, weight, height, race, ethnicity, eye color, hair color, scars, marks, and tatto</w:t>
                  </w:r>
                  <w:r>
                    <w:t>os;</w:t>
                  </w:r>
                </w:p>
                <w:p w:rsidR="00CD48E4" w:rsidRDefault="002434A1" w:rsidP="00D52FA3">
                  <w:pPr>
                    <w:jc w:val="both"/>
                  </w:pPr>
                  <w:r>
                    <w:t>(4)  the juvenile's state identification number and other identifying information;</w:t>
                  </w:r>
                </w:p>
                <w:p w:rsidR="00CD48E4" w:rsidRDefault="002434A1" w:rsidP="00D52FA3">
                  <w:pPr>
                    <w:jc w:val="both"/>
                  </w:pPr>
                  <w:r>
                    <w:t>(5)  the juvenile's fingerprints and photograph;</w:t>
                  </w:r>
                </w:p>
                <w:p w:rsidR="00CD48E4" w:rsidRDefault="002434A1" w:rsidP="00D52FA3">
                  <w:pPr>
                    <w:jc w:val="both"/>
                  </w:pPr>
                  <w:r>
                    <w:t>(6)  the juvenile's last known residential address, including the census tract number designation for the address;</w:t>
                  </w:r>
                </w:p>
                <w:p w:rsidR="00CD48E4" w:rsidRDefault="002434A1" w:rsidP="00D52FA3">
                  <w:pPr>
                    <w:jc w:val="both"/>
                  </w:pPr>
                  <w:r>
                    <w:t xml:space="preserve">(7)  </w:t>
                  </w:r>
                  <w:r>
                    <w:t>the name, address, and phone number of the juvenile's parent, guardian, or custodian;</w:t>
                  </w:r>
                </w:p>
                <w:p w:rsidR="00CD48E4" w:rsidRDefault="002434A1" w:rsidP="00D52FA3">
                  <w:pPr>
                    <w:jc w:val="both"/>
                  </w:pPr>
                  <w:r>
                    <w:t>(8)  the name and identifying number of the agency that took into custody or detained the juvenile;</w:t>
                  </w:r>
                </w:p>
                <w:p w:rsidR="00CD48E4" w:rsidRDefault="002434A1" w:rsidP="00D52FA3">
                  <w:pPr>
                    <w:jc w:val="both"/>
                  </w:pPr>
                  <w:r>
                    <w:t>(9)  each date of custody or detention;</w:t>
                  </w:r>
                </w:p>
                <w:p w:rsidR="00CD48E4" w:rsidRDefault="002434A1" w:rsidP="00D52FA3">
                  <w:pPr>
                    <w:jc w:val="both"/>
                  </w:pPr>
                  <w:r>
                    <w:t xml:space="preserve">(10)  a detailed description </w:t>
                  </w:r>
                  <w:r>
                    <w:t>of the conduct for which the juvenile was taken into custody, detained, or referred, including the level and degree of the alleged offense;</w:t>
                  </w:r>
                </w:p>
                <w:p w:rsidR="00CD48E4" w:rsidRDefault="002434A1" w:rsidP="00D52FA3">
                  <w:pPr>
                    <w:jc w:val="both"/>
                  </w:pPr>
                  <w:r>
                    <w:t>(11)  the name and identifying number of the juvenile intake agency or juvenile probation office;</w:t>
                  </w:r>
                </w:p>
                <w:p w:rsidR="00CD48E4" w:rsidRDefault="002434A1" w:rsidP="00D52FA3">
                  <w:pPr>
                    <w:jc w:val="both"/>
                  </w:pPr>
                  <w:r>
                    <w:t>(12)  each disposi</w:t>
                  </w:r>
                  <w:r>
                    <w:t>tion by the juvenile intake agency or juvenile probation office;</w:t>
                  </w:r>
                </w:p>
                <w:p w:rsidR="00CD48E4" w:rsidRDefault="002434A1" w:rsidP="00D52FA3">
                  <w:pPr>
                    <w:jc w:val="both"/>
                  </w:pPr>
                  <w:r>
                    <w:t>(13)  the date of disposition by the juvenile intake agency or juvenile probation office;</w:t>
                  </w:r>
                </w:p>
                <w:p w:rsidR="00CD48E4" w:rsidRDefault="002434A1" w:rsidP="00D52FA3">
                  <w:pPr>
                    <w:jc w:val="both"/>
                  </w:pPr>
                  <w:r>
                    <w:t>(14)  the name and identifying number of the prosecutor's office;</w:t>
                  </w:r>
                </w:p>
                <w:p w:rsidR="00CD48E4" w:rsidRDefault="002434A1" w:rsidP="00D52FA3">
                  <w:pPr>
                    <w:jc w:val="both"/>
                  </w:pPr>
                  <w:r>
                    <w:t>(15)  each disposition by the prose</w:t>
                  </w:r>
                  <w:r>
                    <w:t>cutor;</w:t>
                  </w:r>
                </w:p>
                <w:p w:rsidR="00CD48E4" w:rsidRDefault="002434A1" w:rsidP="00D52FA3">
                  <w:pPr>
                    <w:jc w:val="both"/>
                  </w:pPr>
                  <w:r>
                    <w:t>(16)  the date of disposition by the prosecutor;</w:t>
                  </w:r>
                </w:p>
                <w:p w:rsidR="00CD48E4" w:rsidRDefault="002434A1" w:rsidP="00D52FA3">
                  <w:pPr>
                    <w:jc w:val="both"/>
                  </w:pPr>
                  <w:r>
                    <w:t>(17)  the name and identifying number of the court;</w:t>
                  </w:r>
                </w:p>
                <w:p w:rsidR="00CD48E4" w:rsidRDefault="002434A1" w:rsidP="00D52FA3">
                  <w:pPr>
                    <w:jc w:val="both"/>
                  </w:pPr>
                  <w:r>
                    <w:t>(18)  each disposition by the court, including information concerning custody of a juvenile by a juvenile justice agency or county juvenile probatio</w:t>
                  </w:r>
                  <w:r>
                    <w:t>n department;</w:t>
                  </w:r>
                </w:p>
                <w:p w:rsidR="00CD48E4" w:rsidRDefault="002434A1" w:rsidP="00D52FA3">
                  <w:pPr>
                    <w:jc w:val="both"/>
                  </w:pPr>
                  <w:r>
                    <w:t>(19)  the date of disposition by the court;</w:t>
                  </w:r>
                </w:p>
                <w:p w:rsidR="00CD48E4" w:rsidRDefault="002434A1" w:rsidP="00D52FA3">
                  <w:pPr>
                    <w:jc w:val="both"/>
                  </w:pPr>
                  <w:r>
                    <w:t>(20)  any commitment or release under supervision by the Texas Juvenile Justice Department, including the date of the commitment or release;</w:t>
                  </w:r>
                </w:p>
                <w:p w:rsidR="00CD48E4" w:rsidRDefault="002434A1" w:rsidP="00D52FA3">
                  <w:pPr>
                    <w:jc w:val="both"/>
                  </w:pPr>
                  <w:r>
                    <w:t xml:space="preserve">(21)  information concerning each appellate proceeding; </w:t>
                  </w:r>
                  <w:r>
                    <w:rPr>
                      <w:strike/>
                    </w:rPr>
                    <w:t>a</w:t>
                  </w:r>
                  <w:r>
                    <w:rPr>
                      <w:strike/>
                    </w:rPr>
                    <w:t>nd</w:t>
                  </w:r>
                </w:p>
                <w:p w:rsidR="00CD48E4" w:rsidRDefault="002434A1" w:rsidP="00D52FA3">
                  <w:pPr>
                    <w:jc w:val="both"/>
                  </w:pPr>
                  <w:r>
                    <w:t>(22)  electronic copies of all documents filed with the court</w:t>
                  </w:r>
                  <w:r>
                    <w:rPr>
                      <w:u w:val="single"/>
                    </w:rPr>
                    <w:t>; and</w:t>
                  </w:r>
                </w:p>
                <w:p w:rsidR="00CD48E4" w:rsidRDefault="002434A1" w:rsidP="00D52FA3">
                  <w:pPr>
                    <w:jc w:val="both"/>
                  </w:pPr>
                  <w:r>
                    <w:rPr>
                      <w:u w:val="single"/>
                    </w:rPr>
                    <w:t xml:space="preserve">(23)  information obtained for the purpose of diagnosis, </w:t>
                  </w:r>
                  <w:r w:rsidRPr="00AD0E7C">
                    <w:rPr>
                      <w:u w:val="single"/>
                    </w:rPr>
                    <w:t>examination, evaluation, or treatment or for making a</w:t>
                  </w:r>
                  <w:r w:rsidRPr="002E6E0A">
                    <w:rPr>
                      <w:u w:val="single"/>
                    </w:rPr>
                    <w:t xml:space="preserve"> referral</w:t>
                  </w:r>
                  <w:r>
                    <w:rPr>
                      <w:u w:val="single"/>
                    </w:rPr>
                    <w:t xml:space="preserve"> for treatment of a child by a public or private agency or institut</w:t>
                  </w:r>
                  <w:r>
                    <w:rPr>
                      <w:u w:val="single"/>
                    </w:rPr>
                    <w:t>ion providing supervision of a child by arrangement of the juvenile court or having custody of the child under order of the juvenile court</w:t>
                  </w:r>
                  <w:r>
                    <w:t>.</w:t>
                  </w:r>
                </w:p>
                <w:p w:rsidR="00CD48E4" w:rsidRPr="002E6E0A" w:rsidRDefault="002434A1" w:rsidP="00D52FA3">
                  <w:pPr>
                    <w:jc w:val="both"/>
                    <w:rPr>
                      <w:highlight w:val="lightGray"/>
                    </w:rPr>
                  </w:pPr>
                  <w:r w:rsidRPr="00AD0E7C">
                    <w:t>(c)  If the Department of Public Safety assigns a state identification number for the juvenile, the identification n</w:t>
                  </w:r>
                  <w:r w:rsidRPr="00AD0E7C">
                    <w:t>umber shall be entered in the local juvenile information system.</w:t>
                  </w:r>
                </w:p>
                <w:p w:rsidR="00CD48E4" w:rsidRDefault="002434A1" w:rsidP="00D52FA3">
                  <w:pPr>
                    <w:jc w:val="both"/>
                  </w:pPr>
                  <w:r w:rsidRPr="00065A4B">
                    <w:rPr>
                      <w:strike/>
                    </w:rPr>
                    <w:t>(d)  Information obtained for the purpose of diagnosis, examination, evaluation, or treatment or for making a referral for treatment of a child by a public or private agency or institution pr</w:t>
                  </w:r>
                  <w:r w:rsidRPr="00065A4B">
                    <w:rPr>
                      <w:strike/>
                    </w:rPr>
                    <w:t>oviding supervision of a child by arrangement of the juvenile court or having custody of the child under order of the juvenile court may not be collected under Subsection (a) or (b).</w:t>
                  </w:r>
                </w:p>
              </w:tc>
              <w:tc>
                <w:tcPr>
                  <w:tcW w:w="4680" w:type="dxa"/>
                  <w:tcMar>
                    <w:left w:w="360" w:type="dxa"/>
                  </w:tcMar>
                </w:tcPr>
                <w:p w:rsidR="00CD48E4" w:rsidRDefault="002434A1" w:rsidP="00D52FA3">
                  <w:pPr>
                    <w:jc w:val="both"/>
                  </w:pPr>
                  <w:r>
                    <w:t xml:space="preserve">SECTION 3.  Sections 58.304(a) and (b), Family Code, are amended to read </w:t>
                  </w:r>
                  <w:r>
                    <w:t>as follows:</w:t>
                  </w:r>
                </w:p>
                <w:p w:rsidR="00CD48E4" w:rsidRDefault="002434A1" w:rsidP="00D52FA3">
                  <w:pPr>
                    <w:jc w:val="both"/>
                  </w:pPr>
                </w:p>
                <w:p w:rsidR="00CD48E4" w:rsidRDefault="002434A1" w:rsidP="00D52FA3">
                  <w:pPr>
                    <w:jc w:val="both"/>
                  </w:pPr>
                </w:p>
                <w:p w:rsidR="00CD48E4" w:rsidRDefault="002434A1" w:rsidP="00D52FA3">
                  <w:pPr>
                    <w:jc w:val="both"/>
                  </w:pPr>
                  <w:r>
                    <w:t xml:space="preserve">(a)  </w:t>
                  </w:r>
                  <w:r>
                    <w:rPr>
                      <w:u w:val="single"/>
                    </w:rPr>
                    <w:t>A</w:t>
                  </w:r>
                  <w:r>
                    <w:t xml:space="preserve"> [</w:t>
                  </w:r>
                  <w:r>
                    <w:rPr>
                      <w:strike/>
                    </w:rPr>
                    <w:t>Subject to Subsection (d), a</w:t>
                  </w:r>
                  <w:r>
                    <w:t>] local juvenile justice information system must consist of:</w:t>
                  </w:r>
                </w:p>
                <w:p w:rsidR="00CD48E4" w:rsidRDefault="002434A1" w:rsidP="00D52FA3">
                  <w:pPr>
                    <w:jc w:val="both"/>
                  </w:pPr>
                  <w:r>
                    <w:t>(1)  information relating to all referrals to the juvenile court of any type, including referrals for conduct indicating a need for supervision a</w:t>
                  </w:r>
                  <w:r>
                    <w:t>nd delinquent conduct; and</w:t>
                  </w:r>
                </w:p>
                <w:p w:rsidR="00CD48E4" w:rsidRDefault="002434A1" w:rsidP="00D52FA3">
                  <w:pPr>
                    <w:jc w:val="both"/>
                  </w:pPr>
                  <w:r>
                    <w:t>(2)  information relating to:</w:t>
                  </w:r>
                </w:p>
                <w:p w:rsidR="00CD48E4" w:rsidRDefault="002434A1" w:rsidP="00D52FA3">
                  <w:pPr>
                    <w:jc w:val="both"/>
                  </w:pPr>
                  <w:r>
                    <w:t>(A)  the juvenile;</w:t>
                  </w:r>
                </w:p>
                <w:p w:rsidR="00CD48E4" w:rsidRDefault="002434A1" w:rsidP="00D52FA3">
                  <w:pPr>
                    <w:jc w:val="both"/>
                  </w:pPr>
                  <w:r>
                    <w:t>(B)  the intake or referral of the juvenile into the juvenile justice system for any offense or conduct;</w:t>
                  </w:r>
                </w:p>
                <w:p w:rsidR="00CD48E4" w:rsidRDefault="002434A1" w:rsidP="00D52FA3">
                  <w:pPr>
                    <w:jc w:val="both"/>
                  </w:pPr>
                  <w:r>
                    <w:t>(C)  the detention of the juvenile;</w:t>
                  </w:r>
                </w:p>
                <w:p w:rsidR="00CD48E4" w:rsidRDefault="002434A1" w:rsidP="00D52FA3">
                  <w:pPr>
                    <w:jc w:val="both"/>
                  </w:pPr>
                  <w:r>
                    <w:t>(D)  the prosecution of the juvenile;</w:t>
                  </w:r>
                </w:p>
                <w:p w:rsidR="00CD48E4" w:rsidRDefault="002434A1" w:rsidP="00D52FA3">
                  <w:pPr>
                    <w:jc w:val="both"/>
                  </w:pPr>
                  <w:r>
                    <w:t>(E)  the disposition of the juvenile's case, including the name and description of any program to which the juvenile is referred; and</w:t>
                  </w:r>
                </w:p>
                <w:p w:rsidR="00CD48E4" w:rsidRDefault="002434A1" w:rsidP="00D52FA3">
                  <w:pPr>
                    <w:jc w:val="both"/>
                  </w:pPr>
                  <w:r>
                    <w:t>(F)  the probation, placement, or commitment of the juvenile.</w:t>
                  </w:r>
                </w:p>
                <w:p w:rsidR="00CD48E4" w:rsidRDefault="002434A1" w:rsidP="00D52FA3">
                  <w:pPr>
                    <w:jc w:val="both"/>
                  </w:pPr>
                  <w:r>
                    <w:t xml:space="preserve">(b)  To the extent possible and subject to </w:t>
                  </w:r>
                  <w:r>
                    <w:rPr>
                      <w:u w:val="single"/>
                    </w:rPr>
                    <w:t>Subsection (a)</w:t>
                  </w:r>
                  <w:r>
                    <w:t xml:space="preserve"> [</w:t>
                  </w:r>
                  <w:r>
                    <w:rPr>
                      <w:strike/>
                    </w:rPr>
                    <w:t>S</w:t>
                  </w:r>
                  <w:r>
                    <w:rPr>
                      <w:strike/>
                    </w:rPr>
                    <w:t>ubsections (a) and (d)</w:t>
                  </w:r>
                  <w:r>
                    <w:t>], the local juvenile justice information system may include the following information for each juvenile taken into custody, detained, or referred under this title:</w:t>
                  </w:r>
                </w:p>
                <w:p w:rsidR="00CD48E4" w:rsidRDefault="002434A1" w:rsidP="00D52FA3">
                  <w:pPr>
                    <w:jc w:val="both"/>
                  </w:pPr>
                  <w:r>
                    <w:t>(1)  the juvenile's name, including other names by which the juvenile</w:t>
                  </w:r>
                  <w:r>
                    <w:t xml:space="preserve"> is known;</w:t>
                  </w:r>
                </w:p>
                <w:p w:rsidR="00CD48E4" w:rsidRDefault="002434A1" w:rsidP="00D52FA3">
                  <w:pPr>
                    <w:jc w:val="both"/>
                  </w:pPr>
                  <w:r>
                    <w:t>(2)  the juvenile's date and place of birth;</w:t>
                  </w:r>
                </w:p>
                <w:p w:rsidR="00CD48E4" w:rsidRDefault="002434A1" w:rsidP="00D52FA3">
                  <w:pPr>
                    <w:jc w:val="both"/>
                  </w:pPr>
                  <w:r>
                    <w:t>(3)  the juvenile's physical description, including sex, weight, height, race, ethnicity, eye color, hair color, scars, marks, and tattoos;</w:t>
                  </w:r>
                </w:p>
                <w:p w:rsidR="00CD48E4" w:rsidRDefault="002434A1" w:rsidP="00D52FA3">
                  <w:pPr>
                    <w:jc w:val="both"/>
                  </w:pPr>
                  <w:r>
                    <w:t>(4)  the juvenile's state identification number and other id</w:t>
                  </w:r>
                  <w:r>
                    <w:t>entifying information;</w:t>
                  </w:r>
                </w:p>
                <w:p w:rsidR="00CD48E4" w:rsidRDefault="002434A1" w:rsidP="00D52FA3">
                  <w:pPr>
                    <w:jc w:val="both"/>
                  </w:pPr>
                  <w:r>
                    <w:t>(5)  the juvenile's fingerprints and photograph;</w:t>
                  </w:r>
                </w:p>
                <w:p w:rsidR="00CD48E4" w:rsidRDefault="002434A1" w:rsidP="00D52FA3">
                  <w:pPr>
                    <w:jc w:val="both"/>
                  </w:pPr>
                  <w:r>
                    <w:t>(6)  the juvenile's last known residential address, including the census tract number designation for the address;</w:t>
                  </w:r>
                </w:p>
                <w:p w:rsidR="00CD48E4" w:rsidRDefault="002434A1" w:rsidP="00D52FA3">
                  <w:pPr>
                    <w:jc w:val="both"/>
                  </w:pPr>
                  <w:r>
                    <w:t>(7)  the name, address, and phone number of the juvenile's parent, gu</w:t>
                  </w:r>
                  <w:r>
                    <w:t>ardian, or custodian;</w:t>
                  </w:r>
                </w:p>
                <w:p w:rsidR="00CD48E4" w:rsidRDefault="002434A1" w:rsidP="00D52FA3">
                  <w:pPr>
                    <w:jc w:val="both"/>
                  </w:pPr>
                  <w:r>
                    <w:t>(8)  the name and identifying number of the agency that took into custody or detained the juvenile;</w:t>
                  </w:r>
                </w:p>
                <w:p w:rsidR="00CD48E4" w:rsidRDefault="002434A1" w:rsidP="00D52FA3">
                  <w:pPr>
                    <w:jc w:val="both"/>
                  </w:pPr>
                  <w:r>
                    <w:t>(9)  each date of custody or detention;</w:t>
                  </w:r>
                </w:p>
                <w:p w:rsidR="00CD48E4" w:rsidRDefault="002434A1" w:rsidP="00D52FA3">
                  <w:pPr>
                    <w:jc w:val="both"/>
                  </w:pPr>
                  <w:r>
                    <w:t>(10)  a detailed description of the conduct for which the juvenile was taken into custody, det</w:t>
                  </w:r>
                  <w:r>
                    <w:t>ained, or referred, including the level and degree of the alleged offense;</w:t>
                  </w:r>
                </w:p>
                <w:p w:rsidR="00CD48E4" w:rsidRDefault="002434A1" w:rsidP="00D52FA3">
                  <w:pPr>
                    <w:jc w:val="both"/>
                  </w:pPr>
                  <w:r>
                    <w:t>(11)  the name and identifying number of the juvenile intake agency or juvenile probation office;</w:t>
                  </w:r>
                </w:p>
                <w:p w:rsidR="00CD48E4" w:rsidRDefault="002434A1" w:rsidP="00D52FA3">
                  <w:pPr>
                    <w:jc w:val="both"/>
                  </w:pPr>
                  <w:r>
                    <w:t>(12)  each disposition by the juvenile intake agency or juvenile probation office;</w:t>
                  </w:r>
                </w:p>
                <w:p w:rsidR="00CD48E4" w:rsidRDefault="002434A1" w:rsidP="00D52FA3">
                  <w:pPr>
                    <w:jc w:val="both"/>
                  </w:pPr>
                  <w:r>
                    <w:t>(13)  the date of disposition by the juvenile intake agency or juvenile probation office;</w:t>
                  </w:r>
                </w:p>
                <w:p w:rsidR="00CD48E4" w:rsidRDefault="002434A1" w:rsidP="00D52FA3">
                  <w:pPr>
                    <w:jc w:val="both"/>
                  </w:pPr>
                  <w:r>
                    <w:t>(14)  the name and identifying number of the prosecutor's office;</w:t>
                  </w:r>
                </w:p>
                <w:p w:rsidR="00CD48E4" w:rsidRDefault="002434A1" w:rsidP="00D52FA3">
                  <w:pPr>
                    <w:jc w:val="both"/>
                  </w:pPr>
                  <w:r>
                    <w:t>(15)  each disposition by the prosecutor;</w:t>
                  </w:r>
                </w:p>
                <w:p w:rsidR="00CD48E4" w:rsidRDefault="002434A1" w:rsidP="00D52FA3">
                  <w:pPr>
                    <w:jc w:val="both"/>
                  </w:pPr>
                  <w:r>
                    <w:t>(16)  the date of disposition by the prosecutor;</w:t>
                  </w:r>
                </w:p>
                <w:p w:rsidR="00CD48E4" w:rsidRDefault="002434A1" w:rsidP="00D52FA3">
                  <w:pPr>
                    <w:jc w:val="both"/>
                  </w:pPr>
                  <w:r>
                    <w:t>(17)  the</w:t>
                  </w:r>
                  <w:r>
                    <w:t xml:space="preserve"> name and identifying number of the court;</w:t>
                  </w:r>
                </w:p>
                <w:p w:rsidR="00CD48E4" w:rsidRDefault="002434A1" w:rsidP="00D52FA3">
                  <w:pPr>
                    <w:jc w:val="both"/>
                  </w:pPr>
                  <w:r>
                    <w:t>(18)  each disposition by the court, including information concerning custody of a juvenile by a juvenile justice agency or county juvenile probation department;</w:t>
                  </w:r>
                </w:p>
                <w:p w:rsidR="00CD48E4" w:rsidRDefault="002434A1" w:rsidP="00D52FA3">
                  <w:pPr>
                    <w:jc w:val="both"/>
                  </w:pPr>
                  <w:r>
                    <w:t>(19)  the date of disposition by the court;</w:t>
                  </w:r>
                </w:p>
                <w:p w:rsidR="00CD48E4" w:rsidRDefault="002434A1" w:rsidP="00D52FA3">
                  <w:pPr>
                    <w:jc w:val="both"/>
                  </w:pPr>
                  <w:r>
                    <w:t>(20)  a</w:t>
                  </w:r>
                  <w:r>
                    <w:t>ny commitment or release under supervision by the Texas Juvenile Justice Department, including the date of the commitment or release;</w:t>
                  </w:r>
                </w:p>
                <w:p w:rsidR="00CD48E4" w:rsidRDefault="002434A1" w:rsidP="00D52FA3">
                  <w:pPr>
                    <w:jc w:val="both"/>
                  </w:pPr>
                  <w:r>
                    <w:t>(21)  information concerning each appellate proceeding; [</w:t>
                  </w:r>
                  <w:r>
                    <w:rPr>
                      <w:strike/>
                    </w:rPr>
                    <w:t>and</w:t>
                  </w:r>
                  <w:r>
                    <w:t>]</w:t>
                  </w:r>
                </w:p>
                <w:p w:rsidR="00CD48E4" w:rsidRDefault="002434A1" w:rsidP="00D52FA3">
                  <w:pPr>
                    <w:jc w:val="both"/>
                  </w:pPr>
                  <w:r>
                    <w:t>(22)  electronic copies of all documents filed with the cour</w:t>
                  </w:r>
                  <w:r>
                    <w:t>t</w:t>
                  </w:r>
                  <w:r>
                    <w:rPr>
                      <w:u w:val="single"/>
                    </w:rPr>
                    <w:t>; and</w:t>
                  </w:r>
                </w:p>
                <w:p w:rsidR="00CD48E4" w:rsidRDefault="002434A1" w:rsidP="00D52FA3">
                  <w:pPr>
                    <w:jc w:val="both"/>
                  </w:pPr>
                  <w:r>
                    <w:rPr>
                      <w:u w:val="single"/>
                    </w:rPr>
                    <w:t>(23)  information obtained for the purpose of diagnosis, examination, evaluation, treatment, or referral for treatment of a child by a public or private agency or institution providing supervision of a child by arrangement of the juvenile court or h</w:t>
                  </w:r>
                  <w:r>
                    <w:rPr>
                      <w:u w:val="single"/>
                    </w:rPr>
                    <w:t>aving custody of the child under order of the juvenile court</w:t>
                  </w:r>
                  <w:r>
                    <w:t>.</w:t>
                  </w: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Pr="007F55D5" w:rsidRDefault="002434A1" w:rsidP="00D52FA3">
                  <w:pPr>
                    <w:jc w:val="both"/>
                    <w:rPr>
                      <w:i/>
                    </w:rPr>
                  </w:pPr>
                  <w:r w:rsidRPr="00A00121">
                    <w:rPr>
                      <w:highlight w:val="lightGray"/>
                    </w:rPr>
                    <w:t>No equivalent provision.</w:t>
                  </w:r>
                  <w:r>
                    <w:t xml:space="preserve"> </w:t>
                  </w:r>
                  <w:r w:rsidRPr="00917F45">
                    <w:rPr>
                      <w:i/>
                    </w:rPr>
                    <w:t>(But see SECTION</w:t>
                  </w:r>
                  <w:r>
                    <w:rPr>
                      <w:i/>
                    </w:rPr>
                    <w:t xml:space="preserve"> 7 below</w:t>
                  </w:r>
                  <w:r w:rsidRPr="00917F45">
                    <w:rPr>
                      <w:i/>
                    </w:rPr>
                    <w:t>.)</w:t>
                  </w:r>
                </w:p>
              </w:tc>
            </w:tr>
            <w:tr w:rsidR="0027490F" w:rsidTr="00CD48E4">
              <w:tc>
                <w:tcPr>
                  <w:tcW w:w="4680" w:type="dxa"/>
                  <w:tcMar>
                    <w:right w:w="360" w:type="dxa"/>
                  </w:tcMar>
                </w:tcPr>
                <w:p w:rsidR="00CD48E4" w:rsidRDefault="002434A1" w:rsidP="00D52FA3">
                  <w:pPr>
                    <w:jc w:val="both"/>
                  </w:pPr>
                  <w:r>
                    <w:t>SECTION 4.  Section 58.305, Family Code, is amended.</w:t>
                  </w:r>
                </w:p>
              </w:tc>
              <w:tc>
                <w:tcPr>
                  <w:tcW w:w="4680" w:type="dxa"/>
                  <w:tcMar>
                    <w:left w:w="360" w:type="dxa"/>
                  </w:tcMar>
                </w:tcPr>
                <w:p w:rsidR="00CD48E4" w:rsidRDefault="002434A1" w:rsidP="00D52FA3">
                  <w:pPr>
                    <w:jc w:val="both"/>
                  </w:pPr>
                  <w:r>
                    <w:t>SECTION 4.  Substantially the same as introduced version.</w:t>
                  </w:r>
                </w:p>
              </w:tc>
            </w:tr>
            <w:tr w:rsidR="0027490F" w:rsidTr="00CD48E4">
              <w:tc>
                <w:tcPr>
                  <w:tcW w:w="4680" w:type="dxa"/>
                  <w:tcMar>
                    <w:right w:w="360" w:type="dxa"/>
                  </w:tcMar>
                </w:tcPr>
                <w:p w:rsidR="00CD48E4" w:rsidRDefault="002434A1" w:rsidP="00D52FA3">
                  <w:pPr>
                    <w:jc w:val="both"/>
                  </w:pPr>
                  <w:r>
                    <w:t xml:space="preserve">SECTION 5.  Section </w:t>
                  </w:r>
                  <w:r>
                    <w:t>58.306, Family Code, is amended read as follows:</w:t>
                  </w:r>
                </w:p>
                <w:p w:rsidR="00CD48E4" w:rsidRPr="007F55D5" w:rsidRDefault="002434A1" w:rsidP="00D52FA3">
                  <w:pPr>
                    <w:jc w:val="both"/>
                  </w:pPr>
                  <w:r w:rsidRPr="007F55D5">
                    <w:t>Sec. 58.306.  ACCESS TO INFORMATION; LEVELS.  (a)  This section describes the level of access to information to which each partner agency in a local juvenile justice information system is entitled.</w:t>
                  </w:r>
                </w:p>
                <w:p w:rsidR="00CD48E4" w:rsidRPr="007F55D5" w:rsidRDefault="002434A1" w:rsidP="00D52FA3">
                  <w:pPr>
                    <w:jc w:val="both"/>
                  </w:pPr>
                  <w:r w:rsidRPr="007F55D5">
                    <w:t>(b)  Info</w:t>
                  </w:r>
                  <w:r w:rsidRPr="007F55D5">
                    <w:t>rmation is at Access Level 1 if the information relates to a child:</w:t>
                  </w:r>
                </w:p>
                <w:p w:rsidR="00CD48E4" w:rsidRPr="007F55D5" w:rsidRDefault="002434A1" w:rsidP="00D52FA3">
                  <w:pPr>
                    <w:jc w:val="both"/>
                  </w:pPr>
                  <w:r w:rsidRPr="007F55D5">
                    <w:t>(1)  who:</w:t>
                  </w:r>
                </w:p>
                <w:p w:rsidR="00CD48E4" w:rsidRPr="007F55D5" w:rsidRDefault="002434A1" w:rsidP="00D52FA3">
                  <w:pPr>
                    <w:jc w:val="both"/>
                  </w:pPr>
                  <w:r w:rsidRPr="007F55D5">
                    <w:t>(A)  a school official has reasonable grounds to believe has committed an offense for which a report is required under Section 37.015, Education Code; or</w:t>
                  </w:r>
                </w:p>
                <w:p w:rsidR="00CD48E4" w:rsidRPr="007F55D5" w:rsidRDefault="002434A1" w:rsidP="00D52FA3">
                  <w:pPr>
                    <w:jc w:val="both"/>
                  </w:pPr>
                  <w:r w:rsidRPr="007F55D5">
                    <w:t xml:space="preserve">(B)  has been expelled, </w:t>
                  </w:r>
                  <w:r w:rsidRPr="007F55D5">
                    <w:t>the expulsion of which is required to be reported under Section 52.041; and</w:t>
                  </w:r>
                </w:p>
                <w:p w:rsidR="00CD48E4" w:rsidRPr="007F55D5" w:rsidRDefault="002434A1" w:rsidP="00D52FA3">
                  <w:pPr>
                    <w:jc w:val="both"/>
                  </w:pPr>
                  <w:r w:rsidRPr="007F55D5">
                    <w:t>(2)  who has not been charged with a fineable only offense, a status offense, or delinquent conduct.</w:t>
                  </w:r>
                </w:p>
                <w:p w:rsidR="00CD48E4" w:rsidRPr="007F55D5" w:rsidRDefault="002434A1" w:rsidP="00D52FA3">
                  <w:pPr>
                    <w:jc w:val="both"/>
                  </w:pPr>
                  <w:r w:rsidRPr="007F55D5">
                    <w:t>(c)  Information is at Access Level 2 if the information relates to a child who</w:t>
                  </w:r>
                  <w:r w:rsidRPr="007F55D5">
                    <w:t>:</w:t>
                  </w:r>
                </w:p>
                <w:p w:rsidR="00CD48E4" w:rsidRPr="007F55D5" w:rsidRDefault="002434A1" w:rsidP="00D52FA3">
                  <w:pPr>
                    <w:jc w:val="both"/>
                  </w:pPr>
                  <w:r w:rsidRPr="007F55D5">
                    <w:t>(1)  is alleged in a justice or municipal court to have committed a fineable only offense, municipal ordinance violation, or status offense; and</w:t>
                  </w:r>
                </w:p>
                <w:p w:rsidR="00CD48E4" w:rsidRPr="007F55D5" w:rsidRDefault="002434A1" w:rsidP="00D52FA3">
                  <w:pPr>
                    <w:jc w:val="both"/>
                  </w:pPr>
                  <w:r w:rsidRPr="007F55D5">
                    <w:t>(2)  has not been charged with delinquent conduct or conduct indicating a need for supervision.</w:t>
                  </w:r>
                </w:p>
                <w:p w:rsidR="00CD48E4" w:rsidRPr="00A00121" w:rsidRDefault="002434A1" w:rsidP="00D52FA3">
                  <w:pPr>
                    <w:jc w:val="both"/>
                    <w:rPr>
                      <w:highlight w:val="lightGray"/>
                    </w:rPr>
                  </w:pPr>
                  <w:r w:rsidRPr="007F55D5">
                    <w:t>(d)  Informat</w:t>
                  </w:r>
                  <w:r w:rsidRPr="007F55D5">
                    <w:t>ion is at Access Level 3 if the information relates to a child who is alleged to have engaged in delinquent conduct or conduct indicating a need for supervision.</w:t>
                  </w:r>
                </w:p>
                <w:p w:rsidR="00CD48E4" w:rsidRDefault="002434A1" w:rsidP="00D52FA3">
                  <w:pPr>
                    <w:jc w:val="both"/>
                  </w:pPr>
                  <w:r w:rsidRPr="00A00121">
                    <w:rPr>
                      <w:highlight w:val="lightGray"/>
                    </w:rPr>
                    <w:t xml:space="preserve">(e)  </w:t>
                  </w:r>
                  <w:r w:rsidRPr="00A00121">
                    <w:rPr>
                      <w:highlight w:val="lightGray"/>
                      <w:u w:val="single"/>
                    </w:rPr>
                    <w:t>Information is at Access Level 4 if the information is obtained for the purpose of diagno</w:t>
                  </w:r>
                  <w:r w:rsidRPr="00A00121">
                    <w:rPr>
                      <w:highlight w:val="lightGray"/>
                      <w:u w:val="single"/>
                    </w:rPr>
                    <w:t>sis, examination, evaluation, or treatment or for making a referral for treatment of a child by a public or private agency or institution providing supervision of a child by arrangement of the juvenile court or having custody of the child under order of th</w:t>
                  </w:r>
                  <w:r w:rsidRPr="00A00121">
                    <w:rPr>
                      <w:highlight w:val="lightGray"/>
                      <w:u w:val="single"/>
                    </w:rPr>
                    <w:t>e juvenile court.</w:t>
                  </w:r>
                </w:p>
                <w:p w:rsidR="00CD48E4" w:rsidRDefault="002434A1" w:rsidP="00D52FA3">
                  <w:pPr>
                    <w:jc w:val="both"/>
                  </w:pPr>
                  <w:r>
                    <w:rPr>
                      <w:u w:val="single"/>
                    </w:rPr>
                    <w:t>(f)</w:t>
                  </w:r>
                  <w:r>
                    <w:t xml:space="preserve">  Level 1 Access is by public school districts in the county or region served by the local juvenile justice information system.</w:t>
                  </w:r>
                </w:p>
                <w:p w:rsidR="00CD48E4" w:rsidRDefault="002434A1" w:rsidP="00D52FA3">
                  <w:pPr>
                    <w:jc w:val="both"/>
                    <w:rPr>
                      <w:strike/>
                    </w:rPr>
                  </w:pPr>
                </w:p>
                <w:p w:rsidR="00CD48E4" w:rsidRDefault="002434A1" w:rsidP="00D52FA3">
                  <w:pPr>
                    <w:jc w:val="both"/>
                  </w:pPr>
                  <w:r>
                    <w:rPr>
                      <w:strike/>
                    </w:rPr>
                    <w:t>(f)</w:t>
                  </w:r>
                  <w:r>
                    <w:rPr>
                      <w:u w:val="single"/>
                    </w:rPr>
                    <w:t>(g)</w:t>
                  </w:r>
                  <w:r>
                    <w:t xml:space="preserve">  Level 2 Access is by:</w:t>
                  </w:r>
                </w:p>
                <w:p w:rsidR="00CD48E4" w:rsidRDefault="002434A1" w:rsidP="00D52FA3">
                  <w:pPr>
                    <w:jc w:val="both"/>
                  </w:pPr>
                  <w:r>
                    <w:t>(1)  justice of the peace courts that process juvenile cases; and</w:t>
                  </w:r>
                </w:p>
                <w:p w:rsidR="00CD48E4" w:rsidRDefault="002434A1" w:rsidP="00D52FA3">
                  <w:pPr>
                    <w:jc w:val="both"/>
                  </w:pPr>
                  <w:r>
                    <w:t xml:space="preserve">(2)  </w:t>
                  </w:r>
                  <w:r>
                    <w:t>municipal courts that process juvenile cases.</w:t>
                  </w:r>
                </w:p>
                <w:p w:rsidR="00CD48E4" w:rsidRDefault="002434A1" w:rsidP="00D52FA3">
                  <w:pPr>
                    <w:jc w:val="both"/>
                    <w:rPr>
                      <w:strike/>
                    </w:rPr>
                  </w:pPr>
                </w:p>
                <w:p w:rsidR="00CD48E4" w:rsidRDefault="002434A1" w:rsidP="00D52FA3">
                  <w:pPr>
                    <w:jc w:val="both"/>
                  </w:pPr>
                  <w:r>
                    <w:rPr>
                      <w:strike/>
                    </w:rPr>
                    <w:t>(g)</w:t>
                  </w:r>
                  <w:r>
                    <w:rPr>
                      <w:u w:val="single"/>
                    </w:rPr>
                    <w:t>(h)</w:t>
                  </w:r>
                  <w:r>
                    <w:t xml:space="preserve">  Level 3 Access is by:</w:t>
                  </w:r>
                </w:p>
                <w:p w:rsidR="00CD48E4" w:rsidRDefault="002434A1" w:rsidP="00D52FA3">
                  <w:pPr>
                    <w:jc w:val="both"/>
                  </w:pPr>
                  <w:r>
                    <w:t>(1)  the juvenile court and court clerk;</w:t>
                  </w:r>
                </w:p>
                <w:p w:rsidR="00CD48E4" w:rsidRDefault="002434A1" w:rsidP="00D52FA3">
                  <w:pPr>
                    <w:jc w:val="both"/>
                  </w:pPr>
                  <w:r>
                    <w:t>(2)  the prosecuting attorney;</w:t>
                  </w:r>
                </w:p>
                <w:p w:rsidR="00CD48E4" w:rsidRDefault="002434A1" w:rsidP="00D52FA3">
                  <w:pPr>
                    <w:jc w:val="both"/>
                  </w:pPr>
                  <w:r>
                    <w:t>(3)  the county juvenile probation department;</w:t>
                  </w:r>
                </w:p>
                <w:p w:rsidR="00CD48E4" w:rsidRDefault="002434A1" w:rsidP="00D52FA3">
                  <w:pPr>
                    <w:jc w:val="both"/>
                  </w:pPr>
                  <w:r>
                    <w:t>(4)  law enforcement agencies;</w:t>
                  </w:r>
                </w:p>
                <w:p w:rsidR="00CD48E4" w:rsidRDefault="002434A1" w:rsidP="00D52FA3">
                  <w:pPr>
                    <w:jc w:val="both"/>
                  </w:pPr>
                  <w:r>
                    <w:t>(5)  governmental service pro</w:t>
                  </w:r>
                  <w:r>
                    <w:t>viders that are partner agencies; and</w:t>
                  </w:r>
                </w:p>
                <w:p w:rsidR="00CD48E4" w:rsidRDefault="002434A1" w:rsidP="00D52FA3">
                  <w:pPr>
                    <w:jc w:val="both"/>
                  </w:pPr>
                  <w:r>
                    <w:t xml:space="preserve">(6)  </w:t>
                  </w:r>
                  <w:r>
                    <w:rPr>
                      <w:strike/>
                    </w:rPr>
                    <w:t>governmental placement</w:t>
                  </w:r>
                  <w:r>
                    <w:rPr>
                      <w:strike/>
                    </w:rPr>
                    <w:t xml:space="preserve"> </w:t>
                  </w:r>
                  <w:r>
                    <w:rPr>
                      <w:u w:val="single"/>
                    </w:rPr>
                    <w:t>juvenile</w:t>
                  </w:r>
                  <w:r>
                    <w:t xml:space="preserve"> facilities </w:t>
                  </w:r>
                  <w:r>
                    <w:rPr>
                      <w:strike/>
                    </w:rPr>
                    <w:t>that are partner agencies</w:t>
                  </w:r>
                  <w:r>
                    <w:t xml:space="preserve">.  </w:t>
                  </w:r>
                </w:p>
                <w:p w:rsidR="00CD48E4" w:rsidRPr="007F55D5" w:rsidRDefault="002434A1" w:rsidP="00D52FA3">
                  <w:pPr>
                    <w:jc w:val="both"/>
                  </w:pPr>
                  <w:r w:rsidRPr="007F55D5">
                    <w:rPr>
                      <w:u w:val="single"/>
                    </w:rPr>
                    <w:t>Private juvenile facilities may access only information pertaining to juveniles detained or placed within the respective facilities.</w:t>
                  </w:r>
                </w:p>
                <w:p w:rsidR="00CD48E4" w:rsidRDefault="002434A1" w:rsidP="00D52FA3">
                  <w:pPr>
                    <w:jc w:val="both"/>
                    <w:rPr>
                      <w:highlight w:val="lightGray"/>
                      <w:u w:val="single"/>
                    </w:rPr>
                  </w:pPr>
                </w:p>
                <w:p w:rsidR="00CD48E4" w:rsidRDefault="002434A1" w:rsidP="00D52FA3">
                  <w:pPr>
                    <w:jc w:val="both"/>
                    <w:rPr>
                      <w:highlight w:val="lightGray"/>
                      <w:u w:val="single"/>
                    </w:rPr>
                  </w:pPr>
                </w:p>
                <w:p w:rsidR="00CD48E4" w:rsidRDefault="002434A1" w:rsidP="00D52FA3">
                  <w:pPr>
                    <w:jc w:val="both"/>
                    <w:rPr>
                      <w:u w:val="single"/>
                    </w:rPr>
                  </w:pPr>
                  <w:r w:rsidRPr="00A00121">
                    <w:rPr>
                      <w:highlight w:val="lightGray"/>
                      <w:u w:val="single"/>
                    </w:rPr>
                    <w:t>(i)  L</w:t>
                  </w:r>
                  <w:r w:rsidRPr="00A00121">
                    <w:rPr>
                      <w:highlight w:val="lightGray"/>
                      <w:u w:val="single"/>
                    </w:rPr>
                    <w:t>evel 4 Access is by:</w:t>
                  </w:r>
                </w:p>
                <w:p w:rsidR="00CD48E4" w:rsidRDefault="002434A1" w:rsidP="00D52FA3">
                  <w:pPr>
                    <w:jc w:val="both"/>
                    <w:rPr>
                      <w:u w:val="single"/>
                    </w:rPr>
                  </w:pPr>
                </w:p>
                <w:p w:rsidR="00CD48E4" w:rsidRDefault="002434A1" w:rsidP="00D52FA3">
                  <w:pPr>
                    <w:jc w:val="both"/>
                  </w:pPr>
                  <w:r>
                    <w:rPr>
                      <w:u w:val="single"/>
                    </w:rPr>
                    <w:t>(1)  the juvenile court and court clerk;</w:t>
                  </w:r>
                </w:p>
                <w:p w:rsidR="00CD48E4" w:rsidRDefault="002434A1" w:rsidP="00D52FA3">
                  <w:pPr>
                    <w:jc w:val="both"/>
                  </w:pPr>
                  <w:r>
                    <w:rPr>
                      <w:u w:val="single"/>
                    </w:rPr>
                    <w:t>(2)  the county juvenile probation department; and</w:t>
                  </w:r>
                </w:p>
                <w:p w:rsidR="00CD48E4" w:rsidRDefault="002434A1" w:rsidP="00D52FA3">
                  <w:pPr>
                    <w:jc w:val="both"/>
                    <w:rPr>
                      <w:highlight w:val="lightGray"/>
                      <w:u w:val="single"/>
                    </w:rPr>
                  </w:pPr>
                  <w:r>
                    <w:rPr>
                      <w:u w:val="single"/>
                    </w:rPr>
                    <w:t>(3</w:t>
                  </w:r>
                  <w:r w:rsidRPr="007F55D5">
                    <w:rPr>
                      <w:u w:val="single"/>
                    </w:rPr>
                    <w:t xml:space="preserve">)  juvenile facilities. </w:t>
                  </w:r>
                </w:p>
                <w:p w:rsidR="00CD48E4" w:rsidRDefault="002434A1" w:rsidP="00D52FA3">
                  <w:pPr>
                    <w:jc w:val="both"/>
                    <w:rPr>
                      <w:highlight w:val="lightGray"/>
                      <w:u w:val="single"/>
                    </w:rPr>
                  </w:pPr>
                </w:p>
                <w:p w:rsidR="00CD48E4" w:rsidRDefault="002434A1" w:rsidP="00D52FA3">
                  <w:pPr>
                    <w:jc w:val="both"/>
                  </w:pPr>
                  <w:r w:rsidRPr="007F55D5">
                    <w:rPr>
                      <w:u w:val="single"/>
                    </w:rPr>
                    <w:t>Private juvenile facilities may access only information pertaining to juveniles detained or placed within the resp</w:t>
                  </w:r>
                  <w:r w:rsidRPr="007F55D5">
                    <w:rPr>
                      <w:u w:val="single"/>
                    </w:rPr>
                    <w:t>ective facilities.</w:t>
                  </w:r>
                </w:p>
                <w:p w:rsidR="00CD48E4" w:rsidRDefault="002434A1" w:rsidP="00D52FA3">
                  <w:pPr>
                    <w:jc w:val="both"/>
                    <w:rPr>
                      <w:strike/>
                    </w:rPr>
                  </w:pPr>
                </w:p>
                <w:p w:rsidR="00CD48E4" w:rsidRDefault="002434A1" w:rsidP="00D52FA3">
                  <w:pPr>
                    <w:jc w:val="both"/>
                    <w:rPr>
                      <w:strike/>
                    </w:rPr>
                  </w:pPr>
                </w:p>
                <w:p w:rsidR="00CD48E4" w:rsidRDefault="002434A1" w:rsidP="00D52FA3">
                  <w:pPr>
                    <w:jc w:val="both"/>
                  </w:pPr>
                  <w:r w:rsidRPr="007F55D5">
                    <w:rPr>
                      <w:strike/>
                    </w:rPr>
                    <w:t>(h)</w:t>
                  </w:r>
                  <w:r w:rsidRPr="007F55D5">
                    <w:rPr>
                      <w:u w:val="single"/>
                    </w:rPr>
                    <w:t>(i)</w:t>
                  </w:r>
                  <w:r w:rsidRPr="007F55D5">
                    <w:t xml:space="preserve">  Access for Level 1 agencies is only to information at Level 1. Access for Level 2 agencies is only to information at Levels 1 and 2. Access for Level 3 agencies is to information at Levels 1, 2, and 3.</w:t>
                  </w:r>
                </w:p>
              </w:tc>
              <w:tc>
                <w:tcPr>
                  <w:tcW w:w="4680" w:type="dxa"/>
                  <w:tcMar>
                    <w:left w:w="360" w:type="dxa"/>
                  </w:tcMar>
                </w:tcPr>
                <w:p w:rsidR="00CD48E4" w:rsidRDefault="002434A1" w:rsidP="00D52FA3">
                  <w:pPr>
                    <w:jc w:val="both"/>
                  </w:pPr>
                  <w:r>
                    <w:t>SECTION 5.  Section 58.30</w:t>
                  </w:r>
                  <w:r>
                    <w:t>6, Family Code, is amended by amending Subsections (e), (f), and (g) and adding Subsection (i) to read as follows:</w:t>
                  </w: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p>
                <w:p w:rsidR="00CD48E4" w:rsidRDefault="002434A1" w:rsidP="00D52FA3">
                  <w:pPr>
                    <w:jc w:val="both"/>
                  </w:pPr>
                  <w:r>
                    <w:t xml:space="preserve">(e)  </w:t>
                  </w:r>
                  <w:r w:rsidRPr="00A00121">
                    <w:rPr>
                      <w:highlight w:val="lightGray"/>
                      <w:u w:val="single"/>
                    </w:rPr>
                    <w:t>Except as provided by Subsection (i),</w:t>
                  </w:r>
                  <w:r>
                    <w:t xml:space="preserve"> Level 1 Access is by public school districts in the county or region served by the local juvenile justice information system.</w:t>
                  </w:r>
                </w:p>
                <w:p w:rsidR="00CD48E4" w:rsidRDefault="002434A1" w:rsidP="00D52FA3">
                  <w:pPr>
                    <w:jc w:val="both"/>
                  </w:pPr>
                  <w:r>
                    <w:t xml:space="preserve">(f)  </w:t>
                  </w:r>
                  <w:r w:rsidRPr="00A00121">
                    <w:rPr>
                      <w:highlight w:val="lightGray"/>
                      <w:u w:val="single"/>
                    </w:rPr>
                    <w:t>Except as provided by Subsection (i),</w:t>
                  </w:r>
                  <w:r>
                    <w:t xml:space="preserve"> Level 2 Access is by:</w:t>
                  </w:r>
                </w:p>
                <w:p w:rsidR="00CD48E4" w:rsidRDefault="002434A1" w:rsidP="00D52FA3">
                  <w:pPr>
                    <w:jc w:val="both"/>
                  </w:pPr>
                  <w:r>
                    <w:t>(1)  justice of the peace courts that process juvenile cases;  a</w:t>
                  </w:r>
                  <w:r>
                    <w:t>nd</w:t>
                  </w:r>
                </w:p>
                <w:p w:rsidR="00CD48E4" w:rsidRDefault="002434A1" w:rsidP="00D52FA3">
                  <w:pPr>
                    <w:jc w:val="both"/>
                  </w:pPr>
                  <w:r>
                    <w:t>(2)  municipal courts that process juvenile cases.</w:t>
                  </w:r>
                </w:p>
                <w:p w:rsidR="00CD48E4" w:rsidRDefault="002434A1" w:rsidP="00D52FA3">
                  <w:pPr>
                    <w:jc w:val="both"/>
                  </w:pPr>
                  <w:r>
                    <w:t xml:space="preserve">(g)  </w:t>
                  </w:r>
                  <w:r w:rsidRPr="00A00121">
                    <w:rPr>
                      <w:highlight w:val="lightGray"/>
                      <w:u w:val="single"/>
                    </w:rPr>
                    <w:t>Except as provided by Subsection (i),</w:t>
                  </w:r>
                  <w:r>
                    <w:t xml:space="preserve"> Level 3 Access is by:</w:t>
                  </w:r>
                </w:p>
                <w:p w:rsidR="00CD48E4" w:rsidRDefault="002434A1" w:rsidP="00D52FA3">
                  <w:pPr>
                    <w:jc w:val="both"/>
                  </w:pPr>
                  <w:r>
                    <w:t>(1)  the juvenile court and court clerk;</w:t>
                  </w:r>
                </w:p>
                <w:p w:rsidR="00CD48E4" w:rsidRDefault="002434A1" w:rsidP="00D52FA3">
                  <w:pPr>
                    <w:jc w:val="both"/>
                  </w:pPr>
                  <w:r>
                    <w:t>(2)  the prosecuting attorney;</w:t>
                  </w:r>
                </w:p>
                <w:p w:rsidR="00CD48E4" w:rsidRDefault="002434A1" w:rsidP="00D52FA3">
                  <w:pPr>
                    <w:jc w:val="both"/>
                  </w:pPr>
                  <w:r>
                    <w:t>(3)  the county juvenile probation department;</w:t>
                  </w:r>
                </w:p>
                <w:p w:rsidR="00CD48E4" w:rsidRDefault="002434A1" w:rsidP="00D52FA3">
                  <w:pPr>
                    <w:jc w:val="both"/>
                  </w:pPr>
                  <w:r>
                    <w:t>(4)  law enforceme</w:t>
                  </w:r>
                  <w:r>
                    <w:t>nt agencies;</w:t>
                  </w:r>
                </w:p>
                <w:p w:rsidR="00CD48E4" w:rsidRDefault="002434A1" w:rsidP="00D52FA3">
                  <w:pPr>
                    <w:jc w:val="both"/>
                  </w:pPr>
                  <w:r>
                    <w:t>(5)  governmental service providers that are partner agencies; [</w:t>
                  </w:r>
                  <w:r>
                    <w:rPr>
                      <w:strike/>
                    </w:rPr>
                    <w:t>and</w:t>
                  </w:r>
                  <w:r>
                    <w:t>]</w:t>
                  </w:r>
                </w:p>
                <w:p w:rsidR="00CD48E4" w:rsidRDefault="002434A1" w:rsidP="00D52FA3">
                  <w:pPr>
                    <w:jc w:val="both"/>
                  </w:pPr>
                  <w:r>
                    <w:t xml:space="preserve">(6)  </w:t>
                  </w:r>
                  <w:r w:rsidRPr="00A00121">
                    <w:rPr>
                      <w:highlight w:val="lightGray"/>
                    </w:rPr>
                    <w:t>governmental</w:t>
                  </w:r>
                  <w:r>
                    <w:t xml:space="preserve"> </w:t>
                  </w:r>
                  <w:r>
                    <w:rPr>
                      <w:u w:val="single"/>
                    </w:rPr>
                    <w:t>juvenile</w:t>
                  </w:r>
                  <w:r>
                    <w:t xml:space="preserve"> [</w:t>
                  </w:r>
                  <w:r>
                    <w:rPr>
                      <w:strike/>
                    </w:rPr>
                    <w:t>placement</w:t>
                  </w:r>
                  <w:r>
                    <w:t xml:space="preserve">] facilities </w:t>
                  </w:r>
                  <w:r w:rsidRPr="00A00121">
                    <w:rPr>
                      <w:highlight w:val="lightGray"/>
                    </w:rPr>
                    <w:t>that are partner agencies</w:t>
                  </w:r>
                  <w:r>
                    <w:rPr>
                      <w:u w:val="single"/>
                    </w:rPr>
                    <w:t>; and</w:t>
                  </w:r>
                </w:p>
                <w:p w:rsidR="00CD48E4" w:rsidRDefault="002434A1" w:rsidP="00D52FA3">
                  <w:pPr>
                    <w:jc w:val="both"/>
                  </w:pPr>
                  <w:r w:rsidRPr="00D52FA3">
                    <w:rPr>
                      <w:u w:val="single"/>
                    </w:rPr>
                    <w:t>(</w:t>
                  </w:r>
                  <w:r w:rsidRPr="007F55D5">
                    <w:rPr>
                      <w:u w:val="single"/>
                    </w:rPr>
                    <w:t xml:space="preserve">7)  a private juvenile facility </w:t>
                  </w:r>
                  <w:r w:rsidRPr="00A00121">
                    <w:rPr>
                      <w:highlight w:val="lightGray"/>
                      <w:u w:val="single"/>
                    </w:rPr>
                    <w:t>that is a partner agency</w:t>
                  </w:r>
                  <w:r w:rsidRPr="007F55D5">
                    <w:rPr>
                      <w:u w:val="single"/>
                    </w:rPr>
                    <w:t>, except the access is limited to in</w:t>
                  </w:r>
                  <w:r w:rsidRPr="007F55D5">
                    <w:rPr>
                      <w:u w:val="single"/>
                    </w:rPr>
                    <w:t>formation that relates to a child detained or placed in the custody of the facility</w:t>
                  </w:r>
                  <w:r w:rsidRPr="007F55D5">
                    <w:t>.</w:t>
                  </w:r>
                </w:p>
                <w:p w:rsidR="00CD48E4" w:rsidRDefault="002434A1" w:rsidP="00D52FA3">
                  <w:pPr>
                    <w:jc w:val="both"/>
                  </w:pPr>
                  <w:r w:rsidRPr="00A00121">
                    <w:rPr>
                      <w:highlight w:val="lightGray"/>
                      <w:u w:val="single"/>
                    </w:rPr>
                    <w:t>(i)  Information described by Section 58.304(b)(23) may be accessed only by:</w:t>
                  </w:r>
                </w:p>
                <w:p w:rsidR="00CD48E4" w:rsidRDefault="002434A1" w:rsidP="00D52FA3">
                  <w:pPr>
                    <w:jc w:val="both"/>
                  </w:pPr>
                  <w:r>
                    <w:rPr>
                      <w:u w:val="single"/>
                    </w:rPr>
                    <w:t>(1)  the juvenile court and court clerk;</w:t>
                  </w:r>
                </w:p>
                <w:p w:rsidR="00CD48E4" w:rsidRDefault="002434A1" w:rsidP="00D52FA3">
                  <w:pPr>
                    <w:jc w:val="both"/>
                  </w:pPr>
                  <w:r>
                    <w:rPr>
                      <w:u w:val="single"/>
                    </w:rPr>
                    <w:t>(2)  the county juvenile probation department;</w:t>
                  </w:r>
                </w:p>
                <w:p w:rsidR="00CD48E4" w:rsidRPr="000B0AEF" w:rsidRDefault="002434A1" w:rsidP="00D52FA3">
                  <w:pPr>
                    <w:jc w:val="both"/>
                    <w:rPr>
                      <w:highlight w:val="lightGray"/>
                    </w:rPr>
                  </w:pPr>
                  <w:r>
                    <w:rPr>
                      <w:u w:val="single"/>
                    </w:rPr>
                    <w:t xml:space="preserve">(3)  </w:t>
                  </w:r>
                  <w:r w:rsidRPr="000B0AEF">
                    <w:rPr>
                      <w:highlight w:val="lightGray"/>
                      <w:u w:val="single"/>
                    </w:rPr>
                    <w:t>a</w:t>
                  </w:r>
                  <w:r w:rsidRPr="000B0AEF">
                    <w:rPr>
                      <w:highlight w:val="lightGray"/>
                      <w:u w:val="single"/>
                    </w:rPr>
                    <w:t xml:space="preserve"> governmental</w:t>
                  </w:r>
                  <w:r w:rsidRPr="00D52FA3">
                    <w:rPr>
                      <w:u w:val="single"/>
                    </w:rPr>
                    <w:t xml:space="preserve"> </w:t>
                  </w:r>
                  <w:r w:rsidRPr="007F55D5">
                    <w:rPr>
                      <w:u w:val="single"/>
                    </w:rPr>
                    <w:t xml:space="preserve">juvenile facility </w:t>
                  </w:r>
                  <w:r w:rsidRPr="000B0AEF">
                    <w:rPr>
                      <w:highlight w:val="lightGray"/>
                      <w:u w:val="single"/>
                    </w:rPr>
                    <w:t>that is a partner agency; and</w:t>
                  </w:r>
                </w:p>
                <w:p w:rsidR="00CD48E4" w:rsidRDefault="002434A1" w:rsidP="00D52FA3">
                  <w:pPr>
                    <w:jc w:val="both"/>
                  </w:pPr>
                  <w:r w:rsidRPr="000B0AEF">
                    <w:rPr>
                      <w:highlight w:val="lightGray"/>
                      <w:u w:val="single"/>
                    </w:rPr>
                    <w:t>(</w:t>
                  </w:r>
                  <w:r w:rsidRPr="007F55D5">
                    <w:rPr>
                      <w:u w:val="single"/>
                    </w:rPr>
                    <w:t xml:space="preserve">4)  a private juvenile facility </w:t>
                  </w:r>
                  <w:r w:rsidRPr="000B0AEF">
                    <w:rPr>
                      <w:highlight w:val="lightGray"/>
                      <w:u w:val="single"/>
                    </w:rPr>
                    <w:t>that is a partner agency,</w:t>
                  </w:r>
                  <w:r w:rsidRPr="00D52FA3">
                    <w:rPr>
                      <w:u w:val="single"/>
                    </w:rPr>
                    <w:t xml:space="preserve"> </w:t>
                  </w:r>
                  <w:r w:rsidRPr="007F55D5">
                    <w:rPr>
                      <w:u w:val="single"/>
                    </w:rPr>
                    <w:t>except the access is limited to information that relates to a child detained or placed in the custody of the facility.</w:t>
                  </w:r>
                </w:p>
                <w:p w:rsidR="00CD48E4" w:rsidRDefault="002434A1" w:rsidP="00D52FA3">
                  <w:pPr>
                    <w:jc w:val="both"/>
                  </w:pPr>
                </w:p>
              </w:tc>
            </w:tr>
            <w:tr w:rsidR="0027490F" w:rsidTr="00CD48E4">
              <w:tc>
                <w:tcPr>
                  <w:tcW w:w="4680" w:type="dxa"/>
                  <w:tcMar>
                    <w:right w:w="360" w:type="dxa"/>
                  </w:tcMar>
                </w:tcPr>
                <w:p w:rsidR="00CD48E4" w:rsidRDefault="002434A1" w:rsidP="00D52FA3">
                  <w:pPr>
                    <w:jc w:val="both"/>
                  </w:pPr>
                  <w:r>
                    <w:t>SECTION 6.  Se</w:t>
                  </w:r>
                  <w:r>
                    <w:t>ction 58.307(e), Family Code, is amended.</w:t>
                  </w:r>
                </w:p>
              </w:tc>
              <w:tc>
                <w:tcPr>
                  <w:tcW w:w="4680" w:type="dxa"/>
                  <w:tcMar>
                    <w:left w:w="360" w:type="dxa"/>
                  </w:tcMar>
                </w:tcPr>
                <w:p w:rsidR="00CD48E4" w:rsidRDefault="002434A1" w:rsidP="00D52FA3">
                  <w:pPr>
                    <w:jc w:val="both"/>
                  </w:pPr>
                  <w:r>
                    <w:t xml:space="preserve">SECTION 6. </w:t>
                  </w:r>
                  <w:r>
                    <w:t>Substantially the</w:t>
                  </w:r>
                  <w:r>
                    <w:t xml:space="preserve"> same as introduced version.</w:t>
                  </w:r>
                </w:p>
              </w:tc>
            </w:tr>
            <w:tr w:rsidR="0027490F" w:rsidTr="00CD48E4">
              <w:tc>
                <w:tcPr>
                  <w:tcW w:w="4680" w:type="dxa"/>
                  <w:tcMar>
                    <w:right w:w="360" w:type="dxa"/>
                  </w:tcMar>
                </w:tcPr>
                <w:p w:rsidR="00CD48E4" w:rsidRDefault="002434A1" w:rsidP="00D52FA3">
                  <w:pPr>
                    <w:jc w:val="both"/>
                  </w:pPr>
                  <w:r w:rsidRPr="00A00121">
                    <w:rPr>
                      <w:highlight w:val="lightGray"/>
                    </w:rPr>
                    <w:t>No equivalent provision.</w:t>
                  </w:r>
                  <w:r>
                    <w:t xml:space="preserve"> </w:t>
                  </w:r>
                  <w:r w:rsidRPr="00065A4B">
                    <w:rPr>
                      <w:i/>
                    </w:rPr>
                    <w:t>(But see SECTIONS 2 and 3 above.)</w:t>
                  </w:r>
                </w:p>
                <w:p w:rsidR="00CD48E4" w:rsidRDefault="002434A1" w:rsidP="00D52FA3">
                  <w:pPr>
                    <w:jc w:val="both"/>
                  </w:pPr>
                </w:p>
              </w:tc>
              <w:tc>
                <w:tcPr>
                  <w:tcW w:w="4680" w:type="dxa"/>
                  <w:tcMar>
                    <w:left w:w="360" w:type="dxa"/>
                  </w:tcMar>
                </w:tcPr>
                <w:p w:rsidR="00CD48E4" w:rsidRDefault="002434A1" w:rsidP="00D52FA3">
                  <w:pPr>
                    <w:jc w:val="both"/>
                  </w:pPr>
                  <w:r>
                    <w:t>SECTION 7.  The following provisions of the Family Code are repealed:</w:t>
                  </w:r>
                </w:p>
                <w:p w:rsidR="00CD48E4" w:rsidRDefault="002434A1" w:rsidP="00D52FA3">
                  <w:pPr>
                    <w:jc w:val="both"/>
                  </w:pPr>
                  <w:r>
                    <w:t xml:space="preserve">(1)  Section 58.303(d); </w:t>
                  </w:r>
                  <w:r>
                    <w:t>and</w:t>
                  </w:r>
                </w:p>
                <w:p w:rsidR="00CD48E4" w:rsidRDefault="002434A1" w:rsidP="00D52FA3">
                  <w:pPr>
                    <w:jc w:val="both"/>
                  </w:pPr>
                  <w:r>
                    <w:t>(2)  Section 58.304(d).</w:t>
                  </w:r>
                </w:p>
              </w:tc>
            </w:tr>
            <w:tr w:rsidR="0027490F" w:rsidTr="00CD48E4">
              <w:tc>
                <w:tcPr>
                  <w:tcW w:w="4680" w:type="dxa"/>
                  <w:tcMar>
                    <w:right w:w="360" w:type="dxa"/>
                  </w:tcMar>
                </w:tcPr>
                <w:p w:rsidR="00CD48E4" w:rsidRDefault="002434A1" w:rsidP="00D52FA3">
                  <w:pPr>
                    <w:jc w:val="both"/>
                  </w:pPr>
                  <w:r>
                    <w:t>SECTION 7.  This Act takes effect September 1, 2017.</w:t>
                  </w:r>
                </w:p>
              </w:tc>
              <w:tc>
                <w:tcPr>
                  <w:tcW w:w="4680" w:type="dxa"/>
                  <w:tcMar>
                    <w:left w:w="360" w:type="dxa"/>
                  </w:tcMar>
                </w:tcPr>
                <w:p w:rsidR="00CD48E4" w:rsidRDefault="002434A1" w:rsidP="00D52FA3">
                  <w:pPr>
                    <w:jc w:val="both"/>
                  </w:pPr>
                  <w:r>
                    <w:t>SECTION 8. Same as introduced version.</w:t>
                  </w:r>
                </w:p>
                <w:p w:rsidR="00CD48E4" w:rsidRDefault="002434A1" w:rsidP="00D52FA3">
                  <w:pPr>
                    <w:jc w:val="both"/>
                  </w:pPr>
                </w:p>
              </w:tc>
            </w:tr>
          </w:tbl>
          <w:p w:rsidR="00CD48E4" w:rsidRDefault="002434A1" w:rsidP="00D52FA3">
            <w:pPr>
              <w:jc w:val="both"/>
            </w:pPr>
          </w:p>
          <w:p w:rsidR="000B0AEF" w:rsidRPr="00065A4B" w:rsidRDefault="002434A1" w:rsidP="00D52FA3">
            <w:pPr>
              <w:jc w:val="both"/>
            </w:pPr>
          </w:p>
        </w:tc>
      </w:tr>
    </w:tbl>
    <w:p w:rsidR="008423E4" w:rsidRPr="00065A4B" w:rsidRDefault="002434A1" w:rsidP="008423E4">
      <w:pPr>
        <w:spacing w:line="480" w:lineRule="auto"/>
        <w:jc w:val="both"/>
        <w:rPr>
          <w:rFonts w:ascii="Arial" w:hAnsi="Arial"/>
          <w:sz w:val="2"/>
          <w:szCs w:val="2"/>
        </w:rPr>
      </w:pPr>
    </w:p>
    <w:p w:rsidR="004108C3" w:rsidRPr="00065A4B" w:rsidRDefault="002434A1" w:rsidP="008423E4">
      <w:pPr>
        <w:rPr>
          <w:sz w:val="2"/>
          <w:szCs w:val="2"/>
        </w:rPr>
      </w:pPr>
    </w:p>
    <w:sectPr w:rsidR="004108C3" w:rsidRPr="00065A4B"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34A1">
      <w:r>
        <w:separator/>
      </w:r>
    </w:p>
  </w:endnote>
  <w:endnote w:type="continuationSeparator" w:id="0">
    <w:p w:rsidR="00000000" w:rsidRDefault="0024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27490F" w:rsidTr="009C1E9A">
      <w:trPr>
        <w:cantSplit/>
      </w:trPr>
      <w:tc>
        <w:tcPr>
          <w:tcW w:w="0" w:type="pct"/>
        </w:tcPr>
        <w:p w:rsidR="00CD48E4" w:rsidRDefault="002434A1" w:rsidP="009C1E9A">
          <w:pPr>
            <w:pStyle w:val="Footer"/>
            <w:tabs>
              <w:tab w:val="clear" w:pos="8640"/>
              <w:tab w:val="right" w:pos="9360"/>
            </w:tabs>
          </w:pPr>
        </w:p>
      </w:tc>
      <w:tc>
        <w:tcPr>
          <w:tcW w:w="2395" w:type="pct"/>
        </w:tcPr>
        <w:p w:rsidR="00CD48E4" w:rsidRDefault="002434A1" w:rsidP="009C1E9A">
          <w:pPr>
            <w:pStyle w:val="Footer"/>
            <w:tabs>
              <w:tab w:val="clear" w:pos="8640"/>
              <w:tab w:val="right" w:pos="9360"/>
            </w:tabs>
          </w:pPr>
        </w:p>
      </w:tc>
      <w:tc>
        <w:tcPr>
          <w:tcW w:w="2453" w:type="pct"/>
        </w:tcPr>
        <w:p w:rsidR="00CD48E4" w:rsidRDefault="002434A1" w:rsidP="009C1E9A">
          <w:pPr>
            <w:pStyle w:val="Footer"/>
            <w:tabs>
              <w:tab w:val="clear" w:pos="8640"/>
              <w:tab w:val="right" w:pos="9360"/>
            </w:tabs>
            <w:jc w:val="right"/>
          </w:pPr>
        </w:p>
      </w:tc>
    </w:tr>
    <w:tr w:rsidR="0027490F" w:rsidTr="009C1E9A">
      <w:trPr>
        <w:cantSplit/>
      </w:trPr>
      <w:tc>
        <w:tcPr>
          <w:tcW w:w="0" w:type="pct"/>
        </w:tcPr>
        <w:p w:rsidR="00CD48E4" w:rsidRDefault="002434A1" w:rsidP="009C1E9A">
          <w:pPr>
            <w:pStyle w:val="Footer"/>
            <w:tabs>
              <w:tab w:val="clear" w:pos="8640"/>
              <w:tab w:val="right" w:pos="9360"/>
            </w:tabs>
          </w:pPr>
        </w:p>
      </w:tc>
      <w:tc>
        <w:tcPr>
          <w:tcW w:w="2395" w:type="pct"/>
        </w:tcPr>
        <w:p w:rsidR="00CD48E4" w:rsidRPr="009C1E9A" w:rsidRDefault="002434A1" w:rsidP="009C1E9A">
          <w:pPr>
            <w:pStyle w:val="Footer"/>
            <w:tabs>
              <w:tab w:val="clear" w:pos="8640"/>
              <w:tab w:val="right" w:pos="9360"/>
            </w:tabs>
            <w:rPr>
              <w:rFonts w:ascii="Shruti" w:hAnsi="Shruti"/>
              <w:sz w:val="22"/>
            </w:rPr>
          </w:pPr>
          <w:r>
            <w:rPr>
              <w:rFonts w:ascii="Shruti" w:hAnsi="Shruti"/>
              <w:sz w:val="22"/>
            </w:rPr>
            <w:t>85R 27796</w:t>
          </w:r>
        </w:p>
      </w:tc>
      <w:tc>
        <w:tcPr>
          <w:tcW w:w="2453" w:type="pct"/>
        </w:tcPr>
        <w:p w:rsidR="00CD48E4" w:rsidRDefault="002434A1" w:rsidP="009C1E9A">
          <w:pPr>
            <w:pStyle w:val="Footer"/>
            <w:tabs>
              <w:tab w:val="clear" w:pos="8640"/>
              <w:tab w:val="right" w:pos="9360"/>
            </w:tabs>
            <w:jc w:val="right"/>
          </w:pPr>
          <w:r>
            <w:fldChar w:fldCharType="begin"/>
          </w:r>
          <w:r>
            <w:instrText xml:space="preserve"> DOCPROPERTY  OTID  \* MERGEFORMAT </w:instrText>
          </w:r>
          <w:r>
            <w:fldChar w:fldCharType="separate"/>
          </w:r>
          <w:r>
            <w:t>17.122.1084</w:t>
          </w:r>
          <w:r>
            <w:fldChar w:fldCharType="end"/>
          </w:r>
        </w:p>
      </w:tc>
    </w:tr>
    <w:tr w:rsidR="0027490F" w:rsidTr="009C1E9A">
      <w:trPr>
        <w:cantSplit/>
      </w:trPr>
      <w:tc>
        <w:tcPr>
          <w:tcW w:w="0" w:type="pct"/>
        </w:tcPr>
        <w:p w:rsidR="00CD48E4" w:rsidRDefault="002434A1" w:rsidP="009C1E9A">
          <w:pPr>
            <w:pStyle w:val="Footer"/>
            <w:tabs>
              <w:tab w:val="clear" w:pos="4320"/>
              <w:tab w:val="clear" w:pos="8640"/>
              <w:tab w:val="left" w:pos="2865"/>
            </w:tabs>
          </w:pPr>
        </w:p>
      </w:tc>
      <w:tc>
        <w:tcPr>
          <w:tcW w:w="2395" w:type="pct"/>
        </w:tcPr>
        <w:p w:rsidR="00CD48E4" w:rsidRPr="009C1E9A" w:rsidRDefault="002434A1" w:rsidP="009C1E9A">
          <w:pPr>
            <w:pStyle w:val="Footer"/>
            <w:tabs>
              <w:tab w:val="clear" w:pos="4320"/>
              <w:tab w:val="clear" w:pos="8640"/>
              <w:tab w:val="left" w:pos="2865"/>
            </w:tabs>
            <w:rPr>
              <w:rFonts w:ascii="Shruti" w:hAnsi="Shruti"/>
              <w:sz w:val="22"/>
            </w:rPr>
          </w:pPr>
          <w:r>
            <w:rPr>
              <w:rFonts w:ascii="Shruti" w:hAnsi="Shruti"/>
              <w:sz w:val="22"/>
            </w:rPr>
            <w:t>Substitute Document Number: 85R 16820</w:t>
          </w:r>
        </w:p>
      </w:tc>
      <w:tc>
        <w:tcPr>
          <w:tcW w:w="2453" w:type="pct"/>
        </w:tcPr>
        <w:p w:rsidR="00CD48E4" w:rsidRDefault="002434A1" w:rsidP="006D504F">
          <w:pPr>
            <w:pStyle w:val="Footer"/>
            <w:rPr>
              <w:rStyle w:val="PageNumber"/>
            </w:rPr>
          </w:pPr>
        </w:p>
        <w:p w:rsidR="00CD48E4" w:rsidRDefault="002434A1" w:rsidP="009C1E9A">
          <w:pPr>
            <w:pStyle w:val="Footer"/>
            <w:tabs>
              <w:tab w:val="clear" w:pos="8640"/>
              <w:tab w:val="right" w:pos="9360"/>
            </w:tabs>
            <w:jc w:val="right"/>
          </w:pPr>
        </w:p>
      </w:tc>
    </w:tr>
    <w:tr w:rsidR="0027490F" w:rsidTr="009C1E9A">
      <w:trPr>
        <w:cantSplit/>
        <w:trHeight w:val="323"/>
      </w:trPr>
      <w:tc>
        <w:tcPr>
          <w:tcW w:w="0" w:type="pct"/>
          <w:gridSpan w:val="3"/>
        </w:tcPr>
        <w:p w:rsidR="00CD48E4" w:rsidRDefault="002434A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48E4" w:rsidRDefault="002434A1" w:rsidP="009C1E9A">
          <w:pPr>
            <w:pStyle w:val="Footer"/>
            <w:tabs>
              <w:tab w:val="clear" w:pos="8640"/>
              <w:tab w:val="right" w:pos="9360"/>
            </w:tabs>
            <w:jc w:val="center"/>
          </w:pPr>
        </w:p>
      </w:tc>
    </w:tr>
  </w:tbl>
  <w:p w:rsidR="00CD48E4" w:rsidRPr="00FF6F72" w:rsidRDefault="002434A1"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34A1">
      <w:r>
        <w:separator/>
      </w:r>
    </w:p>
  </w:footnote>
  <w:footnote w:type="continuationSeparator" w:id="0">
    <w:p w:rsidR="00000000" w:rsidRDefault="00243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0F"/>
    <w:rsid w:val="002434A1"/>
    <w:rsid w:val="0027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rsid w:val="002132A9"/>
    <w:rPr>
      <w:sz w:val="16"/>
      <w:szCs w:val="16"/>
    </w:rPr>
  </w:style>
  <w:style w:type="paragraph" w:styleId="CommentText">
    <w:name w:val="annotation text"/>
    <w:basedOn w:val="Normal"/>
    <w:link w:val="CommentTextChar"/>
    <w:uiPriority w:val="99"/>
    <w:rsid w:val="002132A9"/>
    <w:rPr>
      <w:sz w:val="20"/>
      <w:szCs w:val="20"/>
    </w:rPr>
  </w:style>
  <w:style w:type="character" w:customStyle="1" w:styleId="CommentTextChar">
    <w:name w:val="Comment Text Char"/>
    <w:basedOn w:val="DefaultParagraphFont"/>
    <w:link w:val="CommentText"/>
    <w:uiPriority w:val="99"/>
    <w:rsid w:val="002132A9"/>
  </w:style>
  <w:style w:type="paragraph" w:styleId="CommentSubject">
    <w:name w:val="annotation subject"/>
    <w:basedOn w:val="CommentText"/>
    <w:next w:val="CommentText"/>
    <w:link w:val="CommentSubjectChar"/>
    <w:rsid w:val="002132A9"/>
    <w:rPr>
      <w:b/>
      <w:bCs/>
    </w:rPr>
  </w:style>
  <w:style w:type="character" w:customStyle="1" w:styleId="CommentSubjectChar">
    <w:name w:val="Comment Subject Char"/>
    <w:basedOn w:val="CommentTextChar"/>
    <w:link w:val="CommentSubject"/>
    <w:rsid w:val="002132A9"/>
    <w:rPr>
      <w:b/>
      <w:bCs/>
    </w:rPr>
  </w:style>
  <w:style w:type="paragraph" w:styleId="ListParagraph">
    <w:name w:val="List Paragraph"/>
    <w:basedOn w:val="Normal"/>
    <w:uiPriority w:val="34"/>
    <w:qFormat/>
    <w:rsid w:val="00A00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rsid w:val="002132A9"/>
    <w:rPr>
      <w:sz w:val="16"/>
      <w:szCs w:val="16"/>
    </w:rPr>
  </w:style>
  <w:style w:type="paragraph" w:styleId="CommentText">
    <w:name w:val="annotation text"/>
    <w:basedOn w:val="Normal"/>
    <w:link w:val="CommentTextChar"/>
    <w:uiPriority w:val="99"/>
    <w:rsid w:val="002132A9"/>
    <w:rPr>
      <w:sz w:val="20"/>
      <w:szCs w:val="20"/>
    </w:rPr>
  </w:style>
  <w:style w:type="character" w:customStyle="1" w:styleId="CommentTextChar">
    <w:name w:val="Comment Text Char"/>
    <w:basedOn w:val="DefaultParagraphFont"/>
    <w:link w:val="CommentText"/>
    <w:uiPriority w:val="99"/>
    <w:rsid w:val="002132A9"/>
  </w:style>
  <w:style w:type="paragraph" w:styleId="CommentSubject">
    <w:name w:val="annotation subject"/>
    <w:basedOn w:val="CommentText"/>
    <w:next w:val="CommentText"/>
    <w:link w:val="CommentSubjectChar"/>
    <w:rsid w:val="002132A9"/>
    <w:rPr>
      <w:b/>
      <w:bCs/>
    </w:rPr>
  </w:style>
  <w:style w:type="character" w:customStyle="1" w:styleId="CommentSubjectChar">
    <w:name w:val="Comment Subject Char"/>
    <w:basedOn w:val="CommentTextChar"/>
    <w:link w:val="CommentSubject"/>
    <w:rsid w:val="002132A9"/>
    <w:rPr>
      <w:b/>
      <w:bCs/>
    </w:rPr>
  </w:style>
  <w:style w:type="paragraph" w:styleId="ListParagraph">
    <w:name w:val="List Paragraph"/>
    <w:basedOn w:val="Normal"/>
    <w:uiPriority w:val="34"/>
    <w:qFormat/>
    <w:rsid w:val="00A00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18370</Characters>
  <Application>Microsoft Office Word</Application>
  <DocSecurity>4</DocSecurity>
  <Lines>670</Lines>
  <Paragraphs>201</Paragraphs>
  <ScaleCrop>false</ScaleCrop>
  <HeadingPairs>
    <vt:vector size="2" baseType="variant">
      <vt:variant>
        <vt:lpstr>Title</vt:lpstr>
      </vt:variant>
      <vt:variant>
        <vt:i4>1</vt:i4>
      </vt:variant>
    </vt:vector>
  </HeadingPairs>
  <TitlesOfParts>
    <vt:vector size="1" baseType="lpstr">
      <vt:lpstr>BA - HB03705 (Committee Report (Substituted))</vt:lpstr>
    </vt:vector>
  </TitlesOfParts>
  <Company>State of Texas</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27796</dc:subject>
  <dc:creator>State of Texas</dc:creator>
  <dc:description>HB 3705 by White-(H)Juvenile Justice &amp; Family Issues (Substitute Document Number: 85R 16820)</dc:description>
  <cp:lastModifiedBy>Brianna Weis</cp:lastModifiedBy>
  <cp:revision>2</cp:revision>
  <cp:lastPrinted>2017-04-18T01:48:00Z</cp:lastPrinted>
  <dcterms:created xsi:type="dcterms:W3CDTF">2017-05-05T01:40:00Z</dcterms:created>
  <dcterms:modified xsi:type="dcterms:W3CDTF">2017-05-05T01:40:00Z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17.122.1084</vt:lpwstr>
  </property>
</Properties>
</file>