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34783" w:rsidTr="00345119">
        <w:tc>
          <w:tcPr>
            <w:tcW w:w="9576" w:type="dxa"/>
            <w:noWrap/>
          </w:tcPr>
          <w:p w:rsidR="008423E4" w:rsidRPr="0022177D" w:rsidRDefault="00453A0D" w:rsidP="00345119">
            <w:pPr>
              <w:pStyle w:val="Heading1"/>
            </w:pPr>
            <w:bookmarkStart w:id="0" w:name="_GoBack"/>
            <w:bookmarkEnd w:id="0"/>
            <w:r w:rsidRPr="00631897">
              <w:t>BILL ANALYSIS</w:t>
            </w:r>
          </w:p>
        </w:tc>
      </w:tr>
    </w:tbl>
    <w:p w:rsidR="008423E4" w:rsidRPr="0022177D" w:rsidRDefault="00453A0D" w:rsidP="008423E4">
      <w:pPr>
        <w:jc w:val="center"/>
      </w:pPr>
    </w:p>
    <w:p w:rsidR="008423E4" w:rsidRPr="00B31F0E" w:rsidRDefault="00453A0D" w:rsidP="008423E4"/>
    <w:p w:rsidR="008423E4" w:rsidRPr="00742794" w:rsidRDefault="00453A0D" w:rsidP="008423E4">
      <w:pPr>
        <w:tabs>
          <w:tab w:val="right" w:pos="9360"/>
        </w:tabs>
      </w:pPr>
    </w:p>
    <w:tbl>
      <w:tblPr>
        <w:tblW w:w="0" w:type="auto"/>
        <w:tblLayout w:type="fixed"/>
        <w:tblLook w:val="01E0" w:firstRow="1" w:lastRow="1" w:firstColumn="1" w:lastColumn="1" w:noHBand="0" w:noVBand="0"/>
      </w:tblPr>
      <w:tblGrid>
        <w:gridCol w:w="9576"/>
      </w:tblGrid>
      <w:tr w:rsidR="00F34783" w:rsidTr="00345119">
        <w:tc>
          <w:tcPr>
            <w:tcW w:w="9576" w:type="dxa"/>
          </w:tcPr>
          <w:p w:rsidR="008423E4" w:rsidRPr="00861995" w:rsidRDefault="00453A0D" w:rsidP="00345119">
            <w:pPr>
              <w:jc w:val="right"/>
            </w:pPr>
            <w:r>
              <w:t>C.S.H.B. 3843</w:t>
            </w:r>
          </w:p>
        </w:tc>
      </w:tr>
      <w:tr w:rsidR="00F34783" w:rsidTr="00345119">
        <w:tc>
          <w:tcPr>
            <w:tcW w:w="9576" w:type="dxa"/>
          </w:tcPr>
          <w:p w:rsidR="008423E4" w:rsidRPr="00861995" w:rsidRDefault="00453A0D" w:rsidP="001166B4">
            <w:pPr>
              <w:jc w:val="right"/>
            </w:pPr>
            <w:r>
              <w:t xml:space="preserve">By: </w:t>
            </w:r>
            <w:r>
              <w:t>Anderson, Rodney</w:t>
            </w:r>
          </w:p>
        </w:tc>
      </w:tr>
      <w:tr w:rsidR="00F34783" w:rsidTr="00345119">
        <w:tc>
          <w:tcPr>
            <w:tcW w:w="9576" w:type="dxa"/>
          </w:tcPr>
          <w:p w:rsidR="008423E4" w:rsidRPr="00861995" w:rsidRDefault="00453A0D" w:rsidP="00345119">
            <w:pPr>
              <w:jc w:val="right"/>
            </w:pPr>
            <w:r>
              <w:t>Ways &amp; Means</w:t>
            </w:r>
          </w:p>
        </w:tc>
      </w:tr>
      <w:tr w:rsidR="00F34783" w:rsidTr="00345119">
        <w:tc>
          <w:tcPr>
            <w:tcW w:w="9576" w:type="dxa"/>
          </w:tcPr>
          <w:p w:rsidR="008423E4" w:rsidRDefault="00453A0D" w:rsidP="00345119">
            <w:pPr>
              <w:jc w:val="right"/>
            </w:pPr>
            <w:r>
              <w:t>Committee Report (Substituted)</w:t>
            </w:r>
          </w:p>
        </w:tc>
      </w:tr>
    </w:tbl>
    <w:p w:rsidR="008423E4" w:rsidRDefault="00453A0D" w:rsidP="008423E4">
      <w:pPr>
        <w:tabs>
          <w:tab w:val="right" w:pos="9360"/>
        </w:tabs>
      </w:pPr>
    </w:p>
    <w:p w:rsidR="008423E4" w:rsidRDefault="00453A0D" w:rsidP="008423E4"/>
    <w:p w:rsidR="008423E4" w:rsidRDefault="00453A0D" w:rsidP="008423E4"/>
    <w:tbl>
      <w:tblPr>
        <w:tblW w:w="0" w:type="auto"/>
        <w:tblCellMar>
          <w:left w:w="115" w:type="dxa"/>
          <w:right w:w="115" w:type="dxa"/>
        </w:tblCellMar>
        <w:tblLook w:val="01E0" w:firstRow="1" w:lastRow="1" w:firstColumn="1" w:lastColumn="1" w:noHBand="0" w:noVBand="0"/>
      </w:tblPr>
      <w:tblGrid>
        <w:gridCol w:w="9582"/>
      </w:tblGrid>
      <w:tr w:rsidR="00F34783" w:rsidTr="001166B4">
        <w:tc>
          <w:tcPr>
            <w:tcW w:w="9582" w:type="dxa"/>
          </w:tcPr>
          <w:p w:rsidR="008423E4" w:rsidRPr="00A8133F" w:rsidRDefault="00453A0D" w:rsidP="009D0A85">
            <w:pPr>
              <w:rPr>
                <w:b/>
              </w:rPr>
            </w:pPr>
            <w:r w:rsidRPr="009C1E9A">
              <w:rPr>
                <w:b/>
                <w:u w:val="single"/>
              </w:rPr>
              <w:t>BACKGROUND AND PURPOSE</w:t>
            </w:r>
            <w:r>
              <w:rPr>
                <w:b/>
              </w:rPr>
              <w:t xml:space="preserve"> </w:t>
            </w:r>
          </w:p>
          <w:p w:rsidR="008423E4" w:rsidRDefault="00453A0D" w:rsidP="009D0A85"/>
          <w:p w:rsidR="008423E4" w:rsidRDefault="00453A0D" w:rsidP="009D0A85">
            <w:pPr>
              <w:pStyle w:val="Header"/>
              <w:jc w:val="both"/>
            </w:pPr>
            <w:r>
              <w:t>Interested parties point to a recen</w:t>
            </w:r>
            <w:r>
              <w:t>t</w:t>
            </w:r>
            <w:r>
              <w:t xml:space="preserve"> report indicating that the </w:t>
            </w:r>
            <w:r>
              <w:t>increase in housing costs across Texas has</w:t>
            </w:r>
            <w:r>
              <w:t xml:space="preserve"> far outpaced the increase in </w:t>
            </w:r>
            <w:r>
              <w:t xml:space="preserve">incomes </w:t>
            </w:r>
            <w:r>
              <w:t>for most Texans and contend that a</w:t>
            </w:r>
            <w:r>
              <w:t xml:space="preserve"> d</w:t>
            </w:r>
            <w:r>
              <w:t xml:space="preserve">ecline in affordable housing could have a </w:t>
            </w:r>
            <w:r>
              <w:t xml:space="preserve">negative </w:t>
            </w:r>
            <w:r>
              <w:t>effect on the state'</w:t>
            </w:r>
            <w:r>
              <w:t>s future economic growth</w:t>
            </w:r>
            <w:r>
              <w:t>.</w:t>
            </w:r>
            <w:r>
              <w:t xml:space="preserve"> </w:t>
            </w:r>
            <w:r>
              <w:t>C.S.</w:t>
            </w:r>
            <w:r>
              <w:t>H.B. </w:t>
            </w:r>
            <w:r>
              <w:t>3843 seeks to address this issue and increase the state's affordable housing</w:t>
            </w:r>
            <w:r>
              <w:t xml:space="preserve"> </w:t>
            </w:r>
            <w:r>
              <w:t>inventory</w:t>
            </w:r>
            <w:r>
              <w:t xml:space="preserve"> by provid</w:t>
            </w:r>
            <w:r>
              <w:t xml:space="preserve">ing tax credits for certain low </w:t>
            </w:r>
            <w:r>
              <w:t>income housing developments.</w:t>
            </w:r>
          </w:p>
          <w:p w:rsidR="008423E4" w:rsidRPr="00E26B13" w:rsidRDefault="00453A0D" w:rsidP="009D0A85">
            <w:pPr>
              <w:rPr>
                <w:b/>
              </w:rPr>
            </w:pPr>
          </w:p>
        </w:tc>
      </w:tr>
      <w:tr w:rsidR="00F34783" w:rsidTr="001166B4">
        <w:tc>
          <w:tcPr>
            <w:tcW w:w="9582" w:type="dxa"/>
          </w:tcPr>
          <w:p w:rsidR="0017725B" w:rsidRDefault="00453A0D" w:rsidP="009D0A85">
            <w:pPr>
              <w:rPr>
                <w:b/>
                <w:u w:val="single"/>
              </w:rPr>
            </w:pPr>
            <w:r>
              <w:rPr>
                <w:b/>
                <w:u w:val="single"/>
              </w:rPr>
              <w:t>CRIMINAL JUSTICE IMPACT</w:t>
            </w:r>
          </w:p>
          <w:p w:rsidR="0017725B" w:rsidRDefault="00453A0D" w:rsidP="009D0A85">
            <w:pPr>
              <w:rPr>
                <w:b/>
                <w:u w:val="single"/>
              </w:rPr>
            </w:pPr>
          </w:p>
          <w:p w:rsidR="002A236E" w:rsidRPr="002A236E" w:rsidRDefault="00453A0D" w:rsidP="009D0A85">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17725B" w:rsidRDefault="00453A0D" w:rsidP="009D0A85">
            <w:pPr>
              <w:rPr>
                <w:b/>
                <w:u w:val="single"/>
              </w:rPr>
            </w:pPr>
          </w:p>
        </w:tc>
      </w:tr>
      <w:tr w:rsidR="00F34783" w:rsidTr="001166B4">
        <w:tc>
          <w:tcPr>
            <w:tcW w:w="9582" w:type="dxa"/>
          </w:tcPr>
          <w:p w:rsidR="008423E4" w:rsidRPr="00A8133F" w:rsidRDefault="00453A0D" w:rsidP="009D0A85">
            <w:pPr>
              <w:rPr>
                <w:b/>
              </w:rPr>
            </w:pPr>
            <w:r w:rsidRPr="009C1E9A">
              <w:rPr>
                <w:b/>
                <w:u w:val="single"/>
              </w:rPr>
              <w:t>RULEMAKING AUTHORITY</w:t>
            </w:r>
            <w:r>
              <w:rPr>
                <w:b/>
              </w:rPr>
              <w:t xml:space="preserve"> </w:t>
            </w:r>
          </w:p>
          <w:p w:rsidR="008423E4" w:rsidRDefault="00453A0D" w:rsidP="009D0A85"/>
          <w:p w:rsidR="00A70819" w:rsidRDefault="00453A0D" w:rsidP="009D0A85">
            <w:pPr>
              <w:pStyle w:val="Header"/>
              <w:tabs>
                <w:tab w:val="clear" w:pos="4320"/>
                <w:tab w:val="clear" w:pos="8640"/>
              </w:tabs>
              <w:jc w:val="both"/>
            </w:pPr>
            <w:r>
              <w:t>It is the committee's opinion that rulemaking authority is expressly granted to the</w:t>
            </w:r>
            <w:r>
              <w:t xml:space="preserve"> Texas </w:t>
            </w:r>
            <w:r w:rsidRPr="002A236E">
              <w:t xml:space="preserve">Department </w:t>
            </w:r>
            <w:r>
              <w:t xml:space="preserve">of </w:t>
            </w:r>
            <w:r>
              <w:t>Housing and Community Affairs</w:t>
            </w:r>
            <w:r>
              <w:t xml:space="preserve"> and the comptroller of public accounts in SECTION</w:t>
            </w:r>
            <w:r>
              <w:t>S</w:t>
            </w:r>
            <w:r>
              <w:t xml:space="preserve"> 1 </w:t>
            </w:r>
            <w:r>
              <w:t xml:space="preserve">and 2 </w:t>
            </w:r>
            <w:r>
              <w:t>of this bill.</w:t>
            </w:r>
          </w:p>
          <w:p w:rsidR="008423E4" w:rsidRPr="00E21FDC" w:rsidRDefault="00453A0D" w:rsidP="009D0A85">
            <w:pPr>
              <w:rPr>
                <w:b/>
              </w:rPr>
            </w:pPr>
          </w:p>
        </w:tc>
      </w:tr>
      <w:tr w:rsidR="00F34783" w:rsidTr="001166B4">
        <w:tc>
          <w:tcPr>
            <w:tcW w:w="9582" w:type="dxa"/>
          </w:tcPr>
          <w:p w:rsidR="008423E4" w:rsidRPr="00A8133F" w:rsidRDefault="00453A0D" w:rsidP="009D0A85">
            <w:pPr>
              <w:tabs>
                <w:tab w:val="left" w:pos="1938"/>
              </w:tabs>
              <w:rPr>
                <w:b/>
              </w:rPr>
            </w:pPr>
            <w:r w:rsidRPr="009C1E9A">
              <w:rPr>
                <w:b/>
                <w:u w:val="single"/>
              </w:rPr>
              <w:t>ANALYSIS</w:t>
            </w:r>
            <w:r>
              <w:rPr>
                <w:b/>
              </w:rPr>
              <w:t xml:space="preserve"> </w:t>
            </w:r>
            <w:r>
              <w:rPr>
                <w:b/>
              </w:rPr>
              <w:t xml:space="preserve"> </w:t>
            </w:r>
            <w:r>
              <w:rPr>
                <w:b/>
              </w:rPr>
              <w:tab/>
            </w:r>
            <w:r>
              <w:rPr>
                <w:b/>
              </w:rPr>
              <w:t xml:space="preserve"> </w:t>
            </w:r>
          </w:p>
          <w:p w:rsidR="008423E4" w:rsidRDefault="00453A0D" w:rsidP="009D0A85"/>
          <w:p w:rsidR="0074266E" w:rsidRDefault="00453A0D" w:rsidP="009D0A85">
            <w:pPr>
              <w:pStyle w:val="Header"/>
              <w:jc w:val="both"/>
            </w:pPr>
            <w:r>
              <w:t>C.S.H.B. 3843</w:t>
            </w:r>
            <w:r>
              <w:t xml:space="preserve"> </w:t>
            </w:r>
            <w:r>
              <w:t xml:space="preserve">amends the Tax Code to </w:t>
            </w:r>
            <w:r>
              <w:t xml:space="preserve">entitle </w:t>
            </w:r>
            <w:r w:rsidRPr="001F20C8">
              <w:t>a</w:t>
            </w:r>
            <w:r w:rsidRPr="001F20C8">
              <w:t xml:space="preserve"> </w:t>
            </w:r>
            <w:r w:rsidRPr="001F20C8">
              <w:t>development</w:t>
            </w:r>
            <w:r w:rsidRPr="00256F71">
              <w:t>,</w:t>
            </w:r>
            <w:r w:rsidRPr="00C84FFB">
              <w:t xml:space="preserve"> </w:t>
            </w:r>
            <w:r w:rsidRPr="00256F71">
              <w:t xml:space="preserve">as defined under </w:t>
            </w:r>
            <w:r>
              <w:t>Government Code Provisions relating to the low income housin</w:t>
            </w:r>
            <w:r>
              <w:t>g tax credit program,</w:t>
            </w:r>
            <w:r>
              <w:t xml:space="preserve"> </w:t>
            </w:r>
            <w:r>
              <w:t xml:space="preserve">to a franchise </w:t>
            </w:r>
            <w:r w:rsidRPr="00C84FFB">
              <w:t xml:space="preserve">tax credit </w:t>
            </w:r>
            <w:r>
              <w:t>if</w:t>
            </w:r>
            <w:r>
              <w:t xml:space="preserve"> </w:t>
            </w:r>
            <w:r>
              <w:t xml:space="preserve">the </w:t>
            </w:r>
            <w:r>
              <w:t xml:space="preserve">Texas </w:t>
            </w:r>
            <w:r w:rsidRPr="002A236E">
              <w:t xml:space="preserve">Department </w:t>
            </w:r>
            <w:r>
              <w:t xml:space="preserve">of Housing and Community Affairs (TDHCA) </w:t>
            </w:r>
            <w:r>
              <w:t xml:space="preserve">classifies </w:t>
            </w:r>
            <w:r>
              <w:t xml:space="preserve">the development </w:t>
            </w:r>
            <w:r>
              <w:t xml:space="preserve">as </w:t>
            </w:r>
            <w:r w:rsidRPr="00256F71">
              <w:t>a qualified development</w:t>
            </w:r>
            <w:r>
              <w:t>. The bill</w:t>
            </w:r>
            <w:r>
              <w:t xml:space="preserve"> authorize</w:t>
            </w:r>
            <w:r>
              <w:t>s</w:t>
            </w:r>
            <w:r>
              <w:t xml:space="preserve"> </w:t>
            </w:r>
            <w:r>
              <w:t xml:space="preserve">the TDHCA to </w:t>
            </w:r>
            <w:r>
              <w:t xml:space="preserve">determine the amount of </w:t>
            </w:r>
            <w:r>
              <w:t xml:space="preserve">a </w:t>
            </w:r>
            <w:r>
              <w:t>credit</w:t>
            </w:r>
            <w:r>
              <w:t xml:space="preserve"> awarded to a qualified development</w:t>
            </w:r>
            <w:r>
              <w:t xml:space="preserve">, subject to the following: </w:t>
            </w:r>
            <w:r>
              <w:t xml:space="preserve">the </w:t>
            </w:r>
            <w:r>
              <w:t xml:space="preserve">credit must be the minimum amount necessary </w:t>
            </w:r>
            <w:r>
              <w:t xml:space="preserve">for </w:t>
            </w:r>
            <w:r>
              <w:t xml:space="preserve">the financial feasibility of the </w:t>
            </w:r>
            <w:r w:rsidRPr="00ED478A">
              <w:t>qualified developmen</w:t>
            </w:r>
            <w:r w:rsidRPr="003B0DD0">
              <w:t>t</w:t>
            </w:r>
            <w:r>
              <w:t xml:space="preserve"> after c</w:t>
            </w:r>
            <w:r>
              <w:t xml:space="preserve">onsidering any federal </w:t>
            </w:r>
            <w:r>
              <w:t>low</w:t>
            </w:r>
            <w:r>
              <w:t xml:space="preserve"> </w:t>
            </w:r>
            <w:r>
              <w:t xml:space="preserve">income housing </w:t>
            </w:r>
            <w:r>
              <w:t xml:space="preserve">tax </w:t>
            </w:r>
            <w:r>
              <w:t xml:space="preserve">credit; </w:t>
            </w:r>
            <w:r>
              <w:t xml:space="preserve">the amount of the credit </w:t>
            </w:r>
            <w:r>
              <w:t xml:space="preserve">during the credit period may not exceed the </w:t>
            </w:r>
            <w:r w:rsidRPr="00256F71">
              <w:t>total federal tax credit</w:t>
            </w:r>
            <w:r>
              <w:t xml:space="preserve"> awarded to the qualified development over the 10-year </w:t>
            </w:r>
            <w:r w:rsidRPr="00256F71">
              <w:t xml:space="preserve">federal </w:t>
            </w:r>
            <w:r w:rsidRPr="00256F71">
              <w:t xml:space="preserve">tax </w:t>
            </w:r>
            <w:r w:rsidRPr="00256F71">
              <w:t>credit period</w:t>
            </w:r>
            <w:r>
              <w:t xml:space="preserve">; the </w:t>
            </w:r>
            <w:r>
              <w:t xml:space="preserve">manner in which the TDHCA awards the </w:t>
            </w:r>
            <w:r>
              <w:t>credit must be consistent with</w:t>
            </w:r>
            <w:r>
              <w:t xml:space="preserve"> criteria established by the TDHCA</w:t>
            </w:r>
            <w:r>
              <w:t>;</w:t>
            </w:r>
            <w:r>
              <w:t xml:space="preserve"> and</w:t>
            </w:r>
            <w:r>
              <w:t>,</w:t>
            </w:r>
            <w:r>
              <w:t xml:space="preserve"> </w:t>
            </w:r>
            <w:r>
              <w:t>in a year, the total amount awarded may not exceed the sum of</w:t>
            </w:r>
            <w:r>
              <w:t xml:space="preserve"> $0</w:t>
            </w:r>
            <w:r>
              <w:t xml:space="preserve">, </w:t>
            </w:r>
            <w:r>
              <w:t>any unallocated c</w:t>
            </w:r>
            <w:r>
              <w:t>redits for the preceding year,</w:t>
            </w:r>
            <w:r>
              <w:t xml:space="preserve"> and any credit recaptur</w:t>
            </w:r>
            <w:r>
              <w:t xml:space="preserve">ed or otherwise returned to the TDHCA </w:t>
            </w:r>
            <w:r>
              <w:t xml:space="preserve">in the year. </w:t>
            </w:r>
            <w:r>
              <w:t>The bill defines</w:t>
            </w:r>
            <w:r>
              <w:t>, among other terms,</w:t>
            </w:r>
            <w:r>
              <w:t xml:space="preserve"> </w:t>
            </w:r>
            <w:r w:rsidRPr="00256F71">
              <w:t>"qualified development</w:t>
            </w:r>
            <w:r w:rsidRPr="00256F71">
              <w:t>" a</w:t>
            </w:r>
            <w:r w:rsidRPr="00256F71">
              <w:t xml:space="preserve">s a </w:t>
            </w:r>
            <w:r w:rsidRPr="00256F71">
              <w:t xml:space="preserve">development </w:t>
            </w:r>
            <w:r w:rsidRPr="00C84FFB">
              <w:t xml:space="preserve">in Texas </w:t>
            </w:r>
            <w:r>
              <w:t xml:space="preserve">that the TDHCA determines is eligible for a federal </w:t>
            </w:r>
            <w:r>
              <w:t>low</w:t>
            </w:r>
            <w:r>
              <w:t xml:space="preserve"> </w:t>
            </w:r>
            <w:r>
              <w:t xml:space="preserve">income housing </w:t>
            </w:r>
            <w:r w:rsidRPr="00256F71">
              <w:t>tax</w:t>
            </w:r>
            <w:r>
              <w:t xml:space="preserve"> credit and that is</w:t>
            </w:r>
            <w:r>
              <w:t xml:space="preserve"> financed with tax-exempt bonds,</w:t>
            </w:r>
            <w:r>
              <w:t xml:space="preserve"> is the subject of a recorded restrictive covenant requiring the development to be maintained and oper</w:t>
            </w:r>
            <w:r>
              <w:t>ated</w:t>
            </w:r>
            <w:r>
              <w:t xml:space="preserve"> as a qualified development,</w:t>
            </w:r>
            <w:r>
              <w:t xml:space="preserve"> and</w:t>
            </w:r>
            <w:r>
              <w:t>,</w:t>
            </w:r>
            <w:r>
              <w:t xml:space="preserve"> for the lesser of 15 years after the beginning of the credit period or the period required by </w:t>
            </w:r>
            <w:r>
              <w:t xml:space="preserve">the </w:t>
            </w:r>
            <w:r>
              <w:t>TDHCA</w:t>
            </w:r>
            <w:r>
              <w:t>,</w:t>
            </w:r>
            <w:r>
              <w:t xml:space="preserve"> is in compliance with all accessibility and adaptability requirements for </w:t>
            </w:r>
            <w:r>
              <w:t xml:space="preserve">a </w:t>
            </w:r>
            <w:r>
              <w:t>federal</w:t>
            </w:r>
            <w:r>
              <w:t xml:space="preserve"> low</w:t>
            </w:r>
            <w:r>
              <w:t xml:space="preserve"> </w:t>
            </w:r>
            <w:r>
              <w:t>income housing</w:t>
            </w:r>
            <w:r>
              <w:t xml:space="preserve"> tax credit and</w:t>
            </w:r>
            <w:r>
              <w:t xml:space="preserve"> </w:t>
            </w:r>
            <w:r>
              <w:t xml:space="preserve">with </w:t>
            </w:r>
            <w:r>
              <w:t xml:space="preserve">specified portions of </w:t>
            </w:r>
            <w:r>
              <w:t>the federal</w:t>
            </w:r>
            <w:r>
              <w:t xml:space="preserve"> Civil Ri</w:t>
            </w:r>
            <w:r>
              <w:t>ghts Act of 1968</w:t>
            </w:r>
            <w:r>
              <w:t xml:space="preserve">. The bill </w:t>
            </w:r>
            <w:r>
              <w:t xml:space="preserve">defines </w:t>
            </w:r>
            <w:r>
              <w:t>"c</w:t>
            </w:r>
            <w:r w:rsidRPr="002D3E5B">
              <w:t xml:space="preserve">redit period" </w:t>
            </w:r>
            <w:r>
              <w:t>as</w:t>
            </w:r>
            <w:r w:rsidRPr="002D3E5B">
              <w:t xml:space="preserve"> the period of six taxable years beginning with the taxable year in which a qualified development is placed in service</w:t>
            </w:r>
            <w:r>
              <w:t xml:space="preserve"> and specifies that, f</w:t>
            </w:r>
            <w:r>
              <w:t xml:space="preserve">or purposes of </w:t>
            </w:r>
            <w:r>
              <w:t xml:space="preserve">calculating the credit period, a </w:t>
            </w:r>
            <w:r w:rsidRPr="002D3E5B">
              <w:t xml:space="preserve">qualified development consisting of more than one building is </w:t>
            </w:r>
            <w:r>
              <w:t xml:space="preserve">expressly </w:t>
            </w:r>
            <w:r w:rsidRPr="002D3E5B">
              <w:t>not considered to be in service until all buildings in the qualified development are placed in service.</w:t>
            </w:r>
          </w:p>
          <w:p w:rsidR="0074266E" w:rsidRDefault="00453A0D" w:rsidP="009D0A85">
            <w:pPr>
              <w:pStyle w:val="Header"/>
              <w:jc w:val="both"/>
            </w:pPr>
          </w:p>
          <w:p w:rsidR="0074266E" w:rsidRDefault="00453A0D" w:rsidP="009D0A85">
            <w:pPr>
              <w:pStyle w:val="Header"/>
              <w:jc w:val="both"/>
            </w:pPr>
            <w:r>
              <w:t>C.S.</w:t>
            </w:r>
            <w:r>
              <w:t>H.B. 3843</w:t>
            </w:r>
            <w:r>
              <w:t xml:space="preserve"> </w:t>
            </w:r>
            <w:r>
              <w:t>authorizes a</w:t>
            </w:r>
            <w:r>
              <w:t xml:space="preserve"> qualified taxpayer</w:t>
            </w:r>
            <w:r w:rsidRPr="00A51717">
              <w:t>,</w:t>
            </w:r>
            <w:r w:rsidRPr="00A51717">
              <w:t xml:space="preserve"> defined by the bill as a person</w:t>
            </w:r>
            <w:r w:rsidRPr="00A51717">
              <w:t xml:space="preserve"> </w:t>
            </w:r>
            <w:r w:rsidRPr="00A51717">
              <w:t>who owns an interest in a qualified development</w:t>
            </w:r>
            <w:r w:rsidRPr="00A51717">
              <w:t>,</w:t>
            </w:r>
            <w:r>
              <w:t xml:space="preserve"> </w:t>
            </w:r>
            <w:r>
              <w:t>or other person</w:t>
            </w:r>
            <w:r>
              <w:t>,</w:t>
            </w:r>
            <w:r>
              <w:t xml:space="preserve"> </w:t>
            </w:r>
            <w:r>
              <w:t xml:space="preserve">in a year during a credit period, </w:t>
            </w:r>
            <w:r>
              <w:t xml:space="preserve">to apply to </w:t>
            </w:r>
            <w:r>
              <w:t xml:space="preserve">the </w:t>
            </w:r>
            <w:r>
              <w:t xml:space="preserve">TDHCA for an </w:t>
            </w:r>
            <w:r w:rsidRPr="000C5306">
              <w:t>allocation certificate</w:t>
            </w:r>
            <w:r w:rsidRPr="000C5306">
              <w:t xml:space="preserve"> for the franchise tax credit</w:t>
            </w:r>
            <w:r>
              <w:t xml:space="preserve"> </w:t>
            </w:r>
            <w:r>
              <w:t xml:space="preserve">established by the bill </w:t>
            </w:r>
            <w:r>
              <w:t xml:space="preserve">and requires </w:t>
            </w:r>
            <w:r>
              <w:t xml:space="preserve">the </w:t>
            </w:r>
            <w:r>
              <w:t>TDHCA to issue an allocation certificate</w:t>
            </w:r>
            <w:r>
              <w:t xml:space="preserve"> if the development qualifies for a credit</w:t>
            </w:r>
            <w:r>
              <w:t>. The bill authorizes the TDHCA to begin issuing allocation certificates in an open cycle beginning on January 1, 2018, and</w:t>
            </w:r>
            <w:r>
              <w:t xml:space="preserve"> </w:t>
            </w:r>
            <w:r>
              <w:t xml:space="preserve">requires the </w:t>
            </w:r>
            <w:r>
              <w:t xml:space="preserve">credit established </w:t>
            </w:r>
            <w:r>
              <w:t xml:space="preserve">to </w:t>
            </w:r>
            <w:r>
              <w:t>be claimed in e</w:t>
            </w:r>
            <w:r>
              <w:t>qual installments during each year of the credit period</w:t>
            </w:r>
            <w:r>
              <w:t>.</w:t>
            </w:r>
            <w:r>
              <w:t xml:space="preserve"> </w:t>
            </w:r>
            <w:r>
              <w:t xml:space="preserve">The bill </w:t>
            </w:r>
            <w:r>
              <w:t xml:space="preserve">provides for the carrying of an </w:t>
            </w:r>
            <w:r>
              <w:t xml:space="preserve">unused credit back for not more than three taxable years or forward for not more than 10 consecutive reports following the taxable year in </w:t>
            </w:r>
            <w:r>
              <w:t>which the allocatio</w:t>
            </w:r>
            <w:r>
              <w:t>n was made</w:t>
            </w:r>
            <w:r>
              <w:t xml:space="preserve"> and</w:t>
            </w:r>
            <w:r>
              <w:t xml:space="preserve"> </w:t>
            </w:r>
            <w:r>
              <w:t xml:space="preserve">caps </w:t>
            </w:r>
            <w:r w:rsidRPr="00256F71">
              <w:t>the total credit</w:t>
            </w:r>
            <w:r>
              <w:t xml:space="preserve"> claimed for a report</w:t>
            </w:r>
            <w:r>
              <w:t>, including any carryforward, at the amount of franchise tax due for the report after any other applicable credit</w:t>
            </w:r>
            <w:r>
              <w:t>.</w:t>
            </w:r>
            <w:r>
              <w:t xml:space="preserve"> </w:t>
            </w:r>
            <w:r>
              <w:t>The bill</w:t>
            </w:r>
            <w:r>
              <w:t xml:space="preserve"> </w:t>
            </w:r>
            <w:r>
              <w:t>establishes that a</w:t>
            </w:r>
            <w:r>
              <w:t xml:space="preserve"> credit carryforward from a previous report is considered</w:t>
            </w:r>
            <w:r>
              <w:t xml:space="preserve"> to be used before the current year insta</w:t>
            </w:r>
            <w:r>
              <w:t>llment</w:t>
            </w:r>
            <w:r>
              <w:t xml:space="preserve"> </w:t>
            </w:r>
            <w:r>
              <w:t xml:space="preserve">and </w:t>
            </w:r>
            <w:r>
              <w:t>prohibits</w:t>
            </w:r>
            <w:r>
              <w:t xml:space="preserve"> a</w:t>
            </w:r>
            <w:r>
              <w:t>n</w:t>
            </w:r>
            <w:r>
              <w:t xml:space="preserve"> </w:t>
            </w:r>
            <w:r>
              <w:t xml:space="preserve">unused </w:t>
            </w:r>
            <w:r>
              <w:t xml:space="preserve">credit </w:t>
            </w:r>
            <w:r>
              <w:t>from</w:t>
            </w:r>
            <w:r>
              <w:t xml:space="preserve"> be</w:t>
            </w:r>
            <w:r>
              <w:t>ing</w:t>
            </w:r>
            <w:r>
              <w:t xml:space="preserve"> refunded to the </w:t>
            </w:r>
            <w:r>
              <w:t>qualified taxpayer</w:t>
            </w:r>
            <w:r>
              <w:t xml:space="preserve">. </w:t>
            </w:r>
          </w:p>
          <w:p w:rsidR="00B01A9E" w:rsidRDefault="00453A0D" w:rsidP="009D0A85">
            <w:pPr>
              <w:pStyle w:val="Header"/>
              <w:jc w:val="both"/>
            </w:pPr>
          </w:p>
          <w:p w:rsidR="0074266E" w:rsidRDefault="00453A0D" w:rsidP="009D0A85">
            <w:pPr>
              <w:pStyle w:val="Header"/>
              <w:jc w:val="both"/>
            </w:pPr>
            <w:r>
              <w:t>C.S.</w:t>
            </w:r>
            <w:r>
              <w:t>H.B. 3843 requires the</w:t>
            </w:r>
            <w:r>
              <w:t xml:space="preserve"> comptroller </w:t>
            </w:r>
            <w:r>
              <w:t xml:space="preserve">of public accounts to </w:t>
            </w:r>
            <w:r>
              <w:t xml:space="preserve">recapture the amount of a </w:t>
            </w:r>
            <w:r>
              <w:t>low</w:t>
            </w:r>
            <w:r>
              <w:t xml:space="preserve"> </w:t>
            </w:r>
            <w:r>
              <w:t xml:space="preserve">income housing </w:t>
            </w:r>
            <w:r>
              <w:t>credit claimed on a fr</w:t>
            </w:r>
            <w:r>
              <w:t xml:space="preserve">anchise tax report </w:t>
            </w:r>
            <w:r w:rsidRPr="004E1FF5">
              <w:t>from a qualified taxpayer</w:t>
            </w:r>
            <w:r>
              <w:t xml:space="preserve"> </w:t>
            </w:r>
            <w:r>
              <w:t>if on</w:t>
            </w:r>
            <w:r>
              <w:t xml:space="preserve"> the last day of a taxable year</w:t>
            </w:r>
            <w:r>
              <w:t xml:space="preserve"> the amount of the qualified basis of </w:t>
            </w:r>
            <w:r>
              <w:t xml:space="preserve">the </w:t>
            </w:r>
            <w:r>
              <w:t xml:space="preserve">qualified development is less than the amount of the qualified basis as of the last day of the prior taxable year. The </w:t>
            </w:r>
            <w:r>
              <w:t xml:space="preserve">bill requires </w:t>
            </w:r>
            <w:r>
              <w:t xml:space="preserve">the </w:t>
            </w:r>
            <w:r>
              <w:t xml:space="preserve">comptroller </w:t>
            </w:r>
            <w:r>
              <w:t xml:space="preserve">to </w:t>
            </w:r>
            <w:r>
              <w:t xml:space="preserve">determine the amount required to be recaptured using </w:t>
            </w:r>
            <w:r>
              <w:t xml:space="preserve">a specified </w:t>
            </w:r>
            <w:r>
              <w:t xml:space="preserve">formula provided by </w:t>
            </w:r>
            <w:r>
              <w:t>the federal</w:t>
            </w:r>
            <w:r>
              <w:t xml:space="preserve"> Internal Revenue Code</w:t>
            </w:r>
            <w:r>
              <w:t>,</w:t>
            </w:r>
            <w:r>
              <w:t xml:space="preserve"> as effective January 1, 2017. </w:t>
            </w:r>
            <w:r>
              <w:t>The bill requires a</w:t>
            </w:r>
            <w:r>
              <w:t xml:space="preserve"> franchise tax return </w:t>
            </w:r>
            <w:r>
              <w:t>to</w:t>
            </w:r>
            <w:r>
              <w:t xml:space="preserve"> include any proportion of </w:t>
            </w:r>
            <w:r>
              <w:t xml:space="preserve">the </w:t>
            </w:r>
            <w:r w:rsidRPr="004E1FF5">
              <w:t>low</w:t>
            </w:r>
            <w:r>
              <w:t xml:space="preserve"> </w:t>
            </w:r>
            <w:r w:rsidRPr="004E1FF5">
              <w:t xml:space="preserve">income housing </w:t>
            </w:r>
            <w:r>
              <w:t xml:space="preserve">franchise </w:t>
            </w:r>
            <w:r w:rsidRPr="004E1FF5">
              <w:t xml:space="preserve">tax </w:t>
            </w:r>
            <w:r w:rsidRPr="004E1FF5">
              <w:t>credit</w:t>
            </w:r>
            <w:r>
              <w:t xml:space="preserve"> required to be recaptured, the identity of any </w:t>
            </w:r>
            <w:r>
              <w:t>qualified taxpayer</w:t>
            </w:r>
            <w:r>
              <w:t xml:space="preserve"> subject to the recapture, and the amount of credit previously allocated to the </w:t>
            </w:r>
            <w:r>
              <w:t>qualified taxpayer</w:t>
            </w:r>
            <w:r>
              <w:t xml:space="preserve">. </w:t>
            </w:r>
          </w:p>
          <w:p w:rsidR="0074266E" w:rsidRDefault="00453A0D" w:rsidP="009D0A85">
            <w:pPr>
              <w:pStyle w:val="Header"/>
              <w:jc w:val="both"/>
            </w:pPr>
          </w:p>
          <w:p w:rsidR="006F26F3" w:rsidRDefault="00453A0D" w:rsidP="009D0A85">
            <w:pPr>
              <w:pStyle w:val="Header"/>
              <w:jc w:val="both"/>
            </w:pPr>
            <w:r>
              <w:t>C.S.</w:t>
            </w:r>
            <w:r>
              <w:t xml:space="preserve">H.B. 3843 authorizes a </w:t>
            </w:r>
            <w:r>
              <w:t>qualified taxpayer</w:t>
            </w:r>
            <w:r>
              <w:t xml:space="preserve"> </w:t>
            </w:r>
            <w:r>
              <w:t>receivi</w:t>
            </w:r>
            <w:r>
              <w:t xml:space="preserve">ng </w:t>
            </w:r>
            <w:r w:rsidRPr="004E1FF5">
              <w:t xml:space="preserve">a </w:t>
            </w:r>
            <w:r w:rsidRPr="004E1FF5">
              <w:t>low</w:t>
            </w:r>
            <w:r>
              <w:t xml:space="preserve"> </w:t>
            </w:r>
            <w:r w:rsidRPr="004E1FF5">
              <w:t xml:space="preserve">income housing </w:t>
            </w:r>
            <w:r w:rsidRPr="00C84FFB">
              <w:t xml:space="preserve">franchise </w:t>
            </w:r>
            <w:r w:rsidRPr="004E1FF5">
              <w:t xml:space="preserve">tax </w:t>
            </w:r>
            <w:r w:rsidRPr="004E1FF5">
              <w:t>credit</w:t>
            </w:r>
            <w:r>
              <w:t xml:space="preserve"> </w:t>
            </w:r>
            <w:r>
              <w:t xml:space="preserve">that </w:t>
            </w:r>
            <w:r>
              <w:t xml:space="preserve">is a </w:t>
            </w:r>
            <w:r>
              <w:t>pass</w:t>
            </w:r>
            <w:r>
              <w:noBreakHyphen/>
            </w:r>
            <w:r>
              <w:t>through entity to</w:t>
            </w:r>
            <w:r>
              <w:t xml:space="preserve"> allocate credit among its constituent taxable entities in any manner agreed by those entities. </w:t>
            </w:r>
            <w:r>
              <w:t>The bill requires a</w:t>
            </w:r>
            <w:r>
              <w:t xml:space="preserve"> </w:t>
            </w:r>
            <w:r>
              <w:t xml:space="preserve">qualified taxpayer </w:t>
            </w:r>
            <w:r>
              <w:t xml:space="preserve">that makes </w:t>
            </w:r>
            <w:r>
              <w:t xml:space="preserve">such </w:t>
            </w:r>
            <w:r>
              <w:t xml:space="preserve">an allocation </w:t>
            </w:r>
            <w:r>
              <w:t xml:space="preserve">to </w:t>
            </w:r>
            <w:r>
              <w:t xml:space="preserve">certify to </w:t>
            </w:r>
            <w:r>
              <w:t xml:space="preserve">the comptroller the amount of credit allocated to each constituent taxable entity or </w:t>
            </w:r>
            <w:r>
              <w:t xml:space="preserve">to </w:t>
            </w:r>
            <w:r>
              <w:t xml:space="preserve">notify the comptroller that it has assigned the duty of certification to one constituent taxable entity that </w:t>
            </w:r>
            <w:r>
              <w:t xml:space="preserve">is </w:t>
            </w:r>
            <w:r>
              <w:t xml:space="preserve">then </w:t>
            </w:r>
            <w:r>
              <w:t xml:space="preserve">required </w:t>
            </w:r>
            <w:r>
              <w:t xml:space="preserve">to </w:t>
            </w:r>
            <w:r>
              <w:t>provide the notification to the comptro</w:t>
            </w:r>
            <w:r>
              <w:t xml:space="preserve">ller. </w:t>
            </w:r>
            <w:r>
              <w:t>The bill entitles e</w:t>
            </w:r>
            <w:r>
              <w:t xml:space="preserve">ach constituent taxable entity to claim the allocated amount subject to any restrictions prescribed by </w:t>
            </w:r>
            <w:r>
              <w:t>the bill's provisions for the tax credit</w:t>
            </w:r>
            <w:r>
              <w:t xml:space="preserve">. </w:t>
            </w:r>
            <w:r>
              <w:t>The bill establishes that a</w:t>
            </w:r>
            <w:r>
              <w:t xml:space="preserve">n assignment under </w:t>
            </w:r>
            <w:r>
              <w:t xml:space="preserve">these provisions </w:t>
            </w:r>
            <w:r>
              <w:t>is not a transfer</w:t>
            </w:r>
            <w:r>
              <w:t xml:space="preserve"> </w:t>
            </w:r>
            <w:r>
              <w:t xml:space="preserve">and </w:t>
            </w:r>
            <w:r>
              <w:t>r</w:t>
            </w:r>
            <w:r>
              <w:t>equires a</w:t>
            </w:r>
            <w:r>
              <w:t xml:space="preserve"> </w:t>
            </w:r>
            <w:r>
              <w:t xml:space="preserve">qualified taxpayer </w:t>
            </w:r>
            <w:r>
              <w:t xml:space="preserve">that allocates a portion of the </w:t>
            </w:r>
            <w:r>
              <w:t xml:space="preserve">franchise tax </w:t>
            </w:r>
            <w:r>
              <w:t xml:space="preserve">credit </w:t>
            </w:r>
            <w:r>
              <w:t xml:space="preserve">established by the bill </w:t>
            </w:r>
            <w:r>
              <w:t>and each taxable entity to which a p</w:t>
            </w:r>
            <w:r>
              <w:t>ortion was allocated to</w:t>
            </w:r>
            <w:r>
              <w:t xml:space="preserve"> file with the </w:t>
            </w:r>
            <w:r>
              <w:t xml:space="preserve">qualified taxpayer's or </w:t>
            </w:r>
            <w:r>
              <w:t xml:space="preserve">taxable entity's report a copy of the allocation certificate received for that year. </w:t>
            </w:r>
          </w:p>
          <w:p w:rsidR="006F26F3" w:rsidRDefault="00453A0D" w:rsidP="009D0A85">
            <w:pPr>
              <w:pStyle w:val="Header"/>
              <w:jc w:val="both"/>
            </w:pPr>
          </w:p>
          <w:p w:rsidR="0074266E" w:rsidRDefault="00453A0D" w:rsidP="009D0A85">
            <w:pPr>
              <w:pStyle w:val="Header"/>
              <w:jc w:val="both"/>
            </w:pPr>
            <w:r>
              <w:t>C.S.</w:t>
            </w:r>
            <w:r>
              <w:t xml:space="preserve">H.B. 3843 requires the TDHCA </w:t>
            </w:r>
            <w:r>
              <w:t xml:space="preserve">and </w:t>
            </w:r>
            <w:r>
              <w:t xml:space="preserve">the </w:t>
            </w:r>
            <w:r>
              <w:t>c</w:t>
            </w:r>
            <w:r w:rsidRPr="007525FB">
              <w:t>omptroller</w:t>
            </w:r>
            <w:r>
              <w:t>, in consultation with each other,</w:t>
            </w:r>
            <w:r>
              <w:t xml:space="preserve"> to </w:t>
            </w:r>
            <w:r>
              <w:t xml:space="preserve">adopt rules and procedures to implement, administer, and enforce </w:t>
            </w:r>
            <w:r>
              <w:t>the bill's pro</w:t>
            </w:r>
            <w:r>
              <w:t xml:space="preserve">visions </w:t>
            </w:r>
            <w:r>
              <w:t xml:space="preserve">establishing </w:t>
            </w:r>
            <w:r w:rsidRPr="004E1FF5">
              <w:t>the low</w:t>
            </w:r>
            <w:r>
              <w:t xml:space="preserve"> </w:t>
            </w:r>
            <w:r w:rsidRPr="004E1FF5">
              <w:t xml:space="preserve">income housing </w:t>
            </w:r>
            <w:r w:rsidRPr="004E1FF5">
              <w:t xml:space="preserve">franchise </w:t>
            </w:r>
            <w:r w:rsidRPr="004E1FF5">
              <w:t>tax credit</w:t>
            </w:r>
            <w:r>
              <w:t xml:space="preserve"> and</w:t>
            </w:r>
            <w:r>
              <w:t xml:space="preserve"> requires the TDHCA, in consultation with the comptroller,</w:t>
            </w:r>
            <w:r>
              <w:t xml:space="preserve"> </w:t>
            </w:r>
            <w:r>
              <w:t xml:space="preserve">to </w:t>
            </w:r>
            <w:r>
              <w:t xml:space="preserve">monitor compliance with </w:t>
            </w:r>
            <w:r>
              <w:t>th</w:t>
            </w:r>
            <w:r>
              <w:t>os</w:t>
            </w:r>
            <w:r>
              <w:t>e provisions</w:t>
            </w:r>
            <w:r>
              <w:t xml:space="preserve"> </w:t>
            </w:r>
            <w:r w:rsidRPr="00430C57">
              <w:t xml:space="preserve">in the same manner as the </w:t>
            </w:r>
            <w:r>
              <w:t>T</w:t>
            </w:r>
            <w:r>
              <w:t>D</w:t>
            </w:r>
            <w:r>
              <w:t>HCA</w:t>
            </w:r>
            <w:r w:rsidRPr="00430C57">
              <w:t xml:space="preserve"> monitors compliance with the </w:t>
            </w:r>
            <w:r w:rsidRPr="004E1FF5">
              <w:t xml:space="preserve">federal </w:t>
            </w:r>
            <w:r w:rsidRPr="004E1FF5">
              <w:t>low</w:t>
            </w:r>
            <w:r>
              <w:t xml:space="preserve"> </w:t>
            </w:r>
            <w:r w:rsidRPr="004E1FF5">
              <w:t>income housi</w:t>
            </w:r>
            <w:r w:rsidRPr="004E1FF5">
              <w:t xml:space="preserve">ng </w:t>
            </w:r>
            <w:r w:rsidRPr="004E1FF5">
              <w:t>tax credit program</w:t>
            </w:r>
            <w:r>
              <w:t>.</w:t>
            </w:r>
            <w:r>
              <w:t xml:space="preserve"> The </w:t>
            </w:r>
            <w:r>
              <w:t xml:space="preserve">bill requires the TDHCA to </w:t>
            </w:r>
            <w:r>
              <w:t>report any instances of noncompliance to the comptroller</w:t>
            </w:r>
            <w:r>
              <w:t xml:space="preserve"> and</w:t>
            </w:r>
            <w:r>
              <w:t xml:space="preserve"> requires the TDHCA, n</w:t>
            </w:r>
            <w:r>
              <w:t xml:space="preserve">ot later than December 31 of each </w:t>
            </w:r>
            <w:r>
              <w:t xml:space="preserve">year, to </w:t>
            </w:r>
            <w:r>
              <w:t xml:space="preserve">deliver a </w:t>
            </w:r>
            <w:r w:rsidRPr="000C5306">
              <w:t>wri</w:t>
            </w:r>
            <w:r w:rsidRPr="000C5306">
              <w:t>tten report to the legislature</w:t>
            </w:r>
            <w:r w:rsidRPr="000C5306">
              <w:t>.</w:t>
            </w:r>
            <w:r>
              <w:t xml:space="preserve"> The bill</w:t>
            </w:r>
            <w:r>
              <w:t xml:space="preserve"> sets out </w:t>
            </w:r>
            <w:r>
              <w:t>requirements r</w:t>
            </w:r>
            <w:r>
              <w:t>elated to</w:t>
            </w:r>
            <w:r>
              <w:t xml:space="preserve"> the report</w:t>
            </w:r>
            <w:r>
              <w:t xml:space="preserve"> and requires the TDHCA to make the report available to the public</w:t>
            </w:r>
            <w:r>
              <w:t xml:space="preserve">. </w:t>
            </w:r>
            <w:r>
              <w:t>The bill prohibits a</w:t>
            </w:r>
            <w:r w:rsidRPr="00D12EE2">
              <w:t xml:space="preserve"> taxable entity </w:t>
            </w:r>
            <w:r>
              <w:t>from</w:t>
            </w:r>
            <w:r w:rsidRPr="00D12EE2">
              <w:t xml:space="preserve"> claim</w:t>
            </w:r>
            <w:r>
              <w:t>ing</w:t>
            </w:r>
            <w:r w:rsidRPr="00D12EE2">
              <w:t xml:space="preserve"> </w:t>
            </w:r>
            <w:r w:rsidRPr="004E1FF5">
              <w:t xml:space="preserve">a </w:t>
            </w:r>
            <w:r w:rsidRPr="00C84FFB">
              <w:t>low</w:t>
            </w:r>
            <w:r>
              <w:t xml:space="preserve"> </w:t>
            </w:r>
            <w:r w:rsidRPr="00C84FFB">
              <w:t xml:space="preserve">income housing </w:t>
            </w:r>
            <w:r w:rsidRPr="004E1FF5">
              <w:t xml:space="preserve">franchise tax credit </w:t>
            </w:r>
            <w:r w:rsidRPr="00D12EE2">
              <w:t>in connection with a privilege period that begins before January 1, 2019, or</w:t>
            </w:r>
            <w:r w:rsidRPr="00D12EE2">
              <w:t xml:space="preserve"> on a report filed before January 1, 2020</w:t>
            </w:r>
            <w:r>
              <w:t>.</w:t>
            </w:r>
          </w:p>
          <w:p w:rsidR="006A3880" w:rsidRDefault="00453A0D" w:rsidP="009D0A85">
            <w:pPr>
              <w:pStyle w:val="Header"/>
              <w:jc w:val="both"/>
            </w:pPr>
            <w:r>
              <w:t xml:space="preserve"> </w:t>
            </w:r>
          </w:p>
          <w:p w:rsidR="00F347DF" w:rsidRDefault="00453A0D" w:rsidP="009D0A85">
            <w:pPr>
              <w:pStyle w:val="Header"/>
              <w:tabs>
                <w:tab w:val="clear" w:pos="4320"/>
                <w:tab w:val="clear" w:pos="8640"/>
              </w:tabs>
              <w:jc w:val="both"/>
            </w:pPr>
            <w:r>
              <w:t>C.S.</w:t>
            </w:r>
            <w:r>
              <w:t>H.B. 3843</w:t>
            </w:r>
            <w:r>
              <w:t xml:space="preserve"> </w:t>
            </w:r>
            <w:r>
              <w:t xml:space="preserve">amends the Insurance Code to </w:t>
            </w:r>
            <w:r>
              <w:t xml:space="preserve">make </w:t>
            </w:r>
            <w:r w:rsidRPr="00342093">
              <w:t xml:space="preserve">a </w:t>
            </w:r>
            <w:r>
              <w:t>qualified taxpayer</w:t>
            </w:r>
            <w:r>
              <w:t xml:space="preserve"> </w:t>
            </w:r>
            <w:r>
              <w:t xml:space="preserve">who owns an interest in </w:t>
            </w:r>
            <w:r>
              <w:t xml:space="preserve">a qualified development that receives </w:t>
            </w:r>
            <w:r w:rsidRPr="004E1FF5">
              <w:t>an allocation certificate for the franchise tax credit established by the bill</w:t>
            </w:r>
            <w:r>
              <w:t xml:space="preserve"> </w:t>
            </w:r>
            <w:r>
              <w:t>e</w:t>
            </w:r>
            <w:r>
              <w:t xml:space="preserve">ligible for a credit against </w:t>
            </w:r>
            <w:r>
              <w:t xml:space="preserve">the </w:t>
            </w:r>
            <w:r>
              <w:t xml:space="preserve">qualified </w:t>
            </w:r>
            <w:r>
              <w:t>taxpayer's</w:t>
            </w:r>
            <w:r>
              <w:t xml:space="preserve"> </w:t>
            </w:r>
            <w:r>
              <w:t xml:space="preserve">state </w:t>
            </w:r>
            <w:r>
              <w:t xml:space="preserve">insurance </w:t>
            </w:r>
            <w:r>
              <w:t xml:space="preserve">premium tax liability </w:t>
            </w:r>
            <w:r w:rsidRPr="00BF68A8">
              <w:t xml:space="preserve">in </w:t>
            </w:r>
            <w:r>
              <w:t>an</w:t>
            </w:r>
            <w:r w:rsidRPr="00BF68A8">
              <w:t xml:space="preserve"> </w:t>
            </w:r>
            <w:r w:rsidRPr="00BF68A8">
              <w:t xml:space="preserve">amount </w:t>
            </w:r>
            <w:r w:rsidRPr="00256F71">
              <w:t>equal to the amount provided by the allocation certificate</w:t>
            </w:r>
            <w:r>
              <w:t xml:space="preserve">. </w:t>
            </w:r>
            <w:r w:rsidRPr="000C5306">
              <w:t>The bill</w:t>
            </w:r>
            <w:r w:rsidRPr="000C5306">
              <w:t xml:space="preserve"> requires </w:t>
            </w:r>
            <w:r w:rsidRPr="000C5306">
              <w:t xml:space="preserve">such </w:t>
            </w:r>
            <w:r w:rsidRPr="000C5306">
              <w:t xml:space="preserve">a </w:t>
            </w:r>
            <w:r w:rsidRPr="000C5306">
              <w:t>qualified taxpayer</w:t>
            </w:r>
            <w:r w:rsidRPr="000C5306">
              <w:t xml:space="preserve"> </w:t>
            </w:r>
            <w:r w:rsidRPr="000C5306">
              <w:t xml:space="preserve">to </w:t>
            </w:r>
            <w:r w:rsidRPr="000C5306">
              <w:t xml:space="preserve">claim the </w:t>
            </w:r>
            <w:r w:rsidRPr="000C5306">
              <w:t xml:space="preserve">premium tax </w:t>
            </w:r>
            <w:r w:rsidRPr="000C5306">
              <w:t xml:space="preserve">credit in </w:t>
            </w:r>
            <w:r w:rsidRPr="000C5306">
              <w:t xml:space="preserve">the manner provided </w:t>
            </w:r>
            <w:r w:rsidRPr="000C5306">
              <w:t xml:space="preserve">by the bill </w:t>
            </w:r>
            <w:r w:rsidRPr="000C5306">
              <w:t xml:space="preserve">for the franchise tax credit, subject to the limitation provided for </w:t>
            </w:r>
            <w:r w:rsidRPr="000C5306">
              <w:t xml:space="preserve">the </w:t>
            </w:r>
            <w:r w:rsidRPr="000C5306">
              <w:lastRenderedPageBreak/>
              <w:t xml:space="preserve">franchise tax </w:t>
            </w:r>
            <w:r w:rsidRPr="000C5306">
              <w:t>credit</w:t>
            </w:r>
            <w:r w:rsidRPr="000C5306">
              <w:t xml:space="preserve"> by the bill</w:t>
            </w:r>
            <w:r w:rsidRPr="000C5306">
              <w:t>, and authorizes the</w:t>
            </w:r>
            <w:r w:rsidRPr="000C5306">
              <w:t xml:space="preserve"> qualified</w:t>
            </w:r>
            <w:r w:rsidRPr="000C5306">
              <w:t xml:space="preserve"> </w:t>
            </w:r>
            <w:r w:rsidRPr="000C5306">
              <w:t xml:space="preserve">taxpayer </w:t>
            </w:r>
            <w:r w:rsidRPr="000C5306">
              <w:t xml:space="preserve">to carry a surplus premium tax credit forward or backward as provided </w:t>
            </w:r>
            <w:r w:rsidRPr="000C5306">
              <w:t>by the bi</w:t>
            </w:r>
            <w:r w:rsidRPr="000C5306">
              <w:t xml:space="preserve">ll </w:t>
            </w:r>
            <w:r w:rsidRPr="000C5306">
              <w:t xml:space="preserve">for </w:t>
            </w:r>
            <w:r w:rsidRPr="000C5306">
              <w:t xml:space="preserve">the </w:t>
            </w:r>
            <w:r w:rsidRPr="000C5306">
              <w:t>franchise tax credit.</w:t>
            </w:r>
            <w:r>
              <w:t xml:space="preserve"> </w:t>
            </w:r>
          </w:p>
          <w:p w:rsidR="00F347DF" w:rsidRDefault="00453A0D" w:rsidP="009D0A85">
            <w:pPr>
              <w:pStyle w:val="Header"/>
              <w:tabs>
                <w:tab w:val="clear" w:pos="4320"/>
                <w:tab w:val="clear" w:pos="8640"/>
              </w:tabs>
              <w:jc w:val="both"/>
            </w:pPr>
          </w:p>
          <w:p w:rsidR="00891DE2" w:rsidRDefault="00453A0D" w:rsidP="009D0A85">
            <w:pPr>
              <w:pStyle w:val="Header"/>
              <w:tabs>
                <w:tab w:val="clear" w:pos="4320"/>
                <w:tab w:val="clear" w:pos="8640"/>
              </w:tabs>
              <w:jc w:val="both"/>
            </w:pPr>
            <w:r>
              <w:t>C.S.</w:t>
            </w:r>
            <w:r>
              <w:t xml:space="preserve">H.B. 3843 </w:t>
            </w:r>
            <w:r>
              <w:t>requires</w:t>
            </w:r>
            <w:r>
              <w:t xml:space="preserve"> </w:t>
            </w:r>
            <w:r>
              <w:t>such a</w:t>
            </w:r>
            <w:r>
              <w:t xml:space="preserve"> </w:t>
            </w:r>
            <w:r>
              <w:t xml:space="preserve">qualified taxpayer </w:t>
            </w:r>
            <w:r>
              <w:t>to</w:t>
            </w:r>
            <w:r>
              <w:t xml:space="preserve"> apply for </w:t>
            </w:r>
            <w:r>
              <w:t>the</w:t>
            </w:r>
            <w:r>
              <w:t xml:space="preserve"> </w:t>
            </w:r>
            <w:r w:rsidRPr="00CE1071">
              <w:t xml:space="preserve">premium tax </w:t>
            </w:r>
            <w:r>
              <w:t xml:space="preserve">credit on or with the tax return for the taxable year for which the credit is claimed and </w:t>
            </w:r>
            <w:r>
              <w:t xml:space="preserve">to </w:t>
            </w:r>
            <w:r>
              <w:t xml:space="preserve">submit with the application the allocation certificate issued to the </w:t>
            </w:r>
            <w:r>
              <w:t xml:space="preserve">qualified development </w:t>
            </w:r>
            <w:r>
              <w:t xml:space="preserve">and any other information required by </w:t>
            </w:r>
            <w:r>
              <w:t xml:space="preserve">the bill's provisions </w:t>
            </w:r>
            <w:r>
              <w:t xml:space="preserve">establishing </w:t>
            </w:r>
            <w:r w:rsidRPr="00A51717">
              <w:t>the low</w:t>
            </w:r>
            <w:r>
              <w:t xml:space="preserve"> </w:t>
            </w:r>
            <w:r w:rsidRPr="00A51717">
              <w:t>income housing franchise tax credit</w:t>
            </w:r>
            <w:r w:rsidRPr="00A51717">
              <w:t>.</w:t>
            </w:r>
            <w:r>
              <w:t xml:space="preserve"> The </w:t>
            </w:r>
            <w:r>
              <w:t xml:space="preserve">bill requires the </w:t>
            </w:r>
            <w:r>
              <w:t>co</w:t>
            </w:r>
            <w:r w:rsidRPr="007525FB">
              <w:t>mptroller</w:t>
            </w:r>
            <w:r>
              <w:t xml:space="preserve"> </w:t>
            </w:r>
            <w:r>
              <w:t xml:space="preserve">to </w:t>
            </w:r>
            <w:r>
              <w:t xml:space="preserve">adopt a form for the application for the </w:t>
            </w:r>
            <w:r>
              <w:t xml:space="preserve">premium tax </w:t>
            </w:r>
            <w:r>
              <w:t>credit</w:t>
            </w:r>
            <w:r>
              <w:t xml:space="preserve"> and requires </w:t>
            </w:r>
            <w:r w:rsidRPr="00A51717">
              <w:t>a</w:t>
            </w:r>
            <w:r w:rsidRPr="00A51717">
              <w:t xml:space="preserve"> </w:t>
            </w:r>
            <w:r w:rsidRPr="00A51717">
              <w:t>qualified taxpayer</w:t>
            </w:r>
            <w:r>
              <w:t xml:space="preserve"> </w:t>
            </w:r>
            <w:r>
              <w:t xml:space="preserve">to </w:t>
            </w:r>
            <w:r>
              <w:t xml:space="preserve">use this form in applying for the credit. The </w:t>
            </w:r>
            <w:r>
              <w:t xml:space="preserve">bill requires the </w:t>
            </w:r>
            <w:r>
              <w:t xml:space="preserve">comptroller and the </w:t>
            </w:r>
            <w:r>
              <w:t>TDHCA</w:t>
            </w:r>
            <w:r>
              <w:t xml:space="preserve">, in consultation with each other, </w:t>
            </w:r>
            <w:r>
              <w:t xml:space="preserve">to </w:t>
            </w:r>
            <w:r>
              <w:t>adopt rules and procedures to im</w:t>
            </w:r>
            <w:r>
              <w:t xml:space="preserve">plement, administer, and enforce </w:t>
            </w:r>
            <w:r w:rsidRPr="007525FB">
              <w:t xml:space="preserve">the bill's provisions </w:t>
            </w:r>
            <w:r>
              <w:t>establishing</w:t>
            </w:r>
            <w:r w:rsidRPr="007525FB">
              <w:t xml:space="preserve"> </w:t>
            </w:r>
            <w:r>
              <w:t>the premium tax credit</w:t>
            </w:r>
            <w:r w:rsidRPr="007525FB">
              <w:t>.</w:t>
            </w:r>
            <w:r>
              <w:t xml:space="preserve"> </w:t>
            </w:r>
            <w:r>
              <w:t xml:space="preserve">The bill applies its </w:t>
            </w:r>
            <w:r>
              <w:t>p</w:t>
            </w:r>
            <w:r>
              <w:t xml:space="preserve">rovisions </w:t>
            </w:r>
            <w:r>
              <w:t xml:space="preserve">regarding </w:t>
            </w:r>
            <w:r>
              <w:t xml:space="preserve">the </w:t>
            </w:r>
            <w:r w:rsidRPr="00A51717">
              <w:t>low</w:t>
            </w:r>
            <w:r>
              <w:t xml:space="preserve"> </w:t>
            </w:r>
            <w:r w:rsidRPr="00A51717">
              <w:t>income housing franchise tax credit</w:t>
            </w:r>
            <w:r>
              <w:t xml:space="preserve"> relating to recapture, allocation of credit, filing requirements after allocat</w:t>
            </w:r>
            <w:r>
              <w:t>ion, and compliance monitorin</w:t>
            </w:r>
            <w:r>
              <w:t>g to the premium tax credit</w:t>
            </w:r>
            <w:r>
              <w:t>.</w:t>
            </w:r>
          </w:p>
          <w:p w:rsidR="008423E4" w:rsidRPr="00D45AD9" w:rsidRDefault="00453A0D" w:rsidP="009D0A85">
            <w:pPr>
              <w:pStyle w:val="Header"/>
              <w:tabs>
                <w:tab w:val="clear" w:pos="4320"/>
                <w:tab w:val="clear" w:pos="8640"/>
              </w:tabs>
              <w:jc w:val="both"/>
            </w:pPr>
            <w:r>
              <w:t xml:space="preserve"> </w:t>
            </w:r>
            <w:r>
              <w:t xml:space="preserve"> </w:t>
            </w:r>
          </w:p>
        </w:tc>
      </w:tr>
      <w:tr w:rsidR="00F34783" w:rsidTr="001166B4">
        <w:tc>
          <w:tcPr>
            <w:tcW w:w="9582" w:type="dxa"/>
          </w:tcPr>
          <w:p w:rsidR="008423E4" w:rsidRPr="00A8133F" w:rsidRDefault="00453A0D" w:rsidP="009D0A85">
            <w:pPr>
              <w:rPr>
                <w:b/>
              </w:rPr>
            </w:pPr>
            <w:r w:rsidRPr="009C1E9A">
              <w:rPr>
                <w:b/>
                <w:u w:val="single"/>
              </w:rPr>
              <w:lastRenderedPageBreak/>
              <w:t>EFFECTIVE DATE</w:t>
            </w:r>
            <w:r>
              <w:rPr>
                <w:b/>
              </w:rPr>
              <w:t xml:space="preserve"> </w:t>
            </w:r>
          </w:p>
          <w:p w:rsidR="008423E4" w:rsidRDefault="00453A0D" w:rsidP="009D0A85"/>
          <w:p w:rsidR="008423E4" w:rsidRDefault="00453A0D" w:rsidP="009D0A85">
            <w:pPr>
              <w:pStyle w:val="Header"/>
              <w:tabs>
                <w:tab w:val="clear" w:pos="4320"/>
                <w:tab w:val="clear" w:pos="8640"/>
              </w:tabs>
              <w:jc w:val="both"/>
            </w:pPr>
            <w:r>
              <w:t>January 1, 2018.</w:t>
            </w:r>
          </w:p>
          <w:p w:rsidR="00B0358A" w:rsidRPr="00233FDB" w:rsidRDefault="00453A0D" w:rsidP="009D0A85">
            <w:pPr>
              <w:pStyle w:val="Header"/>
              <w:tabs>
                <w:tab w:val="clear" w:pos="4320"/>
                <w:tab w:val="clear" w:pos="8640"/>
              </w:tabs>
              <w:jc w:val="both"/>
              <w:rPr>
                <w:b/>
              </w:rPr>
            </w:pPr>
          </w:p>
        </w:tc>
      </w:tr>
      <w:tr w:rsidR="00F34783" w:rsidTr="001166B4">
        <w:tc>
          <w:tcPr>
            <w:tcW w:w="9582" w:type="dxa"/>
          </w:tcPr>
          <w:p w:rsidR="001166B4" w:rsidRDefault="00453A0D" w:rsidP="009D0A85">
            <w:pPr>
              <w:jc w:val="both"/>
              <w:rPr>
                <w:b/>
                <w:u w:val="single"/>
              </w:rPr>
            </w:pPr>
            <w:r>
              <w:rPr>
                <w:b/>
                <w:u w:val="single"/>
              </w:rPr>
              <w:t>COMPARISON OF ORIGINAL AND SUBSTITUTE</w:t>
            </w:r>
          </w:p>
          <w:p w:rsidR="0079612F" w:rsidRDefault="00453A0D" w:rsidP="009D0A85">
            <w:pPr>
              <w:jc w:val="both"/>
            </w:pPr>
          </w:p>
          <w:p w:rsidR="0079612F" w:rsidRDefault="00453A0D" w:rsidP="009D0A85">
            <w:pPr>
              <w:jc w:val="both"/>
            </w:pPr>
            <w:r>
              <w:t>While C.S.H.B. 3843 may differ from the original in minor or nonsubstantive ways, the following comparison is organized</w:t>
            </w:r>
            <w:r>
              <w:t xml:space="preserve"> and formatted in a manner that indicates the substantial differences between the introduced and committee substitute versions of the bill.</w:t>
            </w:r>
          </w:p>
          <w:p w:rsidR="0079612F" w:rsidRPr="0079612F" w:rsidRDefault="00453A0D" w:rsidP="009D0A85">
            <w:pPr>
              <w:jc w:val="both"/>
            </w:pPr>
          </w:p>
        </w:tc>
      </w:tr>
      <w:tr w:rsidR="00F34783" w:rsidTr="001166B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34783" w:rsidTr="001166B4">
              <w:trPr>
                <w:cantSplit/>
                <w:tblHeader/>
              </w:trPr>
              <w:tc>
                <w:tcPr>
                  <w:tcW w:w="4673" w:type="dxa"/>
                  <w:tcMar>
                    <w:bottom w:w="188" w:type="dxa"/>
                  </w:tcMar>
                </w:tcPr>
                <w:p w:rsidR="001166B4" w:rsidRDefault="00453A0D" w:rsidP="009D0A85">
                  <w:pPr>
                    <w:jc w:val="center"/>
                  </w:pPr>
                  <w:r>
                    <w:t>INTRODUCED</w:t>
                  </w:r>
                </w:p>
              </w:tc>
              <w:tc>
                <w:tcPr>
                  <w:tcW w:w="4673" w:type="dxa"/>
                  <w:tcMar>
                    <w:bottom w:w="188" w:type="dxa"/>
                  </w:tcMar>
                </w:tcPr>
                <w:p w:rsidR="001166B4" w:rsidRDefault="00453A0D" w:rsidP="009D0A85">
                  <w:pPr>
                    <w:jc w:val="center"/>
                  </w:pPr>
                  <w:r>
                    <w:t>HOUSE COMMITTEE SUBSTITUTE</w:t>
                  </w:r>
                </w:p>
              </w:tc>
            </w:tr>
            <w:tr w:rsidR="00F34783" w:rsidTr="001166B4">
              <w:tc>
                <w:tcPr>
                  <w:tcW w:w="4673" w:type="dxa"/>
                  <w:tcMar>
                    <w:right w:w="360" w:type="dxa"/>
                  </w:tcMar>
                </w:tcPr>
                <w:p w:rsidR="001166B4" w:rsidRDefault="00453A0D" w:rsidP="009D0A85">
                  <w:pPr>
                    <w:jc w:val="both"/>
                  </w:pPr>
                  <w:r>
                    <w:t xml:space="preserve">SECTION 1.  Chapter 171, Tax Code, is amended by adding Subchapter V to </w:t>
                  </w:r>
                  <w:r>
                    <w:t>read as follows:</w:t>
                  </w:r>
                </w:p>
                <w:p w:rsidR="001166B4" w:rsidRDefault="00453A0D" w:rsidP="009D0A85">
                  <w:pPr>
                    <w:jc w:val="both"/>
                  </w:pPr>
                  <w:r>
                    <w:rPr>
                      <w:u w:val="single"/>
                    </w:rPr>
                    <w:t>SUBCHAPTER V.  TAX CREDIT FOR LOW-INCOME HOUSING DEVELOPMENTS</w:t>
                  </w:r>
                </w:p>
                <w:p w:rsidR="001166B4" w:rsidRDefault="00453A0D" w:rsidP="009D0A85">
                  <w:pPr>
                    <w:jc w:val="both"/>
                  </w:pPr>
                  <w:r>
                    <w:rPr>
                      <w:u w:val="single"/>
                    </w:rPr>
                    <w:t>Sec. 171.9241.  DEFINITIONS.  In this subchapter:</w:t>
                  </w:r>
                </w:p>
                <w:p w:rsidR="001166B4" w:rsidRDefault="00453A0D" w:rsidP="009D0A85">
                  <w:pPr>
                    <w:jc w:val="both"/>
                  </w:pPr>
                  <w:r>
                    <w:rPr>
                      <w:u w:val="single"/>
                    </w:rPr>
                    <w:t>(1)  "Allocation certificate" means a statement issued by the department certifying that a given development qualifies for a cr</w:t>
                  </w:r>
                  <w:r>
                    <w:rPr>
                      <w:u w:val="single"/>
                    </w:rPr>
                    <w:t>edit under this subchapter and specifying the amount of the credit.</w:t>
                  </w:r>
                </w:p>
                <w:p w:rsidR="001166B4" w:rsidRDefault="00453A0D" w:rsidP="009D0A85">
                  <w:pPr>
                    <w:jc w:val="both"/>
                  </w:pPr>
                  <w:r>
                    <w:rPr>
                      <w:u w:val="single"/>
                    </w:rPr>
                    <w:t>(2)  "Compliance period" means the period of 15 years beginning with the first taxable year of the credit period.</w:t>
                  </w:r>
                </w:p>
                <w:p w:rsidR="001166B4" w:rsidRDefault="00453A0D" w:rsidP="009D0A85">
                  <w:pPr>
                    <w:jc w:val="both"/>
                  </w:pPr>
                  <w:r>
                    <w:rPr>
                      <w:u w:val="single"/>
                    </w:rPr>
                    <w:t>(3)  "Credit" means the low-income housing tax credit authorized by this s</w:t>
                  </w:r>
                  <w:r>
                    <w:rPr>
                      <w:u w:val="single"/>
                    </w:rPr>
                    <w:t>ubchapter.</w:t>
                  </w:r>
                </w:p>
                <w:p w:rsidR="001166B4" w:rsidRDefault="00453A0D" w:rsidP="009D0A85">
                  <w:pPr>
                    <w:jc w:val="both"/>
                  </w:pPr>
                  <w:r>
                    <w:rPr>
                      <w:u w:val="single"/>
                    </w:rPr>
                    <w:t>(4)  "Credit period" means the period of six taxable years beginning with the taxable year in which a qualified development is placed in service.  A qualified development consisting of more than one building is not considered to be in service un</w:t>
                  </w:r>
                  <w:r>
                    <w:rPr>
                      <w:u w:val="single"/>
                    </w:rPr>
                    <w:t>til all buildings in the qualified development are placed in service.</w:t>
                  </w:r>
                </w:p>
                <w:p w:rsidR="001166B4" w:rsidRDefault="00453A0D" w:rsidP="009D0A85">
                  <w:pPr>
                    <w:jc w:val="both"/>
                  </w:pPr>
                  <w:r>
                    <w:rPr>
                      <w:u w:val="single"/>
                    </w:rPr>
                    <w:t>(5)  "Department" means the Texas Department of Housing and Community Affairs.</w:t>
                  </w:r>
                </w:p>
                <w:p w:rsidR="001166B4" w:rsidRDefault="00453A0D" w:rsidP="009D0A85">
                  <w:pPr>
                    <w:jc w:val="both"/>
                  </w:pPr>
                  <w:r>
                    <w:rPr>
                      <w:u w:val="single"/>
                    </w:rPr>
                    <w:t>(6)  "Development" has the meaning assigned by Section 2306.6702, Government Code.</w:t>
                  </w:r>
                </w:p>
                <w:p w:rsidR="001166B4" w:rsidRDefault="00453A0D" w:rsidP="009D0A85">
                  <w:pPr>
                    <w:jc w:val="both"/>
                  </w:pPr>
                  <w:r>
                    <w:rPr>
                      <w:u w:val="single"/>
                    </w:rPr>
                    <w:t>(7)  "Federal tax credit</w:t>
                  </w:r>
                  <w:r>
                    <w:rPr>
                      <w:u w:val="single"/>
                    </w:rPr>
                    <w:t>" means the federal low-income housing credit created by 26 U.S.C. Section 42.</w:t>
                  </w:r>
                </w:p>
                <w:p w:rsidR="001166B4" w:rsidRDefault="00453A0D" w:rsidP="009D0A85">
                  <w:pPr>
                    <w:jc w:val="both"/>
                  </w:pPr>
                  <w:r w:rsidRPr="001C42DF">
                    <w:rPr>
                      <w:highlight w:val="lightGray"/>
                      <w:u w:val="single"/>
                    </w:rPr>
                    <w:t>(8)  "Qualified allocation plan" has the meaning assigned by Section 2306.6702, Government Code.</w:t>
                  </w:r>
                </w:p>
                <w:p w:rsidR="001166B4" w:rsidRDefault="00453A0D" w:rsidP="009D0A85">
                  <w:pPr>
                    <w:jc w:val="both"/>
                  </w:pPr>
                  <w:r>
                    <w:rPr>
                      <w:u w:val="single"/>
                    </w:rPr>
                    <w:t xml:space="preserve">(9)  "Qualified basis" means the qualified basis of a qualified development, as </w:t>
                  </w:r>
                  <w:r>
                    <w:rPr>
                      <w:u w:val="single"/>
                    </w:rPr>
                    <w:t>determined under Section 42, Internal Revenue Code.</w:t>
                  </w:r>
                </w:p>
                <w:p w:rsidR="001166B4" w:rsidRDefault="00453A0D" w:rsidP="009D0A85">
                  <w:pPr>
                    <w:jc w:val="both"/>
                  </w:pPr>
                  <w:r>
                    <w:rPr>
                      <w:u w:val="single"/>
                    </w:rPr>
                    <w:t>(10)  "Qualified development" means a development in this state that the department determines is eligible for a federal tax credit and that:</w:t>
                  </w:r>
                </w:p>
                <w:p w:rsidR="001166B4" w:rsidRDefault="00453A0D" w:rsidP="009D0A85">
                  <w:pPr>
                    <w:jc w:val="both"/>
                  </w:pPr>
                  <w:r>
                    <w:rPr>
                      <w:u w:val="single"/>
                    </w:rPr>
                    <w:t>(A)  is financed with tax-exempt bonds;</w:t>
                  </w:r>
                </w:p>
                <w:p w:rsidR="001166B4" w:rsidRDefault="00453A0D" w:rsidP="009D0A85">
                  <w:pPr>
                    <w:jc w:val="both"/>
                  </w:pPr>
                  <w:r>
                    <w:rPr>
                      <w:u w:val="single"/>
                    </w:rPr>
                    <w:t>(B)  is the subject of</w:t>
                  </w:r>
                  <w:r>
                    <w:rPr>
                      <w:u w:val="single"/>
                    </w:rPr>
                    <w:t xml:space="preserve"> a recorded restrictive covenant requiring the development to be maintained and operated as a qualified development; and</w:t>
                  </w:r>
                </w:p>
                <w:p w:rsidR="001166B4" w:rsidRDefault="00453A0D" w:rsidP="009D0A85">
                  <w:pPr>
                    <w:jc w:val="both"/>
                  </w:pPr>
                  <w:r>
                    <w:rPr>
                      <w:u w:val="single"/>
                    </w:rPr>
                    <w:t>(C)  for the lesser of 15 years after the beginning of the credit period or the period required by the department is in compliance with</w:t>
                  </w:r>
                  <w:r>
                    <w:rPr>
                      <w:u w:val="single"/>
                    </w:rPr>
                    <w:t>:</w:t>
                  </w:r>
                </w:p>
                <w:p w:rsidR="001166B4" w:rsidRDefault="00453A0D" w:rsidP="009D0A85">
                  <w:pPr>
                    <w:jc w:val="both"/>
                  </w:pPr>
                  <w:r>
                    <w:rPr>
                      <w:u w:val="single"/>
                    </w:rPr>
                    <w:t>(i)  all accessibility and adaptability requirements for a federal tax credit; and</w:t>
                  </w:r>
                </w:p>
                <w:p w:rsidR="001166B4" w:rsidRDefault="00453A0D" w:rsidP="009D0A85">
                  <w:pPr>
                    <w:jc w:val="both"/>
                  </w:pPr>
                  <w:r>
                    <w:rPr>
                      <w:u w:val="single"/>
                    </w:rPr>
                    <w:t xml:space="preserve">(ii)  Title VIII of the Civil Rights Act of 1968 </w:t>
                  </w:r>
                  <w:r w:rsidRPr="00B0358A">
                    <w:rPr>
                      <w:u w:val="single"/>
                    </w:rPr>
                    <w:t xml:space="preserve">(42 U.S.C. </w:t>
                  </w:r>
                  <w:r w:rsidRPr="001C42DF">
                    <w:rPr>
                      <w:highlight w:val="lightGray"/>
                      <w:u w:val="single"/>
                    </w:rPr>
                    <w:t>Section 1983</w:t>
                  </w:r>
                  <w:r>
                    <w:rPr>
                      <w:u w:val="single"/>
                    </w:rPr>
                    <w:t>).</w:t>
                  </w:r>
                </w:p>
                <w:p w:rsidR="001C42DF" w:rsidRDefault="00453A0D" w:rsidP="009D0A85">
                  <w:pPr>
                    <w:jc w:val="both"/>
                    <w:rPr>
                      <w:u w:val="single"/>
                    </w:rPr>
                  </w:pPr>
                </w:p>
                <w:p w:rsidR="001C42DF" w:rsidRDefault="00453A0D" w:rsidP="009D0A85">
                  <w:pPr>
                    <w:jc w:val="both"/>
                    <w:rPr>
                      <w:u w:val="single"/>
                    </w:rPr>
                  </w:pPr>
                </w:p>
                <w:p w:rsidR="001C42DF" w:rsidRDefault="00453A0D" w:rsidP="009D0A85">
                  <w:pPr>
                    <w:jc w:val="both"/>
                    <w:rPr>
                      <w:u w:val="single"/>
                    </w:rPr>
                  </w:pPr>
                </w:p>
                <w:p w:rsidR="001166B4" w:rsidRDefault="00453A0D" w:rsidP="009D0A85">
                  <w:pPr>
                    <w:jc w:val="both"/>
                  </w:pPr>
                  <w:r>
                    <w:rPr>
                      <w:u w:val="single"/>
                    </w:rPr>
                    <w:t xml:space="preserve">Sec. 171.9242.  ENTITLEMENT TO CREDIT.  A </w:t>
                  </w:r>
                  <w:r w:rsidRPr="001C42DF">
                    <w:rPr>
                      <w:highlight w:val="lightGray"/>
                      <w:u w:val="single"/>
                    </w:rPr>
                    <w:t>taxable entity</w:t>
                  </w:r>
                  <w:r>
                    <w:rPr>
                      <w:u w:val="single"/>
                    </w:rPr>
                    <w:t xml:space="preserve"> is entitled to a credit against the taxes imposed under this chapter in the amount and under the </w:t>
                  </w:r>
                  <w:r w:rsidRPr="001C42DF">
                    <w:rPr>
                      <w:highlight w:val="lightGray"/>
                      <w:u w:val="single"/>
                    </w:rPr>
                    <w:t>conditions and</w:t>
                  </w:r>
                  <w:r>
                    <w:rPr>
                      <w:u w:val="single"/>
                    </w:rPr>
                    <w:t xml:space="preserve"> limitations provided by this subchapter if the </w:t>
                  </w:r>
                  <w:r w:rsidRPr="001C42DF">
                    <w:rPr>
                      <w:highlight w:val="lightGray"/>
                      <w:u w:val="single"/>
                    </w:rPr>
                    <w:t>taxable entity is</w:t>
                  </w:r>
                  <w:r w:rsidRPr="00C50E15">
                    <w:rPr>
                      <w:highlight w:val="lightGray"/>
                      <w:u w:val="single"/>
                    </w:rPr>
                    <w:t xml:space="preserve"> a qualified</w:t>
                  </w:r>
                  <w:r w:rsidRPr="001C42DF">
                    <w:rPr>
                      <w:u w:val="single"/>
                    </w:rPr>
                    <w:t xml:space="preserve"> </w:t>
                  </w:r>
                  <w:r w:rsidRPr="001C42DF">
                    <w:rPr>
                      <w:highlight w:val="lightGray"/>
                      <w:u w:val="single"/>
                    </w:rPr>
                    <w:t>taxpayer and receives an allocation certificate under Section 171.</w:t>
                  </w:r>
                  <w:r w:rsidRPr="001C42DF">
                    <w:rPr>
                      <w:highlight w:val="lightGray"/>
                      <w:u w:val="single"/>
                    </w:rPr>
                    <w:t>9243</w:t>
                  </w:r>
                  <w:r>
                    <w:rPr>
                      <w:u w:val="single"/>
                    </w:rPr>
                    <w:t>.</w:t>
                  </w:r>
                </w:p>
                <w:p w:rsidR="001166B4" w:rsidRDefault="00453A0D" w:rsidP="009D0A85">
                  <w:pPr>
                    <w:jc w:val="both"/>
                  </w:pPr>
                  <w:r>
                    <w:rPr>
                      <w:u w:val="single"/>
                    </w:rPr>
                    <w:t xml:space="preserve">Sec. 171.9243.  ALLOCATION CERTIFICATE; CREDIT.  (a)  In a year during a credit period, a </w:t>
                  </w:r>
                  <w:r w:rsidRPr="001C42DF">
                    <w:rPr>
                      <w:highlight w:val="lightGray"/>
                      <w:u w:val="single"/>
                    </w:rPr>
                    <w:t>taxable entity</w:t>
                  </w:r>
                  <w:r>
                    <w:rPr>
                      <w:u w:val="single"/>
                    </w:rPr>
                    <w:t xml:space="preserve"> may apply to the department for an allocation certificate </w:t>
                  </w:r>
                  <w:r w:rsidRPr="001C42DF">
                    <w:rPr>
                      <w:highlight w:val="lightGray"/>
                      <w:u w:val="single"/>
                    </w:rPr>
                    <w:t>for a franchise tax credit under this subchapter</w:t>
                  </w:r>
                  <w:r>
                    <w:rPr>
                      <w:u w:val="single"/>
                    </w:rPr>
                    <w:t>.</w:t>
                  </w:r>
                </w:p>
                <w:p w:rsidR="001166B4" w:rsidRDefault="00453A0D" w:rsidP="009D0A85">
                  <w:pPr>
                    <w:jc w:val="both"/>
                  </w:pPr>
                  <w:r>
                    <w:rPr>
                      <w:u w:val="single"/>
                    </w:rPr>
                    <w:t>(b)  The department shall issue an al</w:t>
                  </w:r>
                  <w:r>
                    <w:rPr>
                      <w:u w:val="single"/>
                    </w:rPr>
                    <w:t xml:space="preserve">location certificate </w:t>
                  </w:r>
                  <w:r w:rsidRPr="001C42DF">
                    <w:rPr>
                      <w:highlight w:val="lightGray"/>
                      <w:u w:val="single"/>
                    </w:rPr>
                    <w:t>to a taxable entity that applies under this section and meets the requirements to receive an allocation certificate</w:t>
                  </w:r>
                  <w:r>
                    <w:rPr>
                      <w:u w:val="single"/>
                    </w:rPr>
                    <w:t>.</w:t>
                  </w:r>
                </w:p>
                <w:p w:rsidR="001166B4" w:rsidRDefault="00453A0D" w:rsidP="009D0A85">
                  <w:pPr>
                    <w:jc w:val="both"/>
                  </w:pPr>
                  <w:r>
                    <w:rPr>
                      <w:u w:val="single"/>
                    </w:rPr>
                    <w:t xml:space="preserve">(c)  The department may determine the amount of a credit </w:t>
                  </w:r>
                  <w:r w:rsidRPr="001C42DF">
                    <w:rPr>
                      <w:highlight w:val="lightGray"/>
                      <w:u w:val="single"/>
                    </w:rPr>
                    <w:t>allowed to taxable entities</w:t>
                  </w:r>
                  <w:r>
                    <w:rPr>
                      <w:u w:val="single"/>
                    </w:rPr>
                    <w:t>, subject to the following:</w:t>
                  </w:r>
                </w:p>
                <w:p w:rsidR="001166B4" w:rsidRDefault="00453A0D" w:rsidP="009D0A85">
                  <w:pPr>
                    <w:jc w:val="both"/>
                  </w:pPr>
                  <w:r>
                    <w:rPr>
                      <w:u w:val="single"/>
                    </w:rPr>
                    <w:t xml:space="preserve">(1)  </w:t>
                  </w:r>
                  <w:r w:rsidRPr="00E05D5C">
                    <w:rPr>
                      <w:highlight w:val="lightGray"/>
                      <w:u w:val="single"/>
                    </w:rPr>
                    <w:t>a</w:t>
                  </w:r>
                  <w:r>
                    <w:rPr>
                      <w:u w:val="single"/>
                    </w:rPr>
                    <w:t xml:space="preserve"> credit must be the minimum amount necessary </w:t>
                  </w:r>
                  <w:r w:rsidRPr="00E05D5C">
                    <w:rPr>
                      <w:highlight w:val="lightGray"/>
                      <w:u w:val="single"/>
                    </w:rPr>
                    <w:t>to</w:t>
                  </w:r>
                  <w:r>
                    <w:rPr>
                      <w:u w:val="single"/>
                    </w:rPr>
                    <w:t xml:space="preserve"> the financial feasibility of the qualified development after considering any federal credit;</w:t>
                  </w:r>
                </w:p>
                <w:p w:rsidR="001166B4" w:rsidRDefault="00453A0D" w:rsidP="009D0A85">
                  <w:pPr>
                    <w:jc w:val="both"/>
                  </w:pPr>
                  <w:r>
                    <w:rPr>
                      <w:u w:val="single"/>
                    </w:rPr>
                    <w:t xml:space="preserve">(2)  the amount of the credit </w:t>
                  </w:r>
                  <w:r w:rsidRPr="00E05D5C">
                    <w:rPr>
                      <w:highlight w:val="lightGray"/>
                      <w:u w:val="single"/>
                    </w:rPr>
                    <w:t>given to a taxable entity</w:t>
                  </w:r>
                  <w:r>
                    <w:rPr>
                      <w:u w:val="single"/>
                    </w:rPr>
                    <w:t xml:space="preserve"> during the credit period may not exceed the total federal t</w:t>
                  </w:r>
                  <w:r>
                    <w:rPr>
                      <w:u w:val="single"/>
                    </w:rPr>
                    <w:t>ax credit awarded to the qualified development over the 10-year federal credit period;</w:t>
                  </w:r>
                </w:p>
                <w:p w:rsidR="001166B4" w:rsidRDefault="00453A0D" w:rsidP="009D0A85">
                  <w:pPr>
                    <w:jc w:val="both"/>
                  </w:pPr>
                  <w:r>
                    <w:rPr>
                      <w:u w:val="single"/>
                    </w:rPr>
                    <w:t xml:space="preserve">(3)  the credit must be consistent with </w:t>
                  </w:r>
                  <w:r w:rsidRPr="00E05D5C">
                    <w:rPr>
                      <w:highlight w:val="lightGray"/>
                      <w:u w:val="single"/>
                    </w:rPr>
                    <w:t>the qualified allocation plan for the qualified development</w:t>
                  </w:r>
                  <w:r>
                    <w:rPr>
                      <w:u w:val="single"/>
                    </w:rPr>
                    <w:t>; and</w:t>
                  </w:r>
                </w:p>
                <w:p w:rsidR="001166B4" w:rsidRDefault="00453A0D" w:rsidP="009D0A85">
                  <w:pPr>
                    <w:jc w:val="both"/>
                  </w:pPr>
                  <w:r>
                    <w:rPr>
                      <w:u w:val="single"/>
                    </w:rPr>
                    <w:t xml:space="preserve">(4)  in a year, the total amount awarded may not exceed the sum </w:t>
                  </w:r>
                  <w:r>
                    <w:rPr>
                      <w:u w:val="single"/>
                    </w:rPr>
                    <w:t>of:</w:t>
                  </w:r>
                </w:p>
                <w:p w:rsidR="001166B4" w:rsidRDefault="00453A0D" w:rsidP="009D0A85">
                  <w:pPr>
                    <w:jc w:val="both"/>
                  </w:pPr>
                  <w:r w:rsidRPr="00E05D5C">
                    <w:rPr>
                      <w:highlight w:val="lightGray"/>
                      <w:u w:val="single"/>
                    </w:rPr>
                    <w:t>(A)  $20 million;</w:t>
                  </w:r>
                </w:p>
                <w:p w:rsidR="001166B4" w:rsidRDefault="00453A0D" w:rsidP="009D0A85">
                  <w:pPr>
                    <w:jc w:val="both"/>
                  </w:pPr>
                  <w:r>
                    <w:rPr>
                      <w:u w:val="single"/>
                    </w:rPr>
                    <w:t>(B)  any unallocated credits for the preceding year; and</w:t>
                  </w:r>
                </w:p>
                <w:p w:rsidR="001166B4" w:rsidRDefault="00453A0D" w:rsidP="009D0A85">
                  <w:pPr>
                    <w:jc w:val="both"/>
                    <w:rPr>
                      <w:u w:val="single"/>
                    </w:rPr>
                  </w:pPr>
                  <w:r>
                    <w:rPr>
                      <w:u w:val="single"/>
                    </w:rPr>
                    <w:t>(C)  any credit recaptured or otherwise returned to the department in the year.</w:t>
                  </w:r>
                </w:p>
                <w:p w:rsidR="00FD71E2" w:rsidRDefault="00453A0D" w:rsidP="009D0A85">
                  <w:pPr>
                    <w:jc w:val="both"/>
                  </w:pPr>
                </w:p>
                <w:p w:rsidR="00B0358A" w:rsidRDefault="00453A0D" w:rsidP="009D0A85">
                  <w:pPr>
                    <w:jc w:val="both"/>
                  </w:pPr>
                  <w:r>
                    <w:rPr>
                      <w:u w:val="single"/>
                    </w:rPr>
                    <w:t xml:space="preserve">Sec. 171.9244.  LENGTH OF CREDIT; LIMITATION.  </w:t>
                  </w:r>
                </w:p>
                <w:p w:rsidR="001166B4" w:rsidRDefault="00453A0D" w:rsidP="009D0A85">
                  <w:pPr>
                    <w:jc w:val="both"/>
                  </w:pPr>
                </w:p>
                <w:p w:rsidR="001166B4" w:rsidRDefault="00453A0D" w:rsidP="009D0A85">
                  <w:pPr>
                    <w:jc w:val="both"/>
                  </w:pPr>
                  <w:r>
                    <w:rPr>
                      <w:u w:val="single"/>
                    </w:rPr>
                    <w:t>Sec. 171.9245.  CARRY FORWARD OR BACKWARD.  (a)</w:t>
                  </w:r>
                  <w:r>
                    <w:rPr>
                      <w:u w:val="single"/>
                    </w:rPr>
                    <w:t xml:space="preserve">  If a </w:t>
                  </w:r>
                  <w:r w:rsidRPr="00E05D5C">
                    <w:rPr>
                      <w:highlight w:val="lightGray"/>
                      <w:u w:val="single"/>
                    </w:rPr>
                    <w:t>taxable entity</w:t>
                  </w:r>
                  <w:r>
                    <w:rPr>
                      <w:u w:val="single"/>
                    </w:rPr>
                    <w:t xml:space="preserve"> is eligible for a credit that exceeds the limitations under Section 171.9244, the </w:t>
                  </w:r>
                  <w:r w:rsidRPr="00E05D5C">
                    <w:rPr>
                      <w:highlight w:val="lightGray"/>
                      <w:u w:val="single"/>
                    </w:rPr>
                    <w:t>taxable entity</w:t>
                  </w:r>
                  <w:r>
                    <w:rPr>
                      <w:u w:val="single"/>
                    </w:rPr>
                    <w:t xml:space="preserve"> may carry the unused credit back for not more than three taxable years or forward for not more than 10 consecutive reports following the </w:t>
                  </w:r>
                  <w:r>
                    <w:rPr>
                      <w:u w:val="single"/>
                    </w:rPr>
                    <w:t>taxable year in which the allocation was made.  A credit carryforward</w:t>
                  </w:r>
                  <w:r>
                    <w:rPr>
                      <w:u w:val="single"/>
                    </w:rPr>
                    <w:t>df</w:t>
                  </w:r>
                  <w:r>
                    <w:rPr>
                      <w:u w:val="single"/>
                    </w:rPr>
                    <w:t xml:space="preserve"> from a previous report is considered to be used before the current year installment.</w:t>
                  </w:r>
                </w:p>
                <w:p w:rsidR="001166B4" w:rsidRDefault="00453A0D" w:rsidP="009D0A85">
                  <w:pPr>
                    <w:jc w:val="both"/>
                  </w:pPr>
                  <w:r>
                    <w:rPr>
                      <w:u w:val="single"/>
                    </w:rPr>
                    <w:t xml:space="preserve">(b)  A credit that is not used may not be refunded to the </w:t>
                  </w:r>
                  <w:r w:rsidRPr="00E05D5C">
                    <w:rPr>
                      <w:highlight w:val="lightGray"/>
                      <w:u w:val="single"/>
                    </w:rPr>
                    <w:t>taxable entity</w:t>
                  </w:r>
                  <w:r>
                    <w:rPr>
                      <w:u w:val="single"/>
                    </w:rPr>
                    <w:t>.</w:t>
                  </w:r>
                </w:p>
                <w:p w:rsidR="001166B4" w:rsidRDefault="00453A0D" w:rsidP="009D0A85">
                  <w:pPr>
                    <w:jc w:val="both"/>
                  </w:pPr>
                  <w:r>
                    <w:rPr>
                      <w:u w:val="single"/>
                    </w:rPr>
                    <w:t>Sec. 171.9246.  RECAPTURE</w:t>
                  </w:r>
                  <w:r>
                    <w:rPr>
                      <w:u w:val="single"/>
                    </w:rPr>
                    <w:t xml:space="preserve">.  (a)  The comptroller shall recapture the amount of a credit claimed on a franchise tax report filed under this chapter from a </w:t>
                  </w:r>
                  <w:r w:rsidRPr="00752A8E">
                    <w:rPr>
                      <w:highlight w:val="lightGray"/>
                      <w:u w:val="single"/>
                    </w:rPr>
                    <w:t>taxable entity</w:t>
                  </w:r>
                  <w:r>
                    <w:rPr>
                      <w:u w:val="single"/>
                    </w:rPr>
                    <w:t xml:space="preserve"> if, on the last day of a taxable year, the amount of the qualified basis of </w:t>
                  </w:r>
                  <w:r w:rsidRPr="00752A8E">
                    <w:rPr>
                      <w:highlight w:val="lightGray"/>
                      <w:u w:val="single"/>
                    </w:rPr>
                    <w:t>a</w:t>
                  </w:r>
                  <w:r>
                    <w:rPr>
                      <w:u w:val="single"/>
                    </w:rPr>
                    <w:t xml:space="preserve"> qualified development </w:t>
                  </w:r>
                  <w:r w:rsidRPr="00752A8E">
                    <w:rPr>
                      <w:highlight w:val="lightGray"/>
                      <w:u w:val="single"/>
                    </w:rPr>
                    <w:t>with respect</w:t>
                  </w:r>
                  <w:r w:rsidRPr="00752A8E">
                    <w:rPr>
                      <w:highlight w:val="lightGray"/>
                      <w:u w:val="single"/>
                    </w:rPr>
                    <w:t xml:space="preserve"> to a taxable entity</w:t>
                  </w:r>
                  <w:r>
                    <w:rPr>
                      <w:u w:val="single"/>
                    </w:rPr>
                    <w:t xml:space="preserve"> is less than the amount of the qualified basis as of the last day of the prior taxable year.  The comptroller shall determine the amount required to be recaptured using the formula provided by Section 42(j), Internal Revenue Code, as e</w:t>
                  </w:r>
                  <w:r>
                    <w:rPr>
                      <w:u w:val="single"/>
                    </w:rPr>
                    <w:t>ffective January 1, 2017.</w:t>
                  </w:r>
                </w:p>
                <w:p w:rsidR="001166B4" w:rsidRDefault="00453A0D" w:rsidP="009D0A85">
                  <w:pPr>
                    <w:jc w:val="both"/>
                  </w:pPr>
                  <w:r>
                    <w:rPr>
                      <w:u w:val="single"/>
                    </w:rPr>
                    <w:t xml:space="preserve">(b)  A franchise tax return must include any proportion of credit required to be recaptured, the identity of any </w:t>
                  </w:r>
                  <w:r w:rsidRPr="00752A8E">
                    <w:rPr>
                      <w:highlight w:val="lightGray"/>
                      <w:u w:val="single"/>
                    </w:rPr>
                    <w:t>taxable entity</w:t>
                  </w:r>
                  <w:r>
                    <w:rPr>
                      <w:u w:val="single"/>
                    </w:rPr>
                    <w:t xml:space="preserve"> subject to the recapture, and the amount of credit previously allocated to the </w:t>
                  </w:r>
                  <w:r w:rsidRPr="00752A8E">
                    <w:rPr>
                      <w:highlight w:val="lightGray"/>
                      <w:u w:val="single"/>
                    </w:rPr>
                    <w:t>taxable entity</w:t>
                  </w:r>
                  <w:r>
                    <w:rPr>
                      <w:u w:val="single"/>
                    </w:rPr>
                    <w:t>.</w:t>
                  </w:r>
                </w:p>
                <w:p w:rsidR="001166B4" w:rsidRDefault="00453A0D" w:rsidP="009D0A85">
                  <w:pPr>
                    <w:jc w:val="both"/>
                  </w:pPr>
                  <w:r>
                    <w:rPr>
                      <w:u w:val="single"/>
                    </w:rPr>
                    <w:t>Sec. 17</w:t>
                  </w:r>
                  <w:r>
                    <w:rPr>
                      <w:u w:val="single"/>
                    </w:rPr>
                    <w:t xml:space="preserve">1.9247.  ALLOCATION OF CREDIT.  (a)  If a </w:t>
                  </w:r>
                  <w:r w:rsidRPr="00752A8E">
                    <w:rPr>
                      <w:highlight w:val="lightGray"/>
                      <w:u w:val="single"/>
                    </w:rPr>
                    <w:t>taxable entity</w:t>
                  </w:r>
                  <w:r>
                    <w:rPr>
                      <w:u w:val="single"/>
                    </w:rPr>
                    <w:t xml:space="preserve"> receiving a credit under this subchapter is a partnership, limited liability company, S corporation, or similar pass-through entity, the </w:t>
                  </w:r>
                  <w:r w:rsidRPr="00752A8E">
                    <w:rPr>
                      <w:highlight w:val="lightGray"/>
                      <w:u w:val="single"/>
                    </w:rPr>
                    <w:t>taxable entity</w:t>
                  </w:r>
                  <w:r>
                    <w:rPr>
                      <w:u w:val="single"/>
                    </w:rPr>
                    <w:t xml:space="preserve"> may allocate credit among its partners, shareho</w:t>
                  </w:r>
                  <w:r>
                    <w:rPr>
                      <w:u w:val="single"/>
                    </w:rPr>
                    <w:t>lders, members, or other constituent taxable entities in any manner agreed by those entities.</w:t>
                  </w:r>
                </w:p>
                <w:p w:rsidR="001166B4" w:rsidRDefault="00453A0D" w:rsidP="009D0A85">
                  <w:pPr>
                    <w:jc w:val="both"/>
                  </w:pPr>
                  <w:r>
                    <w:rPr>
                      <w:u w:val="single"/>
                    </w:rPr>
                    <w:t xml:space="preserve">(b)  A </w:t>
                  </w:r>
                  <w:r w:rsidRPr="00752A8E">
                    <w:rPr>
                      <w:highlight w:val="lightGray"/>
                      <w:u w:val="single"/>
                    </w:rPr>
                    <w:t>taxable entity</w:t>
                  </w:r>
                  <w:r>
                    <w:rPr>
                      <w:u w:val="single"/>
                    </w:rPr>
                    <w:t xml:space="preserve"> that makes an allocation under this section shall certify to the comptroller the amount of credit allocated to each constituent taxable enti</w:t>
                  </w:r>
                  <w:r>
                    <w:rPr>
                      <w:u w:val="single"/>
                    </w:rPr>
                    <w:t>ty or shall notify the comptroller that it has assigned the duty of certification to one constituent taxable entity that shall provide the notification to the comptroller.  Each constituent taxable entity is entitled to claim the allocated amount subject t</w:t>
                  </w:r>
                  <w:r>
                    <w:rPr>
                      <w:u w:val="single"/>
                    </w:rPr>
                    <w:t>o any restrictions prescribed by this subchapter.</w:t>
                  </w:r>
                </w:p>
                <w:p w:rsidR="001166B4" w:rsidRDefault="00453A0D" w:rsidP="009D0A85">
                  <w:pPr>
                    <w:jc w:val="both"/>
                  </w:pPr>
                  <w:r>
                    <w:rPr>
                      <w:u w:val="single"/>
                    </w:rPr>
                    <w:t>(c)  An assignment under this section is not a transfer.</w:t>
                  </w:r>
                </w:p>
                <w:p w:rsidR="001166B4" w:rsidRDefault="00453A0D" w:rsidP="009D0A85">
                  <w:pPr>
                    <w:jc w:val="both"/>
                    <w:rPr>
                      <w:u w:val="single"/>
                    </w:rPr>
                  </w:pPr>
                  <w:r>
                    <w:rPr>
                      <w:u w:val="single"/>
                    </w:rPr>
                    <w:t xml:space="preserve">Sec. 171.9248.  FILING REQUIREMENTS AFTER ALLOCATION.  A </w:t>
                  </w:r>
                  <w:r w:rsidRPr="00830601">
                    <w:rPr>
                      <w:highlight w:val="lightGray"/>
                      <w:u w:val="single"/>
                    </w:rPr>
                    <w:t>taxable entity</w:t>
                  </w:r>
                  <w:r>
                    <w:rPr>
                      <w:u w:val="single"/>
                    </w:rPr>
                    <w:t xml:space="preserve"> that allocates a portion of the credit under Section 171.9247, and each taxab</w:t>
                  </w:r>
                  <w:r>
                    <w:rPr>
                      <w:u w:val="single"/>
                    </w:rPr>
                    <w:t xml:space="preserve">le entity to which a portion was allocated, shall file with the </w:t>
                  </w:r>
                  <w:r w:rsidRPr="00830601">
                    <w:rPr>
                      <w:u w:val="single"/>
                    </w:rPr>
                    <w:t>taxable entity's</w:t>
                  </w:r>
                  <w:r>
                    <w:rPr>
                      <w:u w:val="single"/>
                    </w:rPr>
                    <w:t xml:space="preserve"> report a copy of the allocation certificate received </w:t>
                  </w:r>
                  <w:r w:rsidRPr="00830601">
                    <w:rPr>
                      <w:highlight w:val="lightGray"/>
                      <w:u w:val="single"/>
                    </w:rPr>
                    <w:t>by the taxpayer</w:t>
                  </w:r>
                  <w:r>
                    <w:rPr>
                      <w:u w:val="single"/>
                    </w:rPr>
                    <w:t xml:space="preserve"> for that year.</w:t>
                  </w:r>
                </w:p>
                <w:p w:rsidR="004A7EF0" w:rsidRDefault="00453A0D" w:rsidP="009D0A85">
                  <w:pPr>
                    <w:jc w:val="both"/>
                  </w:pPr>
                </w:p>
                <w:p w:rsidR="001166B4" w:rsidRDefault="00453A0D" w:rsidP="009D0A85">
                  <w:pPr>
                    <w:jc w:val="both"/>
                    <w:rPr>
                      <w:u w:val="single"/>
                    </w:rPr>
                  </w:pPr>
                  <w:r>
                    <w:rPr>
                      <w:u w:val="single"/>
                    </w:rPr>
                    <w:t xml:space="preserve">Sec. 171.9249.  RULES; PROCEDURES.  </w:t>
                  </w:r>
                </w:p>
                <w:p w:rsidR="00B0358A" w:rsidRDefault="00453A0D" w:rsidP="009D0A85">
                  <w:pPr>
                    <w:jc w:val="both"/>
                  </w:pPr>
                </w:p>
                <w:p w:rsidR="001166B4" w:rsidRDefault="00453A0D" w:rsidP="009D0A85">
                  <w:pPr>
                    <w:jc w:val="both"/>
                  </w:pPr>
                  <w:r>
                    <w:rPr>
                      <w:u w:val="single"/>
                    </w:rPr>
                    <w:t>Sec. 171.9250.  COMPLIANCE MONITORING.  (a)  The dep</w:t>
                  </w:r>
                  <w:r>
                    <w:rPr>
                      <w:u w:val="single"/>
                    </w:rPr>
                    <w:t>artment, in consultation with the comptroller, shall monitor compliance with this subchapter.</w:t>
                  </w:r>
                </w:p>
                <w:p w:rsidR="00830601" w:rsidRDefault="00453A0D" w:rsidP="009D0A85">
                  <w:pPr>
                    <w:jc w:val="both"/>
                    <w:rPr>
                      <w:u w:val="single"/>
                    </w:rPr>
                  </w:pPr>
                </w:p>
                <w:p w:rsidR="00830601" w:rsidRDefault="00453A0D" w:rsidP="009D0A85">
                  <w:pPr>
                    <w:jc w:val="both"/>
                    <w:rPr>
                      <w:u w:val="single"/>
                    </w:rPr>
                  </w:pPr>
                </w:p>
                <w:p w:rsidR="00830601" w:rsidRDefault="00453A0D" w:rsidP="009D0A85">
                  <w:pPr>
                    <w:jc w:val="both"/>
                    <w:rPr>
                      <w:u w:val="single"/>
                    </w:rPr>
                  </w:pPr>
                </w:p>
                <w:p w:rsidR="001166B4" w:rsidRDefault="00453A0D" w:rsidP="009D0A85">
                  <w:pPr>
                    <w:jc w:val="both"/>
                    <w:rPr>
                      <w:u w:val="single"/>
                    </w:rPr>
                  </w:pPr>
                  <w:r>
                    <w:rPr>
                      <w:u w:val="single"/>
                    </w:rPr>
                    <w:t>(b)  The department shall report any instances of noncompliance with this subchapter to the comptroller.</w:t>
                  </w:r>
                </w:p>
                <w:p w:rsidR="00B0358A" w:rsidRDefault="00453A0D" w:rsidP="009D0A85">
                  <w:pPr>
                    <w:jc w:val="both"/>
                  </w:pPr>
                </w:p>
                <w:p w:rsidR="00B0358A" w:rsidRDefault="00453A0D" w:rsidP="009D0A85">
                  <w:pPr>
                    <w:jc w:val="both"/>
                  </w:pPr>
                  <w:r>
                    <w:rPr>
                      <w:u w:val="single"/>
                    </w:rPr>
                    <w:t xml:space="preserve">Sec. 171.9251.  REPORT.  </w:t>
                  </w:r>
                </w:p>
                <w:p w:rsidR="001166B4" w:rsidRDefault="00453A0D" w:rsidP="009D0A85">
                  <w:pPr>
                    <w:jc w:val="both"/>
                  </w:pPr>
                </w:p>
                <w:p w:rsidR="001166B4" w:rsidRDefault="00453A0D" w:rsidP="009D0A85">
                  <w:pPr>
                    <w:jc w:val="both"/>
                  </w:pPr>
                </w:p>
              </w:tc>
              <w:tc>
                <w:tcPr>
                  <w:tcW w:w="4673" w:type="dxa"/>
                  <w:tcMar>
                    <w:left w:w="360" w:type="dxa"/>
                  </w:tcMar>
                </w:tcPr>
                <w:p w:rsidR="001166B4" w:rsidRDefault="00453A0D" w:rsidP="009D0A85">
                  <w:pPr>
                    <w:jc w:val="both"/>
                  </w:pPr>
                  <w:r>
                    <w:t xml:space="preserve">SECTION 1.  Chapter 171, </w:t>
                  </w:r>
                  <w:r>
                    <w:t>Tax Code, is amended by adding Subchapter V to read as follows:</w:t>
                  </w:r>
                </w:p>
                <w:p w:rsidR="001166B4" w:rsidRDefault="00453A0D" w:rsidP="009D0A85">
                  <w:pPr>
                    <w:jc w:val="both"/>
                  </w:pPr>
                  <w:r>
                    <w:rPr>
                      <w:u w:val="single"/>
                    </w:rPr>
                    <w:t>SUBCHAPTER V.  TAX CREDIT FOR LOW-INCOME HOUSING DEVELOPMENTS</w:t>
                  </w:r>
                </w:p>
                <w:p w:rsidR="001166B4" w:rsidRDefault="00453A0D" w:rsidP="009D0A85">
                  <w:pPr>
                    <w:jc w:val="both"/>
                  </w:pPr>
                  <w:r>
                    <w:rPr>
                      <w:u w:val="single"/>
                    </w:rPr>
                    <w:t>Sec. 171.9241.  DEFINITIONS.  In this subchapter:</w:t>
                  </w:r>
                </w:p>
                <w:p w:rsidR="001166B4" w:rsidRDefault="00453A0D" w:rsidP="009D0A85">
                  <w:pPr>
                    <w:jc w:val="both"/>
                  </w:pPr>
                  <w:r>
                    <w:rPr>
                      <w:u w:val="single"/>
                    </w:rPr>
                    <w:t>(1)  "Allocation certificate" means a statement issued by the department certify</w:t>
                  </w:r>
                  <w:r>
                    <w:rPr>
                      <w:u w:val="single"/>
                    </w:rPr>
                    <w:t>ing that a given development qualifies for a credit under this subchapter and specifying the amount of the credit.</w:t>
                  </w:r>
                </w:p>
                <w:p w:rsidR="001166B4" w:rsidRDefault="00453A0D" w:rsidP="009D0A85">
                  <w:pPr>
                    <w:jc w:val="both"/>
                  </w:pPr>
                  <w:r>
                    <w:rPr>
                      <w:u w:val="single"/>
                    </w:rPr>
                    <w:t>(2)  "Compliance period" means the period of 15 years beginning with the first taxable year of the credit period.</w:t>
                  </w:r>
                </w:p>
                <w:p w:rsidR="001166B4" w:rsidRDefault="00453A0D" w:rsidP="009D0A85">
                  <w:pPr>
                    <w:jc w:val="both"/>
                  </w:pPr>
                  <w:r>
                    <w:rPr>
                      <w:u w:val="single"/>
                    </w:rPr>
                    <w:t>(3)  "Credit" means the low</w:t>
                  </w:r>
                  <w:r>
                    <w:rPr>
                      <w:u w:val="single"/>
                    </w:rPr>
                    <w:t>-income housing tax credit authorized by this subchapter.</w:t>
                  </w:r>
                </w:p>
                <w:p w:rsidR="001166B4" w:rsidRDefault="00453A0D" w:rsidP="009D0A85">
                  <w:pPr>
                    <w:jc w:val="both"/>
                  </w:pPr>
                  <w:r>
                    <w:rPr>
                      <w:u w:val="single"/>
                    </w:rPr>
                    <w:t>(4)  "Credit period" means the period of six taxable years beginning with the taxable year in which a qualified development is placed in service.  A qualified development consisting of more than one</w:t>
                  </w:r>
                  <w:r>
                    <w:rPr>
                      <w:u w:val="single"/>
                    </w:rPr>
                    <w:t xml:space="preserve"> building is not considered to be in service until all buildings in the qualified development are placed in service.</w:t>
                  </w:r>
                </w:p>
                <w:p w:rsidR="001166B4" w:rsidRDefault="00453A0D" w:rsidP="009D0A85">
                  <w:pPr>
                    <w:jc w:val="both"/>
                  </w:pPr>
                  <w:r>
                    <w:rPr>
                      <w:u w:val="single"/>
                    </w:rPr>
                    <w:t>(5)  "Department" means the Texas Department of Housing and Community Affairs.</w:t>
                  </w:r>
                </w:p>
                <w:p w:rsidR="001166B4" w:rsidRDefault="00453A0D" w:rsidP="009D0A85">
                  <w:pPr>
                    <w:jc w:val="both"/>
                  </w:pPr>
                  <w:r>
                    <w:rPr>
                      <w:u w:val="single"/>
                    </w:rPr>
                    <w:t>(6)  "Development" has the meaning assigned by Section 2306.</w:t>
                  </w:r>
                  <w:r>
                    <w:rPr>
                      <w:u w:val="single"/>
                    </w:rPr>
                    <w:t>6702, Government Code.</w:t>
                  </w:r>
                </w:p>
                <w:p w:rsidR="001166B4" w:rsidRDefault="00453A0D" w:rsidP="009D0A85">
                  <w:pPr>
                    <w:jc w:val="both"/>
                  </w:pPr>
                  <w:r>
                    <w:rPr>
                      <w:u w:val="single"/>
                    </w:rPr>
                    <w:t>(7)  "Federal tax credit" means the federal low-income housing credit created by 26 U.S.C. Section 42.</w:t>
                  </w:r>
                </w:p>
                <w:p w:rsidR="001C42DF" w:rsidRDefault="00453A0D" w:rsidP="009D0A85">
                  <w:pPr>
                    <w:jc w:val="both"/>
                    <w:rPr>
                      <w:u w:val="single"/>
                    </w:rPr>
                  </w:pPr>
                </w:p>
                <w:p w:rsidR="001C42DF" w:rsidRDefault="00453A0D" w:rsidP="009D0A85">
                  <w:pPr>
                    <w:jc w:val="both"/>
                    <w:rPr>
                      <w:u w:val="single"/>
                    </w:rPr>
                  </w:pPr>
                </w:p>
                <w:p w:rsidR="001C42DF" w:rsidRDefault="00453A0D" w:rsidP="009D0A85">
                  <w:pPr>
                    <w:jc w:val="both"/>
                    <w:rPr>
                      <w:u w:val="single"/>
                    </w:rPr>
                  </w:pPr>
                </w:p>
                <w:p w:rsidR="001166B4" w:rsidRDefault="00453A0D" w:rsidP="009D0A85">
                  <w:pPr>
                    <w:jc w:val="both"/>
                  </w:pPr>
                  <w:r>
                    <w:rPr>
                      <w:u w:val="single"/>
                    </w:rPr>
                    <w:t>(8)  "Qualified basis" means the qualified basis of a qualified development, as determined under Section 42, Internal Revenue C</w:t>
                  </w:r>
                  <w:r>
                    <w:rPr>
                      <w:u w:val="single"/>
                    </w:rPr>
                    <w:t>ode.</w:t>
                  </w:r>
                </w:p>
                <w:p w:rsidR="001166B4" w:rsidRDefault="00453A0D" w:rsidP="009D0A85">
                  <w:pPr>
                    <w:jc w:val="both"/>
                  </w:pPr>
                  <w:r>
                    <w:rPr>
                      <w:u w:val="single"/>
                    </w:rPr>
                    <w:t>(9)  "Qualified development" means a development in this state that the department determines is eligible for a federal tax credit and that:</w:t>
                  </w:r>
                </w:p>
                <w:p w:rsidR="001166B4" w:rsidRDefault="00453A0D" w:rsidP="009D0A85">
                  <w:pPr>
                    <w:jc w:val="both"/>
                  </w:pPr>
                  <w:r>
                    <w:rPr>
                      <w:u w:val="single"/>
                    </w:rPr>
                    <w:t>(A)  is financed with tax-exempt bonds;</w:t>
                  </w:r>
                </w:p>
                <w:p w:rsidR="001166B4" w:rsidRDefault="00453A0D" w:rsidP="009D0A85">
                  <w:pPr>
                    <w:jc w:val="both"/>
                  </w:pPr>
                  <w:r>
                    <w:rPr>
                      <w:u w:val="single"/>
                    </w:rPr>
                    <w:t>(B)  is the subject of a recorded restrictive covenant requiring the d</w:t>
                  </w:r>
                  <w:r>
                    <w:rPr>
                      <w:u w:val="single"/>
                    </w:rPr>
                    <w:t>evelopment to be maintained and operated as a qualified development; and</w:t>
                  </w:r>
                </w:p>
                <w:p w:rsidR="001166B4" w:rsidRDefault="00453A0D" w:rsidP="009D0A85">
                  <w:pPr>
                    <w:jc w:val="both"/>
                  </w:pPr>
                  <w:r>
                    <w:rPr>
                      <w:u w:val="single"/>
                    </w:rPr>
                    <w:t>(C)  for the lesser of 15 years after the beginning of the credit period or the period required by the department is in compliance with:</w:t>
                  </w:r>
                </w:p>
                <w:p w:rsidR="001166B4" w:rsidRDefault="00453A0D" w:rsidP="009D0A85">
                  <w:pPr>
                    <w:jc w:val="both"/>
                  </w:pPr>
                  <w:r>
                    <w:rPr>
                      <w:u w:val="single"/>
                    </w:rPr>
                    <w:t>(i)  all accessibility and adaptability requir</w:t>
                  </w:r>
                  <w:r>
                    <w:rPr>
                      <w:u w:val="single"/>
                    </w:rPr>
                    <w:t>ements for a federal tax credit; and</w:t>
                  </w:r>
                </w:p>
                <w:p w:rsidR="001166B4" w:rsidRDefault="00453A0D" w:rsidP="009D0A85">
                  <w:pPr>
                    <w:jc w:val="both"/>
                  </w:pPr>
                  <w:r>
                    <w:rPr>
                      <w:u w:val="single"/>
                    </w:rPr>
                    <w:t>(ii)  Title VIII of the Civil Rights Act of 1968 (</w:t>
                  </w:r>
                  <w:r w:rsidRPr="00B0358A">
                    <w:rPr>
                      <w:u w:val="single"/>
                    </w:rPr>
                    <w:t xml:space="preserve">42 U.S.C. </w:t>
                  </w:r>
                  <w:r w:rsidRPr="001C42DF">
                    <w:rPr>
                      <w:highlight w:val="lightGray"/>
                      <w:u w:val="single"/>
                    </w:rPr>
                    <w:t>Section 3601 et seq.</w:t>
                  </w:r>
                  <w:r>
                    <w:rPr>
                      <w:u w:val="single"/>
                    </w:rPr>
                    <w:t>).</w:t>
                  </w:r>
                </w:p>
                <w:p w:rsidR="001166B4" w:rsidRDefault="00453A0D" w:rsidP="009D0A85">
                  <w:pPr>
                    <w:jc w:val="both"/>
                  </w:pPr>
                  <w:r w:rsidRPr="001C42DF">
                    <w:rPr>
                      <w:highlight w:val="lightGray"/>
                      <w:u w:val="single"/>
                    </w:rPr>
                    <w:t>(10)  "Qualified taxpayer" means a person who owns an interest in a qualified development.</w:t>
                  </w:r>
                </w:p>
                <w:p w:rsidR="001166B4" w:rsidRDefault="00453A0D" w:rsidP="009D0A85">
                  <w:pPr>
                    <w:jc w:val="both"/>
                  </w:pPr>
                  <w:r>
                    <w:rPr>
                      <w:u w:val="single"/>
                    </w:rPr>
                    <w:t xml:space="preserve">Sec. 171.9242.  ENTITLEMENT TO CREDIT.  A </w:t>
                  </w:r>
                  <w:r w:rsidRPr="001C42DF">
                    <w:rPr>
                      <w:highlight w:val="lightGray"/>
                      <w:u w:val="single"/>
                    </w:rPr>
                    <w:t>development</w:t>
                  </w:r>
                  <w:r>
                    <w:rPr>
                      <w:u w:val="single"/>
                    </w:rPr>
                    <w:t xml:space="preserve"> is entitled to a credit against the taxes imposed under this chapter in the amount and under the limitations provided by this subchapter if the </w:t>
                  </w:r>
                  <w:r w:rsidRPr="001C42DF">
                    <w:rPr>
                      <w:highlight w:val="lightGray"/>
                      <w:u w:val="single"/>
                    </w:rPr>
                    <w:t xml:space="preserve">department classifies the development as </w:t>
                  </w:r>
                  <w:r w:rsidRPr="00C50E15">
                    <w:rPr>
                      <w:highlight w:val="lightGray"/>
                      <w:u w:val="single"/>
                    </w:rPr>
                    <w:t>a qualified d</w:t>
                  </w:r>
                  <w:r w:rsidRPr="001C42DF">
                    <w:rPr>
                      <w:highlight w:val="lightGray"/>
                      <w:u w:val="single"/>
                    </w:rPr>
                    <w:t>evelopment</w:t>
                  </w:r>
                  <w:r>
                    <w:rPr>
                      <w:u w:val="single"/>
                    </w:rPr>
                    <w:t>.</w:t>
                  </w:r>
                </w:p>
                <w:p w:rsidR="001C42DF" w:rsidRDefault="00453A0D" w:rsidP="009D0A85">
                  <w:pPr>
                    <w:jc w:val="both"/>
                    <w:rPr>
                      <w:u w:val="single"/>
                    </w:rPr>
                  </w:pPr>
                </w:p>
                <w:p w:rsidR="001166B4" w:rsidRDefault="00453A0D" w:rsidP="009D0A85">
                  <w:pPr>
                    <w:jc w:val="both"/>
                  </w:pPr>
                  <w:r>
                    <w:rPr>
                      <w:u w:val="single"/>
                    </w:rPr>
                    <w:t>Sec. 171.9243.  ALLOCATION CERTIF</w:t>
                  </w:r>
                  <w:r>
                    <w:rPr>
                      <w:u w:val="single"/>
                    </w:rPr>
                    <w:t xml:space="preserve">ICATE; CREDIT.  (a)  In a year during a credit period, a </w:t>
                  </w:r>
                  <w:r w:rsidRPr="001C42DF">
                    <w:rPr>
                      <w:highlight w:val="lightGray"/>
                      <w:u w:val="single"/>
                    </w:rPr>
                    <w:t>qualified taxpayer or other person</w:t>
                  </w:r>
                  <w:r>
                    <w:rPr>
                      <w:u w:val="single"/>
                    </w:rPr>
                    <w:t xml:space="preserve"> may apply to the department for an allocation certificate.</w:t>
                  </w:r>
                </w:p>
                <w:p w:rsidR="001C42DF" w:rsidRDefault="00453A0D" w:rsidP="009D0A85">
                  <w:pPr>
                    <w:jc w:val="both"/>
                    <w:rPr>
                      <w:u w:val="single"/>
                    </w:rPr>
                  </w:pPr>
                </w:p>
                <w:p w:rsidR="001166B4" w:rsidRDefault="00453A0D" w:rsidP="009D0A85">
                  <w:pPr>
                    <w:jc w:val="both"/>
                  </w:pPr>
                  <w:r>
                    <w:rPr>
                      <w:u w:val="single"/>
                    </w:rPr>
                    <w:t xml:space="preserve">(b)  The department shall issue an allocation certificate </w:t>
                  </w:r>
                  <w:r w:rsidRPr="001C42DF">
                    <w:rPr>
                      <w:highlight w:val="lightGray"/>
                      <w:u w:val="single"/>
                    </w:rPr>
                    <w:t>if the development qualifies for a credit</w:t>
                  </w:r>
                  <w:r>
                    <w:rPr>
                      <w:u w:val="single"/>
                    </w:rPr>
                    <w:t>.</w:t>
                  </w:r>
                </w:p>
                <w:p w:rsidR="001C42DF" w:rsidRDefault="00453A0D" w:rsidP="009D0A85">
                  <w:pPr>
                    <w:jc w:val="both"/>
                    <w:rPr>
                      <w:u w:val="single"/>
                    </w:rPr>
                  </w:pPr>
                </w:p>
                <w:p w:rsidR="001C42DF" w:rsidRDefault="00453A0D" w:rsidP="009D0A85">
                  <w:pPr>
                    <w:jc w:val="both"/>
                    <w:rPr>
                      <w:u w:val="single"/>
                    </w:rPr>
                  </w:pPr>
                </w:p>
                <w:p w:rsidR="001166B4" w:rsidRDefault="00453A0D" w:rsidP="009D0A85">
                  <w:pPr>
                    <w:jc w:val="both"/>
                  </w:pPr>
                  <w:r>
                    <w:rPr>
                      <w:u w:val="single"/>
                    </w:rPr>
                    <w:t>(</w:t>
                  </w:r>
                  <w:r>
                    <w:rPr>
                      <w:u w:val="single"/>
                    </w:rPr>
                    <w:t xml:space="preserve">c)  The department may determine the amount of a credit </w:t>
                  </w:r>
                  <w:r w:rsidRPr="001C42DF">
                    <w:rPr>
                      <w:highlight w:val="lightGray"/>
                      <w:u w:val="single"/>
                    </w:rPr>
                    <w:t>awarded to a qualified development</w:t>
                  </w:r>
                  <w:r>
                    <w:rPr>
                      <w:u w:val="single"/>
                    </w:rPr>
                    <w:t>, subject to the following:</w:t>
                  </w:r>
                </w:p>
                <w:p w:rsidR="001166B4" w:rsidRDefault="00453A0D" w:rsidP="009D0A85">
                  <w:pPr>
                    <w:jc w:val="both"/>
                  </w:pPr>
                  <w:r>
                    <w:rPr>
                      <w:u w:val="single"/>
                    </w:rPr>
                    <w:t xml:space="preserve">(1)  </w:t>
                  </w:r>
                  <w:r w:rsidRPr="00E05D5C">
                    <w:rPr>
                      <w:highlight w:val="lightGray"/>
                      <w:u w:val="single"/>
                    </w:rPr>
                    <w:t>the</w:t>
                  </w:r>
                  <w:r>
                    <w:rPr>
                      <w:u w:val="single"/>
                    </w:rPr>
                    <w:t xml:space="preserve"> credit must be the minimum amount necessary </w:t>
                  </w:r>
                  <w:r w:rsidRPr="00E05D5C">
                    <w:rPr>
                      <w:highlight w:val="lightGray"/>
                      <w:u w:val="single"/>
                    </w:rPr>
                    <w:t>for</w:t>
                  </w:r>
                  <w:r>
                    <w:rPr>
                      <w:u w:val="single"/>
                    </w:rPr>
                    <w:t xml:space="preserve"> the financial feasibility of the qualified development after considering any fede</w:t>
                  </w:r>
                  <w:r>
                    <w:rPr>
                      <w:u w:val="single"/>
                    </w:rPr>
                    <w:t xml:space="preserve">ral </w:t>
                  </w:r>
                  <w:r w:rsidRPr="00E05D5C">
                    <w:rPr>
                      <w:highlight w:val="lightGray"/>
                      <w:u w:val="single"/>
                    </w:rPr>
                    <w:t>tax</w:t>
                  </w:r>
                  <w:r>
                    <w:rPr>
                      <w:u w:val="single"/>
                    </w:rPr>
                    <w:t xml:space="preserve"> credit;</w:t>
                  </w:r>
                </w:p>
                <w:p w:rsidR="001166B4" w:rsidRDefault="00453A0D" w:rsidP="009D0A85">
                  <w:pPr>
                    <w:jc w:val="both"/>
                  </w:pPr>
                  <w:r>
                    <w:rPr>
                      <w:u w:val="single"/>
                    </w:rPr>
                    <w:t xml:space="preserve">(2)  the amount of the credit during the credit period may not exceed the total federal tax credit awarded to the qualified development over the 10-year federal </w:t>
                  </w:r>
                  <w:r w:rsidRPr="00E05D5C">
                    <w:rPr>
                      <w:highlight w:val="lightGray"/>
                      <w:u w:val="single"/>
                    </w:rPr>
                    <w:t>tax</w:t>
                  </w:r>
                  <w:r>
                    <w:rPr>
                      <w:u w:val="single"/>
                    </w:rPr>
                    <w:t xml:space="preserve"> credit period;</w:t>
                  </w:r>
                </w:p>
                <w:p w:rsidR="001166B4" w:rsidRDefault="00453A0D" w:rsidP="009D0A85">
                  <w:pPr>
                    <w:jc w:val="both"/>
                  </w:pPr>
                  <w:r>
                    <w:rPr>
                      <w:u w:val="single"/>
                    </w:rPr>
                    <w:t xml:space="preserve">(3)  </w:t>
                  </w:r>
                  <w:r w:rsidRPr="00E05D5C">
                    <w:rPr>
                      <w:highlight w:val="lightGray"/>
                      <w:u w:val="single"/>
                    </w:rPr>
                    <w:t>the manner in which the department awards</w:t>
                  </w:r>
                  <w:r>
                    <w:rPr>
                      <w:u w:val="single"/>
                    </w:rPr>
                    <w:t xml:space="preserve"> the credit mu</w:t>
                  </w:r>
                  <w:r>
                    <w:rPr>
                      <w:u w:val="single"/>
                    </w:rPr>
                    <w:t xml:space="preserve">st be consistent with </w:t>
                  </w:r>
                  <w:r w:rsidRPr="00B0358A">
                    <w:rPr>
                      <w:highlight w:val="lightGray"/>
                      <w:u w:val="single"/>
                    </w:rPr>
                    <w:t>criteria established by the department</w:t>
                  </w:r>
                  <w:r>
                    <w:rPr>
                      <w:u w:val="single"/>
                    </w:rPr>
                    <w:t>; and</w:t>
                  </w:r>
                </w:p>
                <w:p w:rsidR="001166B4" w:rsidRDefault="00453A0D" w:rsidP="009D0A85">
                  <w:pPr>
                    <w:jc w:val="both"/>
                  </w:pPr>
                  <w:r>
                    <w:rPr>
                      <w:u w:val="single"/>
                    </w:rPr>
                    <w:t>(4)  in a year, the total amount awarded may not exceed the sum of:</w:t>
                  </w:r>
                </w:p>
                <w:p w:rsidR="001166B4" w:rsidRDefault="00453A0D" w:rsidP="009D0A85">
                  <w:pPr>
                    <w:jc w:val="both"/>
                  </w:pPr>
                  <w:r w:rsidRPr="00E05D5C">
                    <w:rPr>
                      <w:highlight w:val="lightGray"/>
                      <w:u w:val="single"/>
                    </w:rPr>
                    <w:t>(A)  $0;</w:t>
                  </w:r>
                </w:p>
                <w:p w:rsidR="001166B4" w:rsidRDefault="00453A0D" w:rsidP="009D0A85">
                  <w:pPr>
                    <w:jc w:val="both"/>
                  </w:pPr>
                  <w:r>
                    <w:rPr>
                      <w:u w:val="single"/>
                    </w:rPr>
                    <w:t>(B)  any unallocated credits for the preceding year; and</w:t>
                  </w:r>
                </w:p>
                <w:p w:rsidR="001166B4" w:rsidRDefault="00453A0D" w:rsidP="009D0A85">
                  <w:pPr>
                    <w:jc w:val="both"/>
                    <w:rPr>
                      <w:u w:val="single"/>
                    </w:rPr>
                  </w:pPr>
                  <w:r>
                    <w:rPr>
                      <w:u w:val="single"/>
                    </w:rPr>
                    <w:t xml:space="preserve">(C)  any credit recaptured or otherwise returned to the </w:t>
                  </w:r>
                  <w:r>
                    <w:rPr>
                      <w:u w:val="single"/>
                    </w:rPr>
                    <w:t>department in the year.</w:t>
                  </w:r>
                </w:p>
                <w:p w:rsidR="00FD71E2" w:rsidRDefault="00453A0D" w:rsidP="009D0A85">
                  <w:pPr>
                    <w:jc w:val="both"/>
                  </w:pPr>
                </w:p>
                <w:p w:rsidR="00B0358A" w:rsidRDefault="00453A0D" w:rsidP="009D0A85">
                  <w:pPr>
                    <w:jc w:val="both"/>
                  </w:pPr>
                  <w:r>
                    <w:rPr>
                      <w:u w:val="single"/>
                    </w:rPr>
                    <w:t xml:space="preserve">Sec. 171.9244.  LENGTH OF CREDIT; LIMITATION. </w:t>
                  </w:r>
                </w:p>
                <w:p w:rsidR="001166B4" w:rsidRDefault="00453A0D" w:rsidP="009D0A85">
                  <w:pPr>
                    <w:jc w:val="both"/>
                  </w:pPr>
                </w:p>
                <w:p w:rsidR="001166B4" w:rsidRDefault="00453A0D" w:rsidP="009D0A85">
                  <w:pPr>
                    <w:jc w:val="both"/>
                  </w:pPr>
                  <w:r>
                    <w:rPr>
                      <w:u w:val="single"/>
                    </w:rPr>
                    <w:t xml:space="preserve">Sec. 171.9245.  CARRY FORWARD OR BACKWARD.  (a)  If a </w:t>
                  </w:r>
                  <w:r w:rsidRPr="00E05D5C">
                    <w:rPr>
                      <w:highlight w:val="lightGray"/>
                      <w:u w:val="single"/>
                    </w:rPr>
                    <w:t>qualified taxpayer</w:t>
                  </w:r>
                  <w:r>
                    <w:rPr>
                      <w:u w:val="single"/>
                    </w:rPr>
                    <w:t xml:space="preserve"> is eligible for a credit that exceeds the limitations under Section 171.9244, the </w:t>
                  </w:r>
                  <w:r w:rsidRPr="00E05D5C">
                    <w:rPr>
                      <w:highlight w:val="lightGray"/>
                      <w:u w:val="single"/>
                    </w:rPr>
                    <w:t>qualified taxpayer</w:t>
                  </w:r>
                  <w:r>
                    <w:rPr>
                      <w:u w:val="single"/>
                    </w:rPr>
                    <w:t xml:space="preserve"> may carry</w:t>
                  </w:r>
                  <w:r>
                    <w:rPr>
                      <w:u w:val="single"/>
                    </w:rPr>
                    <w:t xml:space="preserve"> the unused credit back for not more than three taxable years or forward for not more than 10 consecutive reports following the taxable year in which the allocation was made.  A credit carryforward from a previous report is considered to be used before the</w:t>
                  </w:r>
                  <w:r>
                    <w:rPr>
                      <w:u w:val="single"/>
                    </w:rPr>
                    <w:t xml:space="preserve"> current year installment.</w:t>
                  </w:r>
                </w:p>
                <w:p w:rsidR="001166B4" w:rsidRDefault="00453A0D" w:rsidP="009D0A85">
                  <w:pPr>
                    <w:jc w:val="both"/>
                  </w:pPr>
                  <w:r>
                    <w:rPr>
                      <w:u w:val="single"/>
                    </w:rPr>
                    <w:t xml:space="preserve">(b)  A credit that is not used may not be refunded to the </w:t>
                  </w:r>
                  <w:r w:rsidRPr="00E05D5C">
                    <w:rPr>
                      <w:highlight w:val="lightGray"/>
                      <w:u w:val="single"/>
                    </w:rPr>
                    <w:t>qualified taxpayer</w:t>
                  </w:r>
                  <w:r>
                    <w:rPr>
                      <w:u w:val="single"/>
                    </w:rPr>
                    <w:t>.</w:t>
                  </w:r>
                </w:p>
                <w:p w:rsidR="001166B4" w:rsidRDefault="00453A0D" w:rsidP="009D0A85">
                  <w:pPr>
                    <w:jc w:val="both"/>
                  </w:pPr>
                  <w:r>
                    <w:rPr>
                      <w:u w:val="single"/>
                    </w:rPr>
                    <w:t>Sec. 171.9246.  RECAPTURE.  (a)  The comptroller shall recapture the amount of a credit claimed on a franchise tax report filed under this chapter from</w:t>
                  </w:r>
                  <w:r>
                    <w:rPr>
                      <w:u w:val="single"/>
                    </w:rPr>
                    <w:t xml:space="preserve"> a </w:t>
                  </w:r>
                  <w:r w:rsidRPr="00752A8E">
                    <w:rPr>
                      <w:highlight w:val="lightGray"/>
                      <w:u w:val="single"/>
                    </w:rPr>
                    <w:t>qualified taxpayer</w:t>
                  </w:r>
                  <w:r>
                    <w:rPr>
                      <w:u w:val="single"/>
                    </w:rPr>
                    <w:t xml:space="preserve"> if, on the last day of a taxable year, the amount of the qualified basis of </w:t>
                  </w:r>
                  <w:r w:rsidRPr="00752A8E">
                    <w:rPr>
                      <w:highlight w:val="lightGray"/>
                      <w:u w:val="single"/>
                    </w:rPr>
                    <w:t>the</w:t>
                  </w:r>
                  <w:r>
                    <w:rPr>
                      <w:u w:val="single"/>
                    </w:rPr>
                    <w:t xml:space="preserve"> qualified development is less than the amount of the qualified basis as of the last day of the prior taxable year.  The comptroller shall determine the am</w:t>
                  </w:r>
                  <w:r>
                    <w:rPr>
                      <w:u w:val="single"/>
                    </w:rPr>
                    <w:t>ount required to be recaptured using the formula provided by Section 42(j), Internal Revenue Code, as effective January 1, 2017.</w:t>
                  </w:r>
                </w:p>
                <w:p w:rsidR="001166B4" w:rsidRDefault="00453A0D" w:rsidP="009D0A85">
                  <w:pPr>
                    <w:jc w:val="both"/>
                  </w:pPr>
                  <w:r>
                    <w:rPr>
                      <w:u w:val="single"/>
                    </w:rPr>
                    <w:t xml:space="preserve">(b)  A franchise tax return must include any proportion of credit required to be recaptured, the identity of any </w:t>
                  </w:r>
                  <w:r w:rsidRPr="00752A8E">
                    <w:rPr>
                      <w:highlight w:val="lightGray"/>
                      <w:u w:val="single"/>
                    </w:rPr>
                    <w:t>qualified taxp</w:t>
                  </w:r>
                  <w:r w:rsidRPr="00752A8E">
                    <w:rPr>
                      <w:highlight w:val="lightGray"/>
                      <w:u w:val="single"/>
                    </w:rPr>
                    <w:t>ayer</w:t>
                  </w:r>
                  <w:r>
                    <w:rPr>
                      <w:u w:val="single"/>
                    </w:rPr>
                    <w:t xml:space="preserve"> subject to the recapture, and the amount of credit previously allocated to the </w:t>
                  </w:r>
                  <w:r w:rsidRPr="00752A8E">
                    <w:rPr>
                      <w:highlight w:val="lightGray"/>
                      <w:u w:val="single"/>
                    </w:rPr>
                    <w:t>qualified taxpayer</w:t>
                  </w:r>
                  <w:r>
                    <w:rPr>
                      <w:u w:val="single"/>
                    </w:rPr>
                    <w:t>.</w:t>
                  </w:r>
                </w:p>
                <w:p w:rsidR="001166B4" w:rsidRDefault="00453A0D" w:rsidP="009D0A85">
                  <w:pPr>
                    <w:jc w:val="both"/>
                  </w:pPr>
                  <w:r>
                    <w:rPr>
                      <w:u w:val="single"/>
                    </w:rPr>
                    <w:t xml:space="preserve">Sec. 171.9247.  ALLOCATION OF CREDIT.  (a)  If a </w:t>
                  </w:r>
                  <w:r w:rsidRPr="00752A8E">
                    <w:rPr>
                      <w:highlight w:val="lightGray"/>
                      <w:u w:val="single"/>
                    </w:rPr>
                    <w:t>qualified taxpayer</w:t>
                  </w:r>
                  <w:r>
                    <w:rPr>
                      <w:u w:val="single"/>
                    </w:rPr>
                    <w:t xml:space="preserve"> receiving a credit under this subchapter is a partnership, limited liability company</w:t>
                  </w:r>
                  <w:r>
                    <w:rPr>
                      <w:u w:val="single"/>
                    </w:rPr>
                    <w:t xml:space="preserve">, S corporation, or similar pass-through entity, the </w:t>
                  </w:r>
                  <w:r w:rsidRPr="00752A8E">
                    <w:rPr>
                      <w:highlight w:val="lightGray"/>
                      <w:u w:val="single"/>
                    </w:rPr>
                    <w:t>qualified taxpayer</w:t>
                  </w:r>
                  <w:r>
                    <w:rPr>
                      <w:u w:val="single"/>
                    </w:rPr>
                    <w:t xml:space="preserve"> may allocate credit among its partners, shareholders, members, or other constituent taxable entities in any manner agreed by those entities.</w:t>
                  </w:r>
                </w:p>
                <w:p w:rsidR="001166B4" w:rsidRDefault="00453A0D" w:rsidP="009D0A85">
                  <w:pPr>
                    <w:jc w:val="both"/>
                  </w:pPr>
                  <w:r>
                    <w:rPr>
                      <w:u w:val="single"/>
                    </w:rPr>
                    <w:t xml:space="preserve">(b)  A </w:t>
                  </w:r>
                  <w:r w:rsidRPr="00752A8E">
                    <w:rPr>
                      <w:highlight w:val="lightGray"/>
                      <w:u w:val="single"/>
                    </w:rPr>
                    <w:t>qualified taxpayer</w:t>
                  </w:r>
                  <w:r>
                    <w:rPr>
                      <w:u w:val="single"/>
                    </w:rPr>
                    <w:t xml:space="preserve"> that makes an all</w:t>
                  </w:r>
                  <w:r>
                    <w:rPr>
                      <w:u w:val="single"/>
                    </w:rPr>
                    <w:t>ocation under this section shall certify to the comptroller the amount of credit allocated to each constituent taxable entity or shall notify the comptroller that it has assigned the duty of certification to one constituent taxable entity that shall provid</w:t>
                  </w:r>
                  <w:r>
                    <w:rPr>
                      <w:u w:val="single"/>
                    </w:rPr>
                    <w:t>e the notification to the comptroller.  Each constituent taxable entity is entitled to claim the allocated amount subject to any restrictions prescribed by this subchapter.</w:t>
                  </w:r>
                </w:p>
                <w:p w:rsidR="001166B4" w:rsidRDefault="00453A0D" w:rsidP="009D0A85">
                  <w:pPr>
                    <w:jc w:val="both"/>
                  </w:pPr>
                  <w:r>
                    <w:rPr>
                      <w:u w:val="single"/>
                    </w:rPr>
                    <w:t>(c)  An assignment under this section is not a transfer.</w:t>
                  </w:r>
                </w:p>
                <w:p w:rsidR="001166B4" w:rsidRDefault="00453A0D" w:rsidP="009D0A85">
                  <w:pPr>
                    <w:jc w:val="both"/>
                    <w:rPr>
                      <w:u w:val="single"/>
                    </w:rPr>
                  </w:pPr>
                  <w:r>
                    <w:rPr>
                      <w:u w:val="single"/>
                    </w:rPr>
                    <w:t xml:space="preserve">Sec. 171.9248.  FILING REQUIREMENTS AFTER ALLOCATION.  A </w:t>
                  </w:r>
                  <w:r w:rsidRPr="00830601">
                    <w:rPr>
                      <w:highlight w:val="lightGray"/>
                      <w:u w:val="single"/>
                    </w:rPr>
                    <w:t>qualified taxpayer</w:t>
                  </w:r>
                  <w:r>
                    <w:rPr>
                      <w:u w:val="single"/>
                    </w:rPr>
                    <w:t xml:space="preserve"> that allocates a portion of the credit under Section 171.9247, and each taxable entity to which a portion was allocated, shall file with the </w:t>
                  </w:r>
                  <w:r w:rsidRPr="00830601">
                    <w:rPr>
                      <w:highlight w:val="lightGray"/>
                      <w:u w:val="single"/>
                    </w:rPr>
                    <w:t>qualified taxpayer's or</w:t>
                  </w:r>
                  <w:r>
                    <w:rPr>
                      <w:u w:val="single"/>
                    </w:rPr>
                    <w:t xml:space="preserve"> taxable entity'</w:t>
                  </w:r>
                  <w:r>
                    <w:rPr>
                      <w:u w:val="single"/>
                    </w:rPr>
                    <w:t>s report a copy of the allocation certificate received for that year.</w:t>
                  </w:r>
                </w:p>
                <w:p w:rsidR="004A7EF0" w:rsidRDefault="00453A0D" w:rsidP="009D0A85">
                  <w:pPr>
                    <w:jc w:val="both"/>
                  </w:pPr>
                </w:p>
                <w:p w:rsidR="001166B4" w:rsidRDefault="00453A0D" w:rsidP="009D0A85">
                  <w:pPr>
                    <w:jc w:val="both"/>
                    <w:rPr>
                      <w:u w:val="single"/>
                    </w:rPr>
                  </w:pPr>
                  <w:r>
                    <w:rPr>
                      <w:u w:val="single"/>
                    </w:rPr>
                    <w:t xml:space="preserve">Sec. 171.9249.  RULES; PROCEDURES.  </w:t>
                  </w:r>
                </w:p>
                <w:p w:rsidR="00B0358A" w:rsidRDefault="00453A0D" w:rsidP="009D0A85">
                  <w:pPr>
                    <w:jc w:val="both"/>
                  </w:pPr>
                </w:p>
                <w:p w:rsidR="001166B4" w:rsidRDefault="00453A0D" w:rsidP="009D0A85">
                  <w:pPr>
                    <w:jc w:val="both"/>
                  </w:pPr>
                  <w:r>
                    <w:rPr>
                      <w:u w:val="single"/>
                    </w:rPr>
                    <w:t xml:space="preserve">Sec. 171.9250.  COMPLIANCE MONITORING.  (a)  The department, in consultation with the comptroller, shall monitor compliance with this subchapter </w:t>
                  </w:r>
                  <w:r w:rsidRPr="00830601">
                    <w:rPr>
                      <w:highlight w:val="lightGray"/>
                      <w:u w:val="single"/>
                    </w:rPr>
                    <w:t>in</w:t>
                  </w:r>
                  <w:r w:rsidRPr="00830601">
                    <w:rPr>
                      <w:highlight w:val="lightGray"/>
                      <w:u w:val="single"/>
                    </w:rPr>
                    <w:t xml:space="preserve"> the same manner as the department monitors compliance with the federal tax credit program</w:t>
                  </w:r>
                  <w:r>
                    <w:rPr>
                      <w:u w:val="single"/>
                    </w:rPr>
                    <w:t>.</w:t>
                  </w:r>
                </w:p>
                <w:p w:rsidR="001166B4" w:rsidRDefault="00453A0D" w:rsidP="009D0A85">
                  <w:pPr>
                    <w:jc w:val="both"/>
                    <w:rPr>
                      <w:u w:val="single"/>
                    </w:rPr>
                  </w:pPr>
                  <w:r>
                    <w:rPr>
                      <w:u w:val="single"/>
                    </w:rPr>
                    <w:t>(b)  The department shall report any instances of noncompliance with this subchapter to the comptroller.</w:t>
                  </w:r>
                </w:p>
                <w:p w:rsidR="00B0358A" w:rsidRDefault="00453A0D" w:rsidP="009D0A85">
                  <w:pPr>
                    <w:jc w:val="both"/>
                  </w:pPr>
                </w:p>
                <w:p w:rsidR="001166B4" w:rsidRDefault="00453A0D" w:rsidP="009D0A85">
                  <w:pPr>
                    <w:jc w:val="both"/>
                  </w:pPr>
                  <w:r>
                    <w:rPr>
                      <w:u w:val="single"/>
                    </w:rPr>
                    <w:t xml:space="preserve">Sec. 171.9251.  REPORT. </w:t>
                  </w:r>
                </w:p>
              </w:tc>
            </w:tr>
            <w:tr w:rsidR="00F34783" w:rsidTr="001166B4">
              <w:tc>
                <w:tcPr>
                  <w:tcW w:w="4673" w:type="dxa"/>
                  <w:tcMar>
                    <w:right w:w="360" w:type="dxa"/>
                  </w:tcMar>
                </w:tcPr>
                <w:p w:rsidR="001166B4" w:rsidRDefault="00453A0D" w:rsidP="009D0A85">
                  <w:pPr>
                    <w:jc w:val="both"/>
                  </w:pPr>
                  <w:r>
                    <w:t>SECTION 2.  Subtitle B, Title 3,</w:t>
                  </w:r>
                  <w:r>
                    <w:t xml:space="preserve"> Insurance Code, is amended by adding Chapter 230 to read as follows:</w:t>
                  </w:r>
                </w:p>
                <w:p w:rsidR="001166B4" w:rsidRDefault="00453A0D" w:rsidP="009D0A85">
                  <w:pPr>
                    <w:jc w:val="both"/>
                  </w:pPr>
                  <w:r>
                    <w:rPr>
                      <w:u w:val="single"/>
                    </w:rPr>
                    <w:t>CHAPTER 230.  CREDIT AGAINST PREMIUM TAXES</w:t>
                  </w:r>
                </w:p>
                <w:p w:rsidR="001166B4" w:rsidRDefault="00453A0D" w:rsidP="009D0A85">
                  <w:pPr>
                    <w:jc w:val="both"/>
                  </w:pPr>
                  <w:r>
                    <w:rPr>
                      <w:u w:val="single"/>
                    </w:rPr>
                    <w:t>FOR LOW-INCOME HOUSING DEVELOPMENTS</w:t>
                  </w:r>
                </w:p>
                <w:p w:rsidR="001166B4" w:rsidRDefault="00453A0D" w:rsidP="009D0A85">
                  <w:pPr>
                    <w:jc w:val="both"/>
                  </w:pPr>
                  <w:r>
                    <w:rPr>
                      <w:u w:val="single"/>
                    </w:rPr>
                    <w:t>SUBCHAPTER A.  GENERAL PROVISIONS</w:t>
                  </w:r>
                </w:p>
                <w:p w:rsidR="001166B4" w:rsidRDefault="00453A0D" w:rsidP="009D0A85">
                  <w:pPr>
                    <w:jc w:val="both"/>
                  </w:pPr>
                  <w:r>
                    <w:rPr>
                      <w:u w:val="single"/>
                    </w:rPr>
                    <w:t>Sec. 230.001.  DEFINITIONS.  In this chapter:</w:t>
                  </w:r>
                </w:p>
                <w:p w:rsidR="00830601" w:rsidRDefault="00453A0D" w:rsidP="009D0A85">
                  <w:pPr>
                    <w:jc w:val="both"/>
                    <w:rPr>
                      <w:u w:val="single"/>
                    </w:rPr>
                  </w:pPr>
                  <w:r>
                    <w:rPr>
                      <w:u w:val="single"/>
                    </w:rPr>
                    <w:t>(1)  "Allocation certificat</w:t>
                  </w:r>
                  <w:r>
                    <w:rPr>
                      <w:u w:val="single"/>
                    </w:rPr>
                    <w:t xml:space="preserve">e" and </w:t>
                  </w:r>
                  <w:r w:rsidRPr="00830601">
                    <w:rPr>
                      <w:highlight w:val="lightGray"/>
                      <w:u w:val="single"/>
                    </w:rPr>
                    <w:t>"credit period"</w:t>
                  </w:r>
                  <w:r>
                    <w:rPr>
                      <w:u w:val="single"/>
                    </w:rPr>
                    <w:t xml:space="preserve"> </w:t>
                  </w:r>
                </w:p>
                <w:p w:rsidR="001166B4" w:rsidRDefault="00453A0D" w:rsidP="009D0A85">
                  <w:pPr>
                    <w:jc w:val="both"/>
                  </w:pPr>
                  <w:r>
                    <w:rPr>
                      <w:u w:val="single"/>
                    </w:rPr>
                    <w:t>have the meanings assigned by Section 171.9241, Tax Code.</w:t>
                  </w:r>
                </w:p>
                <w:p w:rsidR="001166B4" w:rsidRDefault="00453A0D" w:rsidP="009D0A85">
                  <w:pPr>
                    <w:jc w:val="both"/>
                  </w:pPr>
                  <w:r w:rsidRPr="00830601">
                    <w:rPr>
                      <w:highlight w:val="lightGray"/>
                      <w:u w:val="single"/>
                    </w:rPr>
                    <w:t>(2)  "Qualified taxpayer" means a person that owns an interest in a qualified development, as that term is defined in Subchapter V, Chapter 171, Tax Code.</w:t>
                  </w:r>
                </w:p>
                <w:p w:rsidR="001166B4" w:rsidRDefault="00453A0D" w:rsidP="009D0A85">
                  <w:pPr>
                    <w:jc w:val="both"/>
                  </w:pPr>
                  <w:r>
                    <w:rPr>
                      <w:u w:val="single"/>
                    </w:rPr>
                    <w:t>(3)  "State premium</w:t>
                  </w:r>
                  <w:r>
                    <w:rPr>
                      <w:u w:val="single"/>
                    </w:rPr>
                    <w:t xml:space="preserve"> tax liability" means any liability incurred by an entity under Chapters 221 through 226.</w:t>
                  </w:r>
                </w:p>
                <w:p w:rsidR="001166B4" w:rsidRDefault="00453A0D" w:rsidP="009D0A85">
                  <w:pPr>
                    <w:jc w:val="both"/>
                  </w:pPr>
                  <w:r>
                    <w:rPr>
                      <w:u w:val="single"/>
                    </w:rPr>
                    <w:t>SUBCHAPTER B.  CREDIT</w:t>
                  </w:r>
                </w:p>
                <w:p w:rsidR="001166B4" w:rsidRDefault="00453A0D" w:rsidP="009D0A85">
                  <w:pPr>
                    <w:jc w:val="both"/>
                  </w:pPr>
                  <w:r>
                    <w:rPr>
                      <w:u w:val="single"/>
                    </w:rPr>
                    <w:t>Sec. 230.051.  CREDIT.  (a)  An entity is eligible for a credit against the entity's state premium tax liability in the amount and under the con</w:t>
                  </w:r>
                  <w:r>
                    <w:rPr>
                      <w:u w:val="single"/>
                    </w:rPr>
                    <w:t>ditions and limitations provided by this chapter if the entity is a qualified taxpayer and receives an allocation certificate issued in the manner prescribed by Section 171.9243, Tax Code.</w:t>
                  </w:r>
                </w:p>
                <w:p w:rsidR="00741424" w:rsidRDefault="00453A0D" w:rsidP="009D0A85">
                  <w:pPr>
                    <w:jc w:val="both"/>
                    <w:rPr>
                      <w:u w:val="single"/>
                    </w:rPr>
                  </w:pPr>
                </w:p>
                <w:p w:rsidR="00741424" w:rsidRDefault="00453A0D" w:rsidP="009D0A85">
                  <w:pPr>
                    <w:jc w:val="both"/>
                    <w:rPr>
                      <w:u w:val="single"/>
                    </w:rPr>
                  </w:pPr>
                </w:p>
                <w:p w:rsidR="001166B4" w:rsidRDefault="00453A0D" w:rsidP="009D0A85">
                  <w:pPr>
                    <w:jc w:val="both"/>
                    <w:rPr>
                      <w:u w:val="single"/>
                    </w:rPr>
                  </w:pPr>
                  <w:r>
                    <w:rPr>
                      <w:u w:val="single"/>
                    </w:rPr>
                    <w:t xml:space="preserve">(b)  The amount of the credit is equal to the amount provided by </w:t>
                  </w:r>
                  <w:r>
                    <w:rPr>
                      <w:u w:val="single"/>
                    </w:rPr>
                    <w:t>the allocation certificate.</w:t>
                  </w:r>
                </w:p>
                <w:p w:rsidR="006D4249" w:rsidRDefault="00453A0D" w:rsidP="009D0A85">
                  <w:pPr>
                    <w:jc w:val="both"/>
                  </w:pPr>
                </w:p>
                <w:p w:rsidR="001166B4" w:rsidRDefault="00453A0D" w:rsidP="009D0A85">
                  <w:pPr>
                    <w:jc w:val="both"/>
                    <w:rPr>
                      <w:u w:val="single"/>
                    </w:rPr>
                  </w:pPr>
                  <w:r>
                    <w:rPr>
                      <w:u w:val="single"/>
                    </w:rPr>
                    <w:t xml:space="preserve">Sec. 230.052.  LENGTH OF CREDIT; LIMITATION. </w:t>
                  </w:r>
                </w:p>
                <w:p w:rsidR="00FD71E2" w:rsidRDefault="00453A0D" w:rsidP="009D0A85">
                  <w:pPr>
                    <w:jc w:val="both"/>
                  </w:pPr>
                </w:p>
                <w:p w:rsidR="001166B4" w:rsidRDefault="00453A0D" w:rsidP="009D0A85">
                  <w:pPr>
                    <w:jc w:val="both"/>
                  </w:pPr>
                  <w:r>
                    <w:rPr>
                      <w:u w:val="single"/>
                    </w:rPr>
                    <w:t>Sec. 230.053.  APPLICATION FOR CREDIT.  (a)  An entity must apply for a credit under this chapter on or with the tax return for the taxable year for which the credit is claimed and</w:t>
                  </w:r>
                  <w:r>
                    <w:rPr>
                      <w:u w:val="single"/>
                    </w:rPr>
                    <w:t xml:space="preserve"> submit with the application the allocation certificate issued to the </w:t>
                  </w:r>
                  <w:r w:rsidRPr="00741424">
                    <w:rPr>
                      <w:highlight w:val="lightGray"/>
                      <w:u w:val="single"/>
                    </w:rPr>
                    <w:t>entity</w:t>
                  </w:r>
                  <w:r>
                    <w:rPr>
                      <w:u w:val="single"/>
                    </w:rPr>
                    <w:t xml:space="preserve"> and any other information required by Subchapter V, Chapter 171, Tax Code.</w:t>
                  </w:r>
                </w:p>
                <w:p w:rsidR="001166B4" w:rsidRDefault="00453A0D" w:rsidP="009D0A85">
                  <w:pPr>
                    <w:jc w:val="both"/>
                    <w:rPr>
                      <w:u w:val="single"/>
                    </w:rPr>
                  </w:pPr>
                  <w:r>
                    <w:rPr>
                      <w:u w:val="single"/>
                    </w:rPr>
                    <w:t>(b)  The comptroller shall adopt a form for the application for the credit.  An entity must use this for</w:t>
                  </w:r>
                  <w:r>
                    <w:rPr>
                      <w:u w:val="single"/>
                    </w:rPr>
                    <w:t>m in applying for the credit.</w:t>
                  </w:r>
                </w:p>
                <w:p w:rsidR="006D4249" w:rsidRDefault="00453A0D" w:rsidP="009D0A85">
                  <w:pPr>
                    <w:jc w:val="both"/>
                  </w:pPr>
                </w:p>
                <w:p w:rsidR="001166B4" w:rsidRDefault="00453A0D" w:rsidP="009D0A85">
                  <w:pPr>
                    <w:jc w:val="both"/>
                    <w:rPr>
                      <w:u w:val="single"/>
                    </w:rPr>
                  </w:pPr>
                  <w:r>
                    <w:rPr>
                      <w:u w:val="single"/>
                    </w:rPr>
                    <w:t xml:space="preserve">Sec. 230.054.  RULES; PROCEDURES.  </w:t>
                  </w:r>
                </w:p>
                <w:p w:rsidR="006D4249" w:rsidRDefault="00453A0D" w:rsidP="009D0A85">
                  <w:pPr>
                    <w:jc w:val="both"/>
                  </w:pPr>
                </w:p>
                <w:p w:rsidR="00741424" w:rsidRDefault="00453A0D" w:rsidP="009D0A85">
                  <w:pPr>
                    <w:jc w:val="both"/>
                    <w:rPr>
                      <w:u w:val="single"/>
                    </w:rPr>
                  </w:pPr>
                  <w:r>
                    <w:rPr>
                      <w:u w:val="single"/>
                    </w:rPr>
                    <w:t xml:space="preserve">Sec. 230.055.  </w:t>
                  </w:r>
                </w:p>
                <w:p w:rsidR="00741424" w:rsidRDefault="00453A0D" w:rsidP="009D0A85">
                  <w:pPr>
                    <w:jc w:val="both"/>
                    <w:rPr>
                      <w:u w:val="single"/>
                    </w:rPr>
                  </w:pPr>
                </w:p>
                <w:p w:rsidR="001166B4" w:rsidRDefault="00453A0D" w:rsidP="009D0A85">
                  <w:pPr>
                    <w:jc w:val="both"/>
                  </w:pPr>
                  <w:r>
                    <w:rPr>
                      <w:u w:val="single"/>
                    </w:rPr>
                    <w:t>The provisions of Subchapter V, Chapter 171, Tax Code, relating to recapture, allocation of credit, filing requirements after allocation, and compliance monitoring apply t</w:t>
                  </w:r>
                  <w:r>
                    <w:rPr>
                      <w:u w:val="single"/>
                    </w:rPr>
                    <w:t>o the credit authorized by this chapter.</w:t>
                  </w:r>
                </w:p>
                <w:p w:rsidR="001166B4" w:rsidRDefault="00453A0D" w:rsidP="009D0A85">
                  <w:pPr>
                    <w:jc w:val="both"/>
                  </w:pPr>
                </w:p>
              </w:tc>
              <w:tc>
                <w:tcPr>
                  <w:tcW w:w="4673" w:type="dxa"/>
                  <w:tcMar>
                    <w:left w:w="360" w:type="dxa"/>
                  </w:tcMar>
                </w:tcPr>
                <w:p w:rsidR="001166B4" w:rsidRDefault="00453A0D" w:rsidP="009D0A85">
                  <w:pPr>
                    <w:jc w:val="both"/>
                  </w:pPr>
                  <w:r>
                    <w:t>SECTION 2.  Subtitle B, Title 3, Insurance Code, is amended by adding Chapter 230 to read as follows:</w:t>
                  </w:r>
                </w:p>
                <w:p w:rsidR="001166B4" w:rsidRDefault="00453A0D" w:rsidP="009D0A85">
                  <w:pPr>
                    <w:jc w:val="both"/>
                  </w:pPr>
                  <w:r>
                    <w:rPr>
                      <w:u w:val="single"/>
                    </w:rPr>
                    <w:t>CHAPTER 230.  CREDIT AGAINST PREMIUM TAXES</w:t>
                  </w:r>
                </w:p>
                <w:p w:rsidR="001166B4" w:rsidRDefault="00453A0D" w:rsidP="009D0A85">
                  <w:pPr>
                    <w:jc w:val="both"/>
                  </w:pPr>
                  <w:r>
                    <w:rPr>
                      <w:u w:val="single"/>
                    </w:rPr>
                    <w:t>FOR LOW-INCOME HOUSING DEVELOPMENTS</w:t>
                  </w:r>
                </w:p>
                <w:p w:rsidR="001166B4" w:rsidRDefault="00453A0D" w:rsidP="009D0A85">
                  <w:pPr>
                    <w:jc w:val="both"/>
                  </w:pPr>
                  <w:r>
                    <w:rPr>
                      <w:u w:val="single"/>
                    </w:rPr>
                    <w:t>SUBCHAPTER A.  GENERAL PROVISIONS</w:t>
                  </w:r>
                </w:p>
                <w:p w:rsidR="001166B4" w:rsidRDefault="00453A0D" w:rsidP="009D0A85">
                  <w:pPr>
                    <w:jc w:val="both"/>
                  </w:pPr>
                  <w:r>
                    <w:rPr>
                      <w:u w:val="single"/>
                    </w:rPr>
                    <w:t>Sec. 230.001.  DEFINITIONS.  In this chapter:</w:t>
                  </w:r>
                </w:p>
                <w:p w:rsidR="001166B4" w:rsidRDefault="00453A0D" w:rsidP="009D0A85">
                  <w:pPr>
                    <w:jc w:val="both"/>
                  </w:pPr>
                  <w:r>
                    <w:rPr>
                      <w:u w:val="single"/>
                    </w:rPr>
                    <w:t>(1)  "Allocation certificate</w:t>
                  </w:r>
                  <w:r w:rsidRPr="00CF3C69">
                    <w:rPr>
                      <w:u w:val="single"/>
                    </w:rPr>
                    <w:t xml:space="preserve">," </w:t>
                  </w:r>
                  <w:r w:rsidRPr="00830601">
                    <w:rPr>
                      <w:highlight w:val="lightGray"/>
                      <w:u w:val="single"/>
                    </w:rPr>
                    <w:t>"qualified development,"</w:t>
                  </w:r>
                  <w:r>
                    <w:rPr>
                      <w:u w:val="single"/>
                    </w:rPr>
                    <w:t xml:space="preserve"> and </w:t>
                  </w:r>
                  <w:r w:rsidRPr="00830601">
                    <w:rPr>
                      <w:highlight w:val="lightGray"/>
                      <w:u w:val="single"/>
                    </w:rPr>
                    <w:t>"qualified taxpayer"</w:t>
                  </w:r>
                  <w:r>
                    <w:rPr>
                      <w:u w:val="single"/>
                    </w:rPr>
                    <w:t xml:space="preserve"> have the meanings assigned by Section 171.9241, Tax Code.</w:t>
                  </w:r>
                </w:p>
                <w:p w:rsidR="00830601" w:rsidRDefault="00453A0D" w:rsidP="009D0A85">
                  <w:pPr>
                    <w:jc w:val="both"/>
                    <w:rPr>
                      <w:u w:val="single"/>
                    </w:rPr>
                  </w:pPr>
                </w:p>
                <w:p w:rsidR="00830601" w:rsidRDefault="00453A0D" w:rsidP="009D0A85">
                  <w:pPr>
                    <w:jc w:val="both"/>
                    <w:rPr>
                      <w:u w:val="single"/>
                    </w:rPr>
                  </w:pPr>
                </w:p>
                <w:p w:rsidR="00830601" w:rsidRDefault="00453A0D" w:rsidP="009D0A85">
                  <w:pPr>
                    <w:jc w:val="both"/>
                    <w:rPr>
                      <w:u w:val="single"/>
                    </w:rPr>
                  </w:pPr>
                </w:p>
                <w:p w:rsidR="00830601" w:rsidRDefault="00453A0D" w:rsidP="009D0A85">
                  <w:pPr>
                    <w:jc w:val="both"/>
                    <w:rPr>
                      <w:u w:val="single"/>
                    </w:rPr>
                  </w:pPr>
                </w:p>
                <w:p w:rsidR="001166B4" w:rsidRDefault="00453A0D" w:rsidP="009D0A85">
                  <w:pPr>
                    <w:jc w:val="both"/>
                  </w:pPr>
                  <w:r>
                    <w:rPr>
                      <w:u w:val="single"/>
                    </w:rPr>
                    <w:t>(2)  "State premium tax liability" means any liability incurred by</w:t>
                  </w:r>
                  <w:r>
                    <w:rPr>
                      <w:u w:val="single"/>
                    </w:rPr>
                    <w:t xml:space="preserve"> an entity under Chapters 221 through 226.</w:t>
                  </w:r>
                </w:p>
                <w:p w:rsidR="001166B4" w:rsidRDefault="00453A0D" w:rsidP="009D0A85">
                  <w:pPr>
                    <w:jc w:val="both"/>
                  </w:pPr>
                  <w:r>
                    <w:rPr>
                      <w:u w:val="single"/>
                    </w:rPr>
                    <w:t>SUBCHAPTER B.  CREDIT</w:t>
                  </w:r>
                </w:p>
                <w:p w:rsidR="001166B4" w:rsidRDefault="00453A0D" w:rsidP="009D0A85">
                  <w:pPr>
                    <w:jc w:val="both"/>
                  </w:pPr>
                  <w:r>
                    <w:rPr>
                      <w:u w:val="single"/>
                    </w:rPr>
                    <w:t>Sec. 230.051.  CREDIT.  (a)  An entity is eligible for a credit against the entity's state premium tax liability in the amount and under the conditions and limitations provided by this chapte</w:t>
                  </w:r>
                  <w:r>
                    <w:rPr>
                      <w:u w:val="single"/>
                    </w:rPr>
                    <w:t xml:space="preserve">r if the entity is a qualified taxpayer and </w:t>
                  </w:r>
                  <w:r w:rsidRPr="00741424">
                    <w:rPr>
                      <w:highlight w:val="lightGray"/>
                      <w:u w:val="single"/>
                    </w:rPr>
                    <w:t>the qualified development in which the entity owns an interest</w:t>
                  </w:r>
                  <w:r>
                    <w:rPr>
                      <w:u w:val="single"/>
                    </w:rPr>
                    <w:t xml:space="preserve"> receives an allocation certificate issued in the manner prescribed by Section 171.9243, Tax Code.</w:t>
                  </w:r>
                </w:p>
                <w:p w:rsidR="001166B4" w:rsidRDefault="00453A0D" w:rsidP="009D0A85">
                  <w:pPr>
                    <w:jc w:val="both"/>
                    <w:rPr>
                      <w:u w:val="single"/>
                    </w:rPr>
                  </w:pPr>
                  <w:r>
                    <w:rPr>
                      <w:u w:val="single"/>
                    </w:rPr>
                    <w:t xml:space="preserve">(b)  The amount of the credit is equal to the </w:t>
                  </w:r>
                  <w:r>
                    <w:rPr>
                      <w:u w:val="single"/>
                    </w:rPr>
                    <w:t>amount provided by the allocation certificate.</w:t>
                  </w:r>
                </w:p>
                <w:p w:rsidR="006D4249" w:rsidRDefault="00453A0D" w:rsidP="009D0A85">
                  <w:pPr>
                    <w:jc w:val="both"/>
                  </w:pPr>
                </w:p>
                <w:p w:rsidR="001166B4" w:rsidRDefault="00453A0D" w:rsidP="009D0A85">
                  <w:pPr>
                    <w:jc w:val="both"/>
                    <w:rPr>
                      <w:u w:val="single"/>
                    </w:rPr>
                  </w:pPr>
                  <w:r>
                    <w:rPr>
                      <w:u w:val="single"/>
                    </w:rPr>
                    <w:t xml:space="preserve">Sec. 230.052.  LENGTH OF CREDIT; LIMITATION.  </w:t>
                  </w:r>
                </w:p>
                <w:p w:rsidR="00FD71E2" w:rsidRDefault="00453A0D" w:rsidP="009D0A85">
                  <w:pPr>
                    <w:jc w:val="both"/>
                  </w:pPr>
                </w:p>
                <w:p w:rsidR="001166B4" w:rsidRDefault="00453A0D" w:rsidP="009D0A85">
                  <w:pPr>
                    <w:jc w:val="both"/>
                  </w:pPr>
                  <w:r>
                    <w:rPr>
                      <w:u w:val="single"/>
                    </w:rPr>
                    <w:t>Sec. 230.053.  APPLICATION FOR CREDIT.  (a)  An entity must apply for a credit under this chapter on or with the tax return for the taxable year for which the c</w:t>
                  </w:r>
                  <w:r>
                    <w:rPr>
                      <w:u w:val="single"/>
                    </w:rPr>
                    <w:t xml:space="preserve">redit is claimed and submit with the application the allocation certificate issued to the </w:t>
                  </w:r>
                  <w:r w:rsidRPr="00741424">
                    <w:rPr>
                      <w:highlight w:val="lightGray"/>
                      <w:u w:val="single"/>
                    </w:rPr>
                    <w:t>qualified development</w:t>
                  </w:r>
                  <w:r>
                    <w:rPr>
                      <w:u w:val="single"/>
                    </w:rPr>
                    <w:t xml:space="preserve"> and any other information required by Subchapter V, Chapter 171, Tax Code.</w:t>
                  </w:r>
                </w:p>
                <w:p w:rsidR="001166B4" w:rsidRDefault="00453A0D" w:rsidP="009D0A85">
                  <w:pPr>
                    <w:jc w:val="both"/>
                  </w:pPr>
                  <w:r>
                    <w:rPr>
                      <w:u w:val="single"/>
                    </w:rPr>
                    <w:t>(b)  The comptroller shall adopt a form for the application for the c</w:t>
                  </w:r>
                  <w:r>
                    <w:rPr>
                      <w:u w:val="single"/>
                    </w:rPr>
                    <w:t>redit.  An entity must use this form in applying for the credit.</w:t>
                  </w:r>
                </w:p>
                <w:p w:rsidR="006D4249" w:rsidRDefault="00453A0D" w:rsidP="009D0A85">
                  <w:pPr>
                    <w:jc w:val="both"/>
                    <w:rPr>
                      <w:u w:val="single"/>
                    </w:rPr>
                  </w:pPr>
                </w:p>
                <w:p w:rsidR="001166B4" w:rsidRDefault="00453A0D" w:rsidP="009D0A85">
                  <w:pPr>
                    <w:jc w:val="both"/>
                    <w:rPr>
                      <w:u w:val="single"/>
                    </w:rPr>
                  </w:pPr>
                  <w:r>
                    <w:rPr>
                      <w:u w:val="single"/>
                    </w:rPr>
                    <w:t xml:space="preserve">Sec. 230.054.  RULES; PROCEDURES.  </w:t>
                  </w:r>
                </w:p>
                <w:p w:rsidR="006D4249" w:rsidRDefault="00453A0D" w:rsidP="009D0A85">
                  <w:pPr>
                    <w:jc w:val="both"/>
                  </w:pPr>
                </w:p>
                <w:p w:rsidR="00741424" w:rsidRDefault="00453A0D" w:rsidP="009D0A85">
                  <w:pPr>
                    <w:jc w:val="both"/>
                    <w:rPr>
                      <w:u w:val="single"/>
                    </w:rPr>
                  </w:pPr>
                  <w:r>
                    <w:rPr>
                      <w:u w:val="single"/>
                    </w:rPr>
                    <w:t xml:space="preserve">Sec. 230.055.  APPLICABLE PROVISIONS.  </w:t>
                  </w:r>
                </w:p>
                <w:p w:rsidR="001166B4" w:rsidRDefault="00453A0D" w:rsidP="009D0A85">
                  <w:pPr>
                    <w:jc w:val="both"/>
                  </w:pPr>
                  <w:r>
                    <w:rPr>
                      <w:u w:val="single"/>
                    </w:rPr>
                    <w:t>The provisions of Subchapter V, Chapter 171, Tax Code, relating to recapture, allocation of credit, filing requir</w:t>
                  </w:r>
                  <w:r>
                    <w:rPr>
                      <w:u w:val="single"/>
                    </w:rPr>
                    <w:t>ements after allocation, and compliance monitoring apply to the credit authorized by this chapter.</w:t>
                  </w:r>
                </w:p>
                <w:p w:rsidR="001166B4" w:rsidRDefault="00453A0D" w:rsidP="009D0A85">
                  <w:pPr>
                    <w:jc w:val="both"/>
                  </w:pPr>
                </w:p>
              </w:tc>
            </w:tr>
            <w:tr w:rsidR="00F34783" w:rsidTr="001166B4">
              <w:tc>
                <w:tcPr>
                  <w:tcW w:w="4673" w:type="dxa"/>
                  <w:tcMar>
                    <w:right w:w="360" w:type="dxa"/>
                  </w:tcMar>
                </w:tcPr>
                <w:p w:rsidR="001166B4" w:rsidRDefault="00453A0D" w:rsidP="009D0A85">
                  <w:pPr>
                    <w:jc w:val="both"/>
                  </w:pPr>
                  <w:r>
                    <w:t>SECTION 3.  This Act applies only to an original report due on or after the effective date of this Act.</w:t>
                  </w:r>
                </w:p>
                <w:p w:rsidR="001166B4" w:rsidRDefault="00453A0D" w:rsidP="009D0A85">
                  <w:pPr>
                    <w:jc w:val="both"/>
                  </w:pPr>
                </w:p>
              </w:tc>
              <w:tc>
                <w:tcPr>
                  <w:tcW w:w="4673" w:type="dxa"/>
                  <w:tcMar>
                    <w:left w:w="360" w:type="dxa"/>
                  </w:tcMar>
                </w:tcPr>
                <w:p w:rsidR="001166B4" w:rsidRDefault="00453A0D" w:rsidP="009D0A85">
                  <w:pPr>
                    <w:jc w:val="both"/>
                  </w:pPr>
                  <w:r w:rsidRPr="00766735">
                    <w:rPr>
                      <w:highlight w:val="lightGray"/>
                    </w:rPr>
                    <w:t>No equivalent provision.</w:t>
                  </w:r>
                </w:p>
                <w:p w:rsidR="001166B4" w:rsidRDefault="00453A0D" w:rsidP="009D0A85">
                  <w:pPr>
                    <w:jc w:val="both"/>
                  </w:pPr>
                </w:p>
              </w:tc>
            </w:tr>
            <w:tr w:rsidR="00F34783" w:rsidTr="001166B4">
              <w:tc>
                <w:tcPr>
                  <w:tcW w:w="4673" w:type="dxa"/>
                  <w:tcMar>
                    <w:right w:w="360" w:type="dxa"/>
                  </w:tcMar>
                </w:tcPr>
                <w:p w:rsidR="001166B4" w:rsidRDefault="00453A0D" w:rsidP="009D0A85">
                  <w:pPr>
                    <w:jc w:val="both"/>
                  </w:pPr>
                  <w:r w:rsidRPr="00766735">
                    <w:rPr>
                      <w:highlight w:val="lightGray"/>
                    </w:rPr>
                    <w:t xml:space="preserve">No equivalent </w:t>
                  </w:r>
                  <w:r w:rsidRPr="00766735">
                    <w:rPr>
                      <w:highlight w:val="lightGray"/>
                    </w:rPr>
                    <w:t>provision.</w:t>
                  </w:r>
                </w:p>
                <w:p w:rsidR="001166B4" w:rsidRDefault="00453A0D" w:rsidP="009D0A85">
                  <w:pPr>
                    <w:jc w:val="both"/>
                  </w:pPr>
                </w:p>
              </w:tc>
              <w:tc>
                <w:tcPr>
                  <w:tcW w:w="4673" w:type="dxa"/>
                  <w:tcMar>
                    <w:left w:w="360" w:type="dxa"/>
                  </w:tcMar>
                </w:tcPr>
                <w:p w:rsidR="001166B4" w:rsidRDefault="00453A0D" w:rsidP="009D0A85">
                  <w:pPr>
                    <w:jc w:val="both"/>
                  </w:pPr>
                  <w:r>
                    <w:t>SECTION 3.  (a)  The Texas Department of Housing and Community Affairs may begin issuing allocation certificates under Section 171.9243, Tax Code, as added by this Act, in an open cycle beginning on January 1, 2018.</w:t>
                  </w:r>
                </w:p>
                <w:p w:rsidR="001166B4" w:rsidRDefault="00453A0D" w:rsidP="009D0A85">
                  <w:pPr>
                    <w:jc w:val="both"/>
                  </w:pPr>
                  <w:r>
                    <w:t xml:space="preserve">(b)  A taxable entity may </w:t>
                  </w:r>
                  <w:r>
                    <w:t>not claim a tax credit under Subchapter V, Chapter 171, Tax Code, as added by this Act, in connection with a privilege period that begins before January 1, 2019, or on a report filed before January 1, 2020.</w:t>
                  </w:r>
                </w:p>
                <w:p w:rsidR="001166B4" w:rsidRDefault="00453A0D" w:rsidP="009D0A85">
                  <w:pPr>
                    <w:jc w:val="both"/>
                  </w:pPr>
                </w:p>
              </w:tc>
            </w:tr>
            <w:tr w:rsidR="00F34783" w:rsidTr="001166B4">
              <w:tc>
                <w:tcPr>
                  <w:tcW w:w="4673" w:type="dxa"/>
                  <w:tcMar>
                    <w:right w:w="360" w:type="dxa"/>
                  </w:tcMar>
                </w:tcPr>
                <w:p w:rsidR="001166B4" w:rsidRDefault="00453A0D" w:rsidP="009D0A85">
                  <w:pPr>
                    <w:jc w:val="both"/>
                  </w:pPr>
                  <w:r>
                    <w:t>SECTION 4.  This Act takes effect January 1, 20</w:t>
                  </w:r>
                  <w:r>
                    <w:t>18.</w:t>
                  </w:r>
                </w:p>
                <w:p w:rsidR="001166B4" w:rsidRDefault="00453A0D" w:rsidP="009D0A85">
                  <w:pPr>
                    <w:jc w:val="both"/>
                  </w:pPr>
                </w:p>
              </w:tc>
              <w:tc>
                <w:tcPr>
                  <w:tcW w:w="4673" w:type="dxa"/>
                  <w:tcMar>
                    <w:left w:w="360" w:type="dxa"/>
                  </w:tcMar>
                </w:tcPr>
                <w:p w:rsidR="001166B4" w:rsidRDefault="00453A0D" w:rsidP="009D0A85">
                  <w:pPr>
                    <w:jc w:val="both"/>
                  </w:pPr>
                  <w:r>
                    <w:t>SECTION 4. Same as introduced version.</w:t>
                  </w:r>
                </w:p>
                <w:p w:rsidR="001166B4" w:rsidRDefault="00453A0D" w:rsidP="009D0A85">
                  <w:pPr>
                    <w:jc w:val="both"/>
                  </w:pPr>
                </w:p>
                <w:p w:rsidR="001166B4" w:rsidRDefault="00453A0D" w:rsidP="009D0A85">
                  <w:pPr>
                    <w:jc w:val="both"/>
                  </w:pPr>
                </w:p>
              </w:tc>
            </w:tr>
          </w:tbl>
          <w:p w:rsidR="001166B4" w:rsidRDefault="00453A0D" w:rsidP="009D0A85"/>
          <w:p w:rsidR="001166B4" w:rsidRPr="009C1E9A" w:rsidRDefault="00453A0D" w:rsidP="009D0A85">
            <w:pPr>
              <w:rPr>
                <w:b/>
                <w:u w:val="single"/>
              </w:rPr>
            </w:pPr>
          </w:p>
        </w:tc>
      </w:tr>
    </w:tbl>
    <w:p w:rsidR="004108C3" w:rsidRPr="008423E4" w:rsidRDefault="00453A0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3A0D">
      <w:r>
        <w:separator/>
      </w:r>
    </w:p>
  </w:endnote>
  <w:endnote w:type="continuationSeparator" w:id="0">
    <w:p w:rsidR="00000000" w:rsidRDefault="0045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34783" w:rsidTr="009C1E9A">
      <w:trPr>
        <w:cantSplit/>
      </w:trPr>
      <w:tc>
        <w:tcPr>
          <w:tcW w:w="0" w:type="pct"/>
        </w:tcPr>
        <w:p w:rsidR="00137D90" w:rsidRDefault="00453A0D" w:rsidP="009C1E9A">
          <w:pPr>
            <w:pStyle w:val="Footer"/>
            <w:tabs>
              <w:tab w:val="clear" w:pos="8640"/>
              <w:tab w:val="right" w:pos="9360"/>
            </w:tabs>
          </w:pPr>
        </w:p>
      </w:tc>
      <w:tc>
        <w:tcPr>
          <w:tcW w:w="2395" w:type="pct"/>
        </w:tcPr>
        <w:p w:rsidR="00137D90" w:rsidRDefault="00453A0D" w:rsidP="009C1E9A">
          <w:pPr>
            <w:pStyle w:val="Footer"/>
            <w:tabs>
              <w:tab w:val="clear" w:pos="8640"/>
              <w:tab w:val="right" w:pos="9360"/>
            </w:tabs>
          </w:pPr>
        </w:p>
        <w:p w:rsidR="001A4310" w:rsidRDefault="00453A0D" w:rsidP="009C1E9A">
          <w:pPr>
            <w:pStyle w:val="Footer"/>
            <w:tabs>
              <w:tab w:val="clear" w:pos="8640"/>
              <w:tab w:val="right" w:pos="9360"/>
            </w:tabs>
          </w:pPr>
        </w:p>
        <w:p w:rsidR="00137D90" w:rsidRDefault="00453A0D" w:rsidP="009C1E9A">
          <w:pPr>
            <w:pStyle w:val="Footer"/>
            <w:tabs>
              <w:tab w:val="clear" w:pos="8640"/>
              <w:tab w:val="right" w:pos="9360"/>
            </w:tabs>
          </w:pPr>
        </w:p>
      </w:tc>
      <w:tc>
        <w:tcPr>
          <w:tcW w:w="2453" w:type="pct"/>
        </w:tcPr>
        <w:p w:rsidR="00137D90" w:rsidRDefault="00453A0D" w:rsidP="009C1E9A">
          <w:pPr>
            <w:pStyle w:val="Footer"/>
            <w:tabs>
              <w:tab w:val="clear" w:pos="8640"/>
              <w:tab w:val="right" w:pos="9360"/>
            </w:tabs>
            <w:jc w:val="right"/>
          </w:pPr>
        </w:p>
      </w:tc>
    </w:tr>
    <w:tr w:rsidR="00F34783" w:rsidTr="009C1E9A">
      <w:trPr>
        <w:cantSplit/>
      </w:trPr>
      <w:tc>
        <w:tcPr>
          <w:tcW w:w="0" w:type="pct"/>
        </w:tcPr>
        <w:p w:rsidR="00EC379B" w:rsidRDefault="00453A0D" w:rsidP="009C1E9A">
          <w:pPr>
            <w:pStyle w:val="Footer"/>
            <w:tabs>
              <w:tab w:val="clear" w:pos="8640"/>
              <w:tab w:val="right" w:pos="9360"/>
            </w:tabs>
          </w:pPr>
        </w:p>
      </w:tc>
      <w:tc>
        <w:tcPr>
          <w:tcW w:w="2395" w:type="pct"/>
        </w:tcPr>
        <w:p w:rsidR="00EC379B" w:rsidRPr="009C1E9A" w:rsidRDefault="00453A0D" w:rsidP="009C1E9A">
          <w:pPr>
            <w:pStyle w:val="Footer"/>
            <w:tabs>
              <w:tab w:val="clear" w:pos="8640"/>
              <w:tab w:val="right" w:pos="9360"/>
            </w:tabs>
            <w:rPr>
              <w:rFonts w:ascii="Shruti" w:hAnsi="Shruti"/>
              <w:sz w:val="22"/>
            </w:rPr>
          </w:pPr>
          <w:r>
            <w:rPr>
              <w:rFonts w:ascii="Shruti" w:hAnsi="Shruti"/>
              <w:sz w:val="22"/>
            </w:rPr>
            <w:t>85R 28885</w:t>
          </w:r>
        </w:p>
      </w:tc>
      <w:tc>
        <w:tcPr>
          <w:tcW w:w="2453" w:type="pct"/>
        </w:tcPr>
        <w:p w:rsidR="00EC379B" w:rsidRDefault="00453A0D" w:rsidP="009C1E9A">
          <w:pPr>
            <w:pStyle w:val="Footer"/>
            <w:tabs>
              <w:tab w:val="clear" w:pos="8640"/>
              <w:tab w:val="right" w:pos="9360"/>
            </w:tabs>
            <w:jc w:val="right"/>
          </w:pPr>
          <w:r>
            <w:fldChar w:fldCharType="begin"/>
          </w:r>
          <w:r>
            <w:instrText xml:space="preserve"> DOCPROPERTY  OTID  \* MERGEFORMAT </w:instrText>
          </w:r>
          <w:r>
            <w:fldChar w:fldCharType="separate"/>
          </w:r>
          <w:r>
            <w:t>17.126.361</w:t>
          </w:r>
          <w:r>
            <w:fldChar w:fldCharType="end"/>
          </w:r>
        </w:p>
      </w:tc>
    </w:tr>
    <w:tr w:rsidR="00F34783" w:rsidTr="009C1E9A">
      <w:trPr>
        <w:cantSplit/>
      </w:trPr>
      <w:tc>
        <w:tcPr>
          <w:tcW w:w="0" w:type="pct"/>
        </w:tcPr>
        <w:p w:rsidR="00EC379B" w:rsidRDefault="00453A0D" w:rsidP="009C1E9A">
          <w:pPr>
            <w:pStyle w:val="Footer"/>
            <w:tabs>
              <w:tab w:val="clear" w:pos="4320"/>
              <w:tab w:val="clear" w:pos="8640"/>
              <w:tab w:val="left" w:pos="2865"/>
            </w:tabs>
          </w:pPr>
        </w:p>
      </w:tc>
      <w:tc>
        <w:tcPr>
          <w:tcW w:w="2395" w:type="pct"/>
        </w:tcPr>
        <w:p w:rsidR="00EC379B" w:rsidRPr="009C1E9A" w:rsidRDefault="00453A0D" w:rsidP="009C1E9A">
          <w:pPr>
            <w:pStyle w:val="Footer"/>
            <w:tabs>
              <w:tab w:val="clear" w:pos="4320"/>
              <w:tab w:val="clear" w:pos="8640"/>
              <w:tab w:val="left" w:pos="2865"/>
            </w:tabs>
            <w:rPr>
              <w:rFonts w:ascii="Shruti" w:hAnsi="Shruti"/>
              <w:sz w:val="22"/>
            </w:rPr>
          </w:pPr>
          <w:r>
            <w:rPr>
              <w:rFonts w:ascii="Shruti" w:hAnsi="Shruti"/>
              <w:sz w:val="22"/>
            </w:rPr>
            <w:t>Substitute Document Number: 85R 27979</w:t>
          </w:r>
        </w:p>
      </w:tc>
      <w:tc>
        <w:tcPr>
          <w:tcW w:w="2453" w:type="pct"/>
        </w:tcPr>
        <w:p w:rsidR="00EC379B" w:rsidRDefault="00453A0D" w:rsidP="006D504F">
          <w:pPr>
            <w:pStyle w:val="Footer"/>
            <w:rPr>
              <w:rStyle w:val="PageNumber"/>
            </w:rPr>
          </w:pPr>
        </w:p>
        <w:p w:rsidR="00EC379B" w:rsidRDefault="00453A0D" w:rsidP="009C1E9A">
          <w:pPr>
            <w:pStyle w:val="Footer"/>
            <w:tabs>
              <w:tab w:val="clear" w:pos="8640"/>
              <w:tab w:val="right" w:pos="9360"/>
            </w:tabs>
            <w:jc w:val="right"/>
          </w:pPr>
        </w:p>
      </w:tc>
    </w:tr>
    <w:tr w:rsidR="00F34783" w:rsidTr="009C1E9A">
      <w:trPr>
        <w:cantSplit/>
        <w:trHeight w:val="323"/>
      </w:trPr>
      <w:tc>
        <w:tcPr>
          <w:tcW w:w="0" w:type="pct"/>
          <w:gridSpan w:val="3"/>
        </w:tcPr>
        <w:p w:rsidR="00EC379B" w:rsidRDefault="00453A0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53A0D" w:rsidP="009C1E9A">
          <w:pPr>
            <w:pStyle w:val="Footer"/>
            <w:tabs>
              <w:tab w:val="clear" w:pos="8640"/>
              <w:tab w:val="right" w:pos="9360"/>
            </w:tabs>
            <w:jc w:val="center"/>
          </w:pPr>
        </w:p>
      </w:tc>
    </w:tr>
  </w:tbl>
  <w:p w:rsidR="00EC379B" w:rsidRPr="00FF6F72" w:rsidRDefault="00453A0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3A0D">
      <w:r>
        <w:separator/>
      </w:r>
    </w:p>
  </w:footnote>
  <w:footnote w:type="continuationSeparator" w:id="0">
    <w:p w:rsidR="00000000" w:rsidRDefault="00453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83"/>
    <w:rsid w:val="00453A0D"/>
    <w:rsid w:val="00F3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4266E"/>
    <w:rPr>
      <w:sz w:val="16"/>
      <w:szCs w:val="16"/>
    </w:rPr>
  </w:style>
  <w:style w:type="paragraph" w:styleId="CommentText">
    <w:name w:val="annotation text"/>
    <w:basedOn w:val="Normal"/>
    <w:link w:val="CommentTextChar"/>
    <w:rsid w:val="0074266E"/>
    <w:rPr>
      <w:sz w:val="20"/>
      <w:szCs w:val="20"/>
    </w:rPr>
  </w:style>
  <w:style w:type="character" w:customStyle="1" w:styleId="CommentTextChar">
    <w:name w:val="Comment Text Char"/>
    <w:basedOn w:val="DefaultParagraphFont"/>
    <w:link w:val="CommentText"/>
    <w:rsid w:val="0074266E"/>
  </w:style>
  <w:style w:type="paragraph" w:styleId="CommentSubject">
    <w:name w:val="annotation subject"/>
    <w:basedOn w:val="CommentText"/>
    <w:next w:val="CommentText"/>
    <w:link w:val="CommentSubjectChar"/>
    <w:rsid w:val="0074266E"/>
    <w:rPr>
      <w:b/>
      <w:bCs/>
    </w:rPr>
  </w:style>
  <w:style w:type="character" w:customStyle="1" w:styleId="CommentSubjectChar">
    <w:name w:val="Comment Subject Char"/>
    <w:basedOn w:val="CommentTextChar"/>
    <w:link w:val="CommentSubject"/>
    <w:rsid w:val="0074266E"/>
    <w:rPr>
      <w:b/>
      <w:bCs/>
    </w:rPr>
  </w:style>
  <w:style w:type="paragraph" w:styleId="ListParagraph">
    <w:name w:val="List Paragraph"/>
    <w:basedOn w:val="Normal"/>
    <w:uiPriority w:val="34"/>
    <w:qFormat/>
    <w:rsid w:val="00830601"/>
    <w:pPr>
      <w:ind w:left="720"/>
      <w:contextualSpacing/>
    </w:pPr>
  </w:style>
  <w:style w:type="paragraph" w:styleId="Revision">
    <w:name w:val="Revision"/>
    <w:hidden/>
    <w:uiPriority w:val="99"/>
    <w:semiHidden/>
    <w:rsid w:val="00256F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4266E"/>
    <w:rPr>
      <w:sz w:val="16"/>
      <w:szCs w:val="16"/>
    </w:rPr>
  </w:style>
  <w:style w:type="paragraph" w:styleId="CommentText">
    <w:name w:val="annotation text"/>
    <w:basedOn w:val="Normal"/>
    <w:link w:val="CommentTextChar"/>
    <w:rsid w:val="0074266E"/>
    <w:rPr>
      <w:sz w:val="20"/>
      <w:szCs w:val="20"/>
    </w:rPr>
  </w:style>
  <w:style w:type="character" w:customStyle="1" w:styleId="CommentTextChar">
    <w:name w:val="Comment Text Char"/>
    <w:basedOn w:val="DefaultParagraphFont"/>
    <w:link w:val="CommentText"/>
    <w:rsid w:val="0074266E"/>
  </w:style>
  <w:style w:type="paragraph" w:styleId="CommentSubject">
    <w:name w:val="annotation subject"/>
    <w:basedOn w:val="CommentText"/>
    <w:next w:val="CommentText"/>
    <w:link w:val="CommentSubjectChar"/>
    <w:rsid w:val="0074266E"/>
    <w:rPr>
      <w:b/>
      <w:bCs/>
    </w:rPr>
  </w:style>
  <w:style w:type="character" w:customStyle="1" w:styleId="CommentSubjectChar">
    <w:name w:val="Comment Subject Char"/>
    <w:basedOn w:val="CommentTextChar"/>
    <w:link w:val="CommentSubject"/>
    <w:rsid w:val="0074266E"/>
    <w:rPr>
      <w:b/>
      <w:bCs/>
    </w:rPr>
  </w:style>
  <w:style w:type="paragraph" w:styleId="ListParagraph">
    <w:name w:val="List Paragraph"/>
    <w:basedOn w:val="Normal"/>
    <w:uiPriority w:val="34"/>
    <w:qFormat/>
    <w:rsid w:val="00830601"/>
    <w:pPr>
      <w:ind w:left="720"/>
      <w:contextualSpacing/>
    </w:pPr>
  </w:style>
  <w:style w:type="paragraph" w:styleId="Revision">
    <w:name w:val="Revision"/>
    <w:hidden/>
    <w:uiPriority w:val="99"/>
    <w:semiHidden/>
    <w:rsid w:val="00256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4179</Words>
  <Characters>22193</Characters>
  <Application>Microsoft Office Word</Application>
  <DocSecurity>4</DocSecurity>
  <Lines>666</Lines>
  <Paragraphs>150</Paragraphs>
  <ScaleCrop>false</ScaleCrop>
  <HeadingPairs>
    <vt:vector size="2" baseType="variant">
      <vt:variant>
        <vt:lpstr>Title</vt:lpstr>
      </vt:variant>
      <vt:variant>
        <vt:i4>1</vt:i4>
      </vt:variant>
    </vt:vector>
  </HeadingPairs>
  <TitlesOfParts>
    <vt:vector size="1" baseType="lpstr">
      <vt:lpstr>BA - HB03843 (Committee Report (Substituted))</vt:lpstr>
    </vt:vector>
  </TitlesOfParts>
  <Company>State of Texas</Company>
  <LinksUpToDate>false</LinksUpToDate>
  <CharactersWithSpaces>26421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28885</dc:subject>
  <dc:creator>State of Texas</dc:creator>
  <dc:description>HB 3843 by Anderson, Rodney-(H)Ways &amp; Means (Substitute Document Number: 85R 27979)</dc:description>
  <cp:lastModifiedBy>Brianna Weis</cp:lastModifiedBy>
  <cp:revision>2</cp:revision>
  <cp:lastPrinted>2017-05-06T16:52:00Z</cp:lastPrinted>
  <dcterms:created xsi:type="dcterms:W3CDTF">2017-05-06T21:11:00Z</dcterms:created>
  <dcterms:modified xsi:type="dcterms:W3CDTF">2017-05-06T21:11:00Z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17.126.361</vt:lpwstr>
  </property>
</Properties>
</file>