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240" w:rsidRDefault="001C624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098E3BB630146459A2CFED5B9E85136"/>
          </w:placeholder>
        </w:sdtPr>
        <w:sdtContent>
          <w:r w:rsidRPr="005C2A78">
            <w:rPr>
              <w:rFonts w:cs="Times New Roman"/>
              <w:b/>
              <w:szCs w:val="24"/>
              <w:u w:val="single"/>
            </w:rPr>
            <w:t>BILL ANALYSIS</w:t>
          </w:r>
        </w:sdtContent>
      </w:sdt>
    </w:p>
    <w:p w:rsidR="001C6240" w:rsidRPr="00585C31" w:rsidRDefault="001C6240" w:rsidP="000F1DF9">
      <w:pPr>
        <w:spacing w:after="0" w:line="240" w:lineRule="auto"/>
        <w:rPr>
          <w:rFonts w:cs="Times New Roman"/>
          <w:szCs w:val="24"/>
        </w:rPr>
      </w:pPr>
    </w:p>
    <w:p w:rsidR="001C6240" w:rsidRPr="00585C31" w:rsidRDefault="001C624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C6240" w:rsidTr="000F1DF9">
        <w:tc>
          <w:tcPr>
            <w:tcW w:w="2718" w:type="dxa"/>
          </w:tcPr>
          <w:p w:rsidR="001C6240" w:rsidRPr="005C2A78" w:rsidRDefault="001C6240" w:rsidP="006D756B">
            <w:pPr>
              <w:rPr>
                <w:rFonts w:cs="Times New Roman"/>
                <w:szCs w:val="24"/>
              </w:rPr>
            </w:pPr>
            <w:sdt>
              <w:sdtPr>
                <w:rPr>
                  <w:rFonts w:cs="Times New Roman"/>
                  <w:szCs w:val="24"/>
                </w:rPr>
                <w:alias w:val="Agency Title"/>
                <w:tag w:val="AgencyTitleContentControl"/>
                <w:id w:val="1920747753"/>
                <w:lock w:val="sdtContentLocked"/>
                <w:placeholder>
                  <w:docPart w:val="50F0F23E37324AABBC7E59AC730D63A3"/>
                </w:placeholder>
              </w:sdtPr>
              <w:sdtEndPr>
                <w:rPr>
                  <w:rFonts w:cstheme="minorBidi"/>
                  <w:szCs w:val="22"/>
                </w:rPr>
              </w:sdtEndPr>
              <w:sdtContent>
                <w:r>
                  <w:rPr>
                    <w:rFonts w:cs="Times New Roman"/>
                    <w:szCs w:val="24"/>
                  </w:rPr>
                  <w:t>Senate Research Center</w:t>
                </w:r>
              </w:sdtContent>
            </w:sdt>
          </w:p>
        </w:tc>
        <w:tc>
          <w:tcPr>
            <w:tcW w:w="6858" w:type="dxa"/>
          </w:tcPr>
          <w:p w:rsidR="001C6240" w:rsidRPr="00FF6471" w:rsidRDefault="001C6240" w:rsidP="000F1DF9">
            <w:pPr>
              <w:jc w:val="right"/>
              <w:rPr>
                <w:rFonts w:cs="Times New Roman"/>
                <w:szCs w:val="24"/>
              </w:rPr>
            </w:pPr>
            <w:sdt>
              <w:sdtPr>
                <w:rPr>
                  <w:rFonts w:cs="Times New Roman"/>
                  <w:szCs w:val="24"/>
                </w:rPr>
                <w:alias w:val="Bill Number"/>
                <w:tag w:val="BillNumberOne"/>
                <w:id w:val="-410784069"/>
                <w:lock w:val="sdtContentLocked"/>
                <w:placeholder>
                  <w:docPart w:val="0547B9E8729B4E8B8083CD16397490E7"/>
                </w:placeholder>
              </w:sdtPr>
              <w:sdtContent>
                <w:r>
                  <w:rPr>
                    <w:rFonts w:cs="Times New Roman"/>
                    <w:szCs w:val="24"/>
                  </w:rPr>
                  <w:t>C.S.H.B. 3845</w:t>
                </w:r>
              </w:sdtContent>
            </w:sdt>
          </w:p>
        </w:tc>
      </w:tr>
      <w:tr w:rsidR="001C6240" w:rsidTr="000F1DF9">
        <w:sdt>
          <w:sdtPr>
            <w:rPr>
              <w:rFonts w:cs="Times New Roman"/>
              <w:szCs w:val="24"/>
            </w:rPr>
            <w:alias w:val="TLCNumber"/>
            <w:tag w:val="TLCNumber"/>
            <w:id w:val="-542600604"/>
            <w:lock w:val="sdtLocked"/>
            <w:placeholder>
              <w:docPart w:val="A60E63DAB3C4473D988B3AA55759FFD3"/>
            </w:placeholder>
          </w:sdtPr>
          <w:sdtContent>
            <w:tc>
              <w:tcPr>
                <w:tcW w:w="2718" w:type="dxa"/>
              </w:tcPr>
              <w:p w:rsidR="001C6240" w:rsidRPr="000F1DF9" w:rsidRDefault="001C6240" w:rsidP="00D268DE">
                <w:pPr>
                  <w:rPr>
                    <w:rFonts w:cs="Times New Roman"/>
                    <w:szCs w:val="24"/>
                  </w:rPr>
                </w:pPr>
                <w:r>
                  <w:rPr>
                    <w:rFonts w:cs="Times New Roman"/>
                    <w:szCs w:val="24"/>
                  </w:rPr>
                  <w:t>85R31455 KSD-D</w:t>
                </w:r>
              </w:p>
            </w:tc>
          </w:sdtContent>
        </w:sdt>
        <w:tc>
          <w:tcPr>
            <w:tcW w:w="6858" w:type="dxa"/>
          </w:tcPr>
          <w:p w:rsidR="001C6240" w:rsidRPr="005C2A78" w:rsidRDefault="001C6240" w:rsidP="006D756B">
            <w:pPr>
              <w:jc w:val="right"/>
              <w:rPr>
                <w:rFonts w:cs="Times New Roman"/>
                <w:szCs w:val="24"/>
              </w:rPr>
            </w:pPr>
            <w:sdt>
              <w:sdtPr>
                <w:rPr>
                  <w:rFonts w:cs="Times New Roman"/>
                  <w:szCs w:val="24"/>
                </w:rPr>
                <w:alias w:val="Author Label"/>
                <w:tag w:val="By"/>
                <w:id w:val="72399597"/>
                <w:lock w:val="sdtLocked"/>
                <w:placeholder>
                  <w:docPart w:val="4A0BC15F1EBA47EC87AB6B304256E1F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49BF63E4B504ED4A87343523BF10AE4"/>
                </w:placeholder>
              </w:sdtPr>
              <w:sdtContent>
                <w:r>
                  <w:rPr>
                    <w:rFonts w:cs="Times New Roman"/>
                    <w:szCs w:val="24"/>
                  </w:rPr>
                  <w:t>Raymond</w:t>
                </w:r>
              </w:sdtContent>
            </w:sdt>
            <w:sdt>
              <w:sdtPr>
                <w:rPr>
                  <w:rFonts w:cs="Times New Roman"/>
                  <w:szCs w:val="24"/>
                </w:rPr>
                <w:alias w:val="Sponsor"/>
                <w:tag w:val="Sponsor"/>
                <w:id w:val="-2039656131"/>
                <w:lock w:val="sdtContentLocked"/>
                <w:placeholder>
                  <w:docPart w:val="2067D8DEC83B41E79F1BE31FAA3EBEFC"/>
                </w:placeholder>
              </w:sdtPr>
              <w:sdtContent>
                <w:r>
                  <w:rPr>
                    <w:rFonts w:cs="Times New Roman"/>
                    <w:szCs w:val="24"/>
                  </w:rPr>
                  <w:t xml:space="preserve"> (Creighton)</w:t>
                </w:r>
              </w:sdtContent>
            </w:sdt>
          </w:p>
        </w:tc>
      </w:tr>
      <w:tr w:rsidR="001C6240" w:rsidTr="000F1DF9">
        <w:tc>
          <w:tcPr>
            <w:tcW w:w="2718" w:type="dxa"/>
          </w:tcPr>
          <w:p w:rsidR="001C6240" w:rsidRPr="00BC7495" w:rsidRDefault="001C6240" w:rsidP="000F1DF9">
            <w:pPr>
              <w:rPr>
                <w:rFonts w:cs="Times New Roman"/>
                <w:szCs w:val="24"/>
              </w:rPr>
            </w:pPr>
          </w:p>
        </w:tc>
        <w:sdt>
          <w:sdtPr>
            <w:rPr>
              <w:rFonts w:cs="Times New Roman"/>
              <w:szCs w:val="24"/>
            </w:rPr>
            <w:alias w:val="Committee"/>
            <w:tag w:val="Committee"/>
            <w:id w:val="1914272295"/>
            <w:lock w:val="sdtContentLocked"/>
            <w:placeholder>
              <w:docPart w:val="C0690F8024C24E449D7FEAE4C49647D3"/>
            </w:placeholder>
          </w:sdtPr>
          <w:sdtContent>
            <w:tc>
              <w:tcPr>
                <w:tcW w:w="6858" w:type="dxa"/>
              </w:tcPr>
              <w:p w:rsidR="001C6240" w:rsidRPr="00FF6471" w:rsidRDefault="001C6240" w:rsidP="000F1DF9">
                <w:pPr>
                  <w:jc w:val="right"/>
                  <w:rPr>
                    <w:rFonts w:cs="Times New Roman"/>
                    <w:szCs w:val="24"/>
                  </w:rPr>
                </w:pPr>
                <w:r>
                  <w:rPr>
                    <w:rFonts w:cs="Times New Roman"/>
                    <w:szCs w:val="24"/>
                  </w:rPr>
                  <w:t>State Affairs</w:t>
                </w:r>
              </w:p>
            </w:tc>
          </w:sdtContent>
        </w:sdt>
      </w:tr>
      <w:tr w:rsidR="001C6240" w:rsidTr="000F1DF9">
        <w:tc>
          <w:tcPr>
            <w:tcW w:w="2718" w:type="dxa"/>
          </w:tcPr>
          <w:p w:rsidR="001C6240" w:rsidRPr="00BC7495" w:rsidRDefault="001C6240" w:rsidP="000F1DF9">
            <w:pPr>
              <w:rPr>
                <w:rFonts w:cs="Times New Roman"/>
                <w:szCs w:val="24"/>
              </w:rPr>
            </w:pPr>
          </w:p>
        </w:tc>
        <w:sdt>
          <w:sdtPr>
            <w:rPr>
              <w:rFonts w:cs="Times New Roman"/>
              <w:szCs w:val="24"/>
            </w:rPr>
            <w:alias w:val="Date"/>
            <w:tag w:val="DateContentControl"/>
            <w:id w:val="1178081906"/>
            <w:lock w:val="sdtLocked"/>
            <w:placeholder>
              <w:docPart w:val="7A15833EB820412E8D29F83D59A15D65"/>
            </w:placeholder>
            <w:date w:fullDate="2017-05-19T00:00:00Z">
              <w:dateFormat w:val="M/d/yyyy"/>
              <w:lid w:val="en-US"/>
              <w:storeMappedDataAs w:val="dateTime"/>
              <w:calendar w:val="gregorian"/>
            </w:date>
          </w:sdtPr>
          <w:sdtContent>
            <w:tc>
              <w:tcPr>
                <w:tcW w:w="6858" w:type="dxa"/>
              </w:tcPr>
              <w:p w:rsidR="001C6240" w:rsidRPr="00FF6471" w:rsidRDefault="001C6240" w:rsidP="000F1DF9">
                <w:pPr>
                  <w:jc w:val="right"/>
                  <w:rPr>
                    <w:rFonts w:cs="Times New Roman"/>
                    <w:szCs w:val="24"/>
                  </w:rPr>
                </w:pPr>
                <w:r>
                  <w:rPr>
                    <w:rFonts w:cs="Times New Roman"/>
                    <w:szCs w:val="24"/>
                  </w:rPr>
                  <w:t>5/19/2017</w:t>
                </w:r>
              </w:p>
            </w:tc>
          </w:sdtContent>
        </w:sdt>
      </w:tr>
      <w:tr w:rsidR="001C6240" w:rsidTr="000F1DF9">
        <w:tc>
          <w:tcPr>
            <w:tcW w:w="2718" w:type="dxa"/>
          </w:tcPr>
          <w:p w:rsidR="001C6240" w:rsidRPr="00BC7495" w:rsidRDefault="001C6240" w:rsidP="000F1DF9">
            <w:pPr>
              <w:rPr>
                <w:rFonts w:cs="Times New Roman"/>
                <w:szCs w:val="24"/>
              </w:rPr>
            </w:pPr>
          </w:p>
        </w:tc>
        <w:sdt>
          <w:sdtPr>
            <w:rPr>
              <w:rFonts w:cs="Times New Roman"/>
              <w:szCs w:val="24"/>
            </w:rPr>
            <w:alias w:val="BA Version"/>
            <w:tag w:val="BAVersion"/>
            <w:id w:val="-1685590809"/>
            <w:lock w:val="sdtContentLocked"/>
            <w:placeholder>
              <w:docPart w:val="882A2425ED67416C8407E47EC0BB4AAB"/>
            </w:placeholder>
          </w:sdtPr>
          <w:sdtContent>
            <w:tc>
              <w:tcPr>
                <w:tcW w:w="6858" w:type="dxa"/>
              </w:tcPr>
              <w:p w:rsidR="001C6240" w:rsidRPr="00FF6471" w:rsidRDefault="001C6240" w:rsidP="000F1DF9">
                <w:pPr>
                  <w:jc w:val="right"/>
                  <w:rPr>
                    <w:rFonts w:cs="Times New Roman"/>
                    <w:szCs w:val="24"/>
                  </w:rPr>
                </w:pPr>
                <w:r>
                  <w:rPr>
                    <w:rFonts w:cs="Times New Roman"/>
                    <w:szCs w:val="24"/>
                  </w:rPr>
                  <w:t>Committee Report (Substituted)</w:t>
                </w:r>
              </w:p>
            </w:tc>
          </w:sdtContent>
        </w:sdt>
      </w:tr>
    </w:tbl>
    <w:p w:rsidR="001C6240" w:rsidRPr="00FF6471" w:rsidRDefault="001C6240" w:rsidP="000F1DF9">
      <w:pPr>
        <w:spacing w:after="0" w:line="240" w:lineRule="auto"/>
        <w:rPr>
          <w:rFonts w:cs="Times New Roman"/>
          <w:szCs w:val="24"/>
        </w:rPr>
      </w:pPr>
    </w:p>
    <w:p w:rsidR="001C6240" w:rsidRPr="00FF6471" w:rsidRDefault="001C6240" w:rsidP="000F1DF9">
      <w:pPr>
        <w:spacing w:after="0" w:line="240" w:lineRule="auto"/>
        <w:rPr>
          <w:rFonts w:cs="Times New Roman"/>
          <w:szCs w:val="24"/>
        </w:rPr>
      </w:pPr>
    </w:p>
    <w:p w:rsidR="001C6240" w:rsidRPr="00FF6471" w:rsidRDefault="001C624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9768A0288A5475E9053033853B92380"/>
        </w:placeholder>
      </w:sdtPr>
      <w:sdtContent>
        <w:p w:rsidR="001C6240" w:rsidRDefault="001C624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955A5DFFBCA4F209156EE6B2463431F"/>
        </w:placeholder>
      </w:sdtPr>
      <w:sdtContent>
        <w:p w:rsidR="001C6240" w:rsidRDefault="001C6240" w:rsidP="00A21D5C">
          <w:pPr>
            <w:pStyle w:val="NormalWeb"/>
            <w:spacing w:before="0" w:beforeAutospacing="0" w:after="0" w:afterAutospacing="0"/>
            <w:jc w:val="both"/>
            <w:divId w:val="338891022"/>
            <w:rPr>
              <w:rFonts w:eastAsia="Times New Roman"/>
              <w:bCs/>
            </w:rPr>
          </w:pPr>
        </w:p>
        <w:p w:rsidR="001C6240" w:rsidRDefault="001C6240" w:rsidP="00A21D5C">
          <w:pPr>
            <w:pStyle w:val="NormalWeb"/>
            <w:spacing w:before="0" w:beforeAutospacing="0" w:after="0" w:afterAutospacing="0"/>
            <w:jc w:val="both"/>
            <w:divId w:val="338891022"/>
          </w:pPr>
          <w:r w:rsidRPr="00A21D5C">
            <w:t>Under current law, the Attorney General's Child Support Division operates a program through which insurers assist in identifying citizens who owe child support payments in order for the Child Support Division to intercept awards or claims to satisfy the child support payments owed. Currently in statute certain insurance claims are exempted from the reporti</w:t>
          </w:r>
          <w:r>
            <w:t>ng requirements of the program.</w:t>
          </w:r>
        </w:p>
        <w:p w:rsidR="001C6240" w:rsidRDefault="001C6240" w:rsidP="00A21D5C">
          <w:pPr>
            <w:pStyle w:val="NormalWeb"/>
            <w:spacing w:before="0" w:beforeAutospacing="0" w:after="0" w:afterAutospacing="0"/>
            <w:jc w:val="both"/>
            <w:divId w:val="338891022"/>
          </w:pPr>
        </w:p>
        <w:p w:rsidR="001C6240" w:rsidRPr="00A21D5C" w:rsidRDefault="001C6240" w:rsidP="00A21D5C">
          <w:pPr>
            <w:pStyle w:val="NormalWeb"/>
            <w:spacing w:before="0" w:beforeAutospacing="0" w:after="0" w:afterAutospacing="0"/>
            <w:jc w:val="both"/>
            <w:divId w:val="338891022"/>
          </w:pPr>
          <w:r w:rsidRPr="00A21D5C">
            <w:t>H.B. 3845 amends Section 231.015, Family Code, to create an exemption for claims assigned to be paid under an insurance policy funding prepaid funeral benefits. H.B. 3845 also creates exemptions for claims assigned to be paid to a health care provider or facility for medical expenses owed by the insured, and certain limited benefit insurance policy claims. (Original Author's / Sponsor's Statement of Intent)</w:t>
          </w:r>
        </w:p>
        <w:p w:rsidR="001C6240" w:rsidRPr="00D70925" w:rsidRDefault="001C6240" w:rsidP="00A21D5C">
          <w:pPr>
            <w:spacing w:after="0" w:line="240" w:lineRule="auto"/>
            <w:jc w:val="both"/>
            <w:rPr>
              <w:rFonts w:eastAsia="Times New Roman" w:cs="Times New Roman"/>
              <w:bCs/>
              <w:szCs w:val="24"/>
            </w:rPr>
          </w:pPr>
        </w:p>
      </w:sdtContent>
    </w:sdt>
    <w:p w:rsidR="001C6240" w:rsidRDefault="001C624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3845 </w:t>
      </w:r>
      <w:bookmarkStart w:id="1" w:name="AmendsCurrentLaw"/>
      <w:bookmarkEnd w:id="1"/>
      <w:r>
        <w:rPr>
          <w:rFonts w:cs="Times New Roman"/>
          <w:szCs w:val="24"/>
        </w:rPr>
        <w:t>amends current law relating to the insurance reporting program operated by the Title IV-D agency to enforce certain child support obligations.</w:t>
      </w:r>
    </w:p>
    <w:p w:rsidR="001C6240" w:rsidRPr="004E7454" w:rsidRDefault="001C6240" w:rsidP="000F1DF9">
      <w:pPr>
        <w:spacing w:after="0" w:line="240" w:lineRule="auto"/>
        <w:jc w:val="both"/>
        <w:rPr>
          <w:rFonts w:eastAsia="Times New Roman" w:cs="Times New Roman"/>
          <w:szCs w:val="24"/>
        </w:rPr>
      </w:pPr>
    </w:p>
    <w:p w:rsidR="001C6240" w:rsidRPr="005C2A78" w:rsidRDefault="001C624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F41AB7A3BF045CC8508663B5B78AFED"/>
          </w:placeholder>
        </w:sdtPr>
        <w:sdtContent>
          <w:r>
            <w:rPr>
              <w:rFonts w:eastAsia="Times New Roman" w:cs="Times New Roman"/>
              <w:b/>
              <w:szCs w:val="24"/>
              <w:u w:val="single"/>
            </w:rPr>
            <w:t>RULEMAKING AUTHORITY</w:t>
          </w:r>
        </w:sdtContent>
      </w:sdt>
    </w:p>
    <w:p w:rsidR="001C6240" w:rsidRPr="006529C4" w:rsidRDefault="001C6240" w:rsidP="00774EC7">
      <w:pPr>
        <w:spacing w:after="0" w:line="240" w:lineRule="auto"/>
        <w:jc w:val="both"/>
        <w:rPr>
          <w:rFonts w:cs="Times New Roman"/>
          <w:szCs w:val="24"/>
        </w:rPr>
      </w:pPr>
    </w:p>
    <w:p w:rsidR="001C6240" w:rsidRPr="006529C4" w:rsidRDefault="001C624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C6240" w:rsidRPr="006529C4" w:rsidRDefault="001C6240" w:rsidP="00774EC7">
      <w:pPr>
        <w:spacing w:after="0" w:line="240" w:lineRule="auto"/>
        <w:jc w:val="both"/>
        <w:rPr>
          <w:rFonts w:cs="Times New Roman"/>
          <w:szCs w:val="24"/>
        </w:rPr>
      </w:pPr>
    </w:p>
    <w:p w:rsidR="001C6240" w:rsidRPr="005C2A78" w:rsidRDefault="001C624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1E7500D2A8747D99AF83CFD5F0D22FA"/>
          </w:placeholder>
        </w:sdtPr>
        <w:sdtContent>
          <w:r>
            <w:rPr>
              <w:rFonts w:eastAsia="Times New Roman" w:cs="Times New Roman"/>
              <w:b/>
              <w:szCs w:val="24"/>
              <w:u w:val="single"/>
            </w:rPr>
            <w:t>SECTION BY SECTION ANALYSIS</w:t>
          </w:r>
        </w:sdtContent>
      </w:sdt>
    </w:p>
    <w:p w:rsidR="001C6240" w:rsidRPr="005C2A78" w:rsidRDefault="001C6240" w:rsidP="000F1DF9">
      <w:pPr>
        <w:spacing w:after="0" w:line="240" w:lineRule="auto"/>
        <w:jc w:val="both"/>
        <w:rPr>
          <w:rFonts w:eastAsia="Times New Roman" w:cs="Times New Roman"/>
          <w:szCs w:val="24"/>
        </w:rPr>
      </w:pPr>
    </w:p>
    <w:p w:rsidR="001C6240" w:rsidRDefault="001C6240" w:rsidP="004E7454">
      <w:pPr>
        <w:spacing w:after="0" w:line="240" w:lineRule="auto"/>
        <w:jc w:val="both"/>
      </w:pPr>
      <w:r w:rsidRPr="004E7454">
        <w:t>SECTION 1.</w:t>
      </w:r>
      <w:r>
        <w:t xml:space="preserve"> Amends </w:t>
      </w:r>
      <w:r w:rsidRPr="004E7454">
        <w:t>Section 231.015(c), Family Code, as follows:</w:t>
      </w:r>
    </w:p>
    <w:p w:rsidR="001C6240" w:rsidRPr="004E7454" w:rsidRDefault="001C6240" w:rsidP="004E7454">
      <w:pPr>
        <w:spacing w:after="0" w:line="240" w:lineRule="auto"/>
        <w:jc w:val="both"/>
      </w:pPr>
    </w:p>
    <w:p w:rsidR="001C6240" w:rsidRDefault="001C6240" w:rsidP="004E7454">
      <w:pPr>
        <w:spacing w:after="0" w:line="240" w:lineRule="auto"/>
        <w:ind w:left="720"/>
        <w:jc w:val="both"/>
      </w:pPr>
      <w:r>
        <w:t>(c) Prohibits a</w:t>
      </w:r>
      <w:r w:rsidRPr="004E7454">
        <w:t xml:space="preserve">n insurer </w:t>
      </w:r>
      <w:r>
        <w:t>from</w:t>
      </w:r>
      <w:r w:rsidRPr="004E7454">
        <w:t xml:space="preserve"> be</w:t>
      </w:r>
      <w:r>
        <w:t>ing</w:t>
      </w:r>
      <w:r w:rsidRPr="004E7454">
        <w:t xml:space="preserve"> required to report or identify the following types of claims:</w:t>
      </w:r>
    </w:p>
    <w:p w:rsidR="001C6240" w:rsidRDefault="001C6240" w:rsidP="004E7454">
      <w:pPr>
        <w:spacing w:after="0" w:line="240" w:lineRule="auto"/>
        <w:ind w:left="720"/>
        <w:jc w:val="both"/>
      </w:pPr>
    </w:p>
    <w:p w:rsidR="001C6240" w:rsidRDefault="001C6240" w:rsidP="004E7454">
      <w:pPr>
        <w:spacing w:after="0" w:line="240" w:lineRule="auto"/>
        <w:ind w:left="1440"/>
        <w:jc w:val="both"/>
      </w:pPr>
      <w:r>
        <w:t>(1) and (2) makes nonsubstantive changes;</w:t>
      </w:r>
    </w:p>
    <w:p w:rsidR="001C6240" w:rsidRDefault="001C6240" w:rsidP="004E7454">
      <w:pPr>
        <w:spacing w:after="0" w:line="240" w:lineRule="auto"/>
        <w:ind w:left="1440"/>
        <w:jc w:val="both"/>
      </w:pPr>
    </w:p>
    <w:p w:rsidR="001C6240" w:rsidRDefault="001C6240" w:rsidP="004E7454">
      <w:pPr>
        <w:spacing w:after="0" w:line="240" w:lineRule="auto"/>
        <w:ind w:left="1440"/>
        <w:jc w:val="both"/>
      </w:pPr>
      <w:r>
        <w:t xml:space="preserve">(3) </w:t>
      </w:r>
      <w:r w:rsidRPr="004E7454">
        <w:t xml:space="preserve">a claim for benefits, or a portion of a claim for benefits, assigned to be paid to a funeral service provider or facility for actual funeral expenses owed by the insured that are not otherwise paid or reimbursed; </w:t>
      </w:r>
    </w:p>
    <w:p w:rsidR="001C6240" w:rsidRPr="004E7454" w:rsidRDefault="001C6240" w:rsidP="004E7454">
      <w:pPr>
        <w:spacing w:after="0" w:line="240" w:lineRule="auto"/>
        <w:ind w:left="1440"/>
        <w:jc w:val="both"/>
      </w:pPr>
    </w:p>
    <w:p w:rsidR="001C6240" w:rsidRDefault="001C6240" w:rsidP="004E7454">
      <w:pPr>
        <w:spacing w:after="0" w:line="240" w:lineRule="auto"/>
        <w:ind w:left="1440"/>
        <w:jc w:val="both"/>
      </w:pPr>
      <w:r w:rsidRPr="004E7454">
        <w:t xml:space="preserve">(4)  a claim for benefits assigned to be paid to a health care provider or facility for actual medical expenses owed by the insured that are not otherwise paid or reimbursed; or </w:t>
      </w:r>
    </w:p>
    <w:p w:rsidR="001C6240" w:rsidRPr="004E7454" w:rsidRDefault="001C6240" w:rsidP="004E7454">
      <w:pPr>
        <w:spacing w:after="0" w:line="240" w:lineRule="auto"/>
        <w:ind w:left="1440"/>
        <w:jc w:val="both"/>
      </w:pPr>
    </w:p>
    <w:p w:rsidR="001C6240" w:rsidRPr="004E7454" w:rsidRDefault="001C6240" w:rsidP="004E7454">
      <w:pPr>
        <w:spacing w:after="0" w:line="240" w:lineRule="auto"/>
        <w:ind w:left="1440"/>
        <w:jc w:val="both"/>
      </w:pPr>
      <w:r w:rsidRPr="004E7454">
        <w:t>(5)  a claim for benefits to be paid under a limited benefit</w:t>
      </w:r>
      <w:r>
        <w:t xml:space="preserve"> insurance policy that provides </w:t>
      </w:r>
      <w:r w:rsidRPr="004E7454">
        <w:t xml:space="preserve">coverage for one or more </w:t>
      </w:r>
      <w:r>
        <w:t>specified diseases or illnesses, dental or vision benefits,</w:t>
      </w:r>
      <w:r w:rsidRPr="004E7454">
        <w:t xml:space="preserve"> or hospital indemnity or other fixed indemnity coverage</w:t>
      </w:r>
      <w:r>
        <w:t>, or accident insurance</w:t>
      </w:r>
      <w:r w:rsidRPr="004E7454">
        <w:t>.</w:t>
      </w:r>
    </w:p>
    <w:p w:rsidR="001C6240" w:rsidRPr="005C2A78" w:rsidRDefault="001C6240" w:rsidP="000F1DF9">
      <w:pPr>
        <w:spacing w:after="0" w:line="240" w:lineRule="auto"/>
        <w:jc w:val="both"/>
        <w:rPr>
          <w:rFonts w:eastAsia="Times New Roman" w:cs="Times New Roman"/>
          <w:szCs w:val="24"/>
        </w:rPr>
      </w:pPr>
    </w:p>
    <w:p w:rsidR="001C6240" w:rsidRPr="005727E3" w:rsidRDefault="001C6240" w:rsidP="00774EC7">
      <w:pPr>
        <w:spacing w:after="0" w:line="240" w:lineRule="auto"/>
        <w:jc w:val="both"/>
        <w:rPr>
          <w:rFonts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 </w:t>
      </w:r>
    </w:p>
    <w:sectPr w:rsidR="001C6240" w:rsidRPr="005727E3"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70B" w:rsidRDefault="00E8070B" w:rsidP="000F1DF9">
      <w:pPr>
        <w:spacing w:after="0" w:line="240" w:lineRule="auto"/>
      </w:pPr>
      <w:r>
        <w:separator/>
      </w:r>
    </w:p>
  </w:endnote>
  <w:endnote w:type="continuationSeparator" w:id="0">
    <w:p w:rsidR="00E8070B" w:rsidRDefault="00E8070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8070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C6240">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C6240">
                <w:rPr>
                  <w:sz w:val="20"/>
                  <w:szCs w:val="20"/>
                </w:rPr>
                <w:t>C.S.H.B. 3845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C624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8070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C624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C624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70B" w:rsidRDefault="00E8070B" w:rsidP="000F1DF9">
      <w:pPr>
        <w:spacing w:after="0" w:line="240" w:lineRule="auto"/>
      </w:pPr>
      <w:r>
        <w:separator/>
      </w:r>
    </w:p>
  </w:footnote>
  <w:footnote w:type="continuationSeparator" w:id="0">
    <w:p w:rsidR="00E8070B" w:rsidRDefault="00E8070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C6240"/>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8070B"/>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C624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C624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9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54F92" w:rsidP="00354F9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098E3BB630146459A2CFED5B9E85136"/>
        <w:category>
          <w:name w:val="General"/>
          <w:gallery w:val="placeholder"/>
        </w:category>
        <w:types>
          <w:type w:val="bbPlcHdr"/>
        </w:types>
        <w:behaviors>
          <w:behavior w:val="content"/>
        </w:behaviors>
        <w:guid w:val="{DBD93954-F92F-4C51-B9A8-A032A969C102}"/>
      </w:docPartPr>
      <w:docPartBody>
        <w:p w:rsidR="00000000" w:rsidRDefault="00962DF6"/>
      </w:docPartBody>
    </w:docPart>
    <w:docPart>
      <w:docPartPr>
        <w:name w:val="50F0F23E37324AABBC7E59AC730D63A3"/>
        <w:category>
          <w:name w:val="General"/>
          <w:gallery w:val="placeholder"/>
        </w:category>
        <w:types>
          <w:type w:val="bbPlcHdr"/>
        </w:types>
        <w:behaviors>
          <w:behavior w:val="content"/>
        </w:behaviors>
        <w:guid w:val="{375CE044-8638-4EAB-B281-91E546EA2017}"/>
      </w:docPartPr>
      <w:docPartBody>
        <w:p w:rsidR="00000000" w:rsidRDefault="00962DF6"/>
      </w:docPartBody>
    </w:docPart>
    <w:docPart>
      <w:docPartPr>
        <w:name w:val="0547B9E8729B4E8B8083CD16397490E7"/>
        <w:category>
          <w:name w:val="General"/>
          <w:gallery w:val="placeholder"/>
        </w:category>
        <w:types>
          <w:type w:val="bbPlcHdr"/>
        </w:types>
        <w:behaviors>
          <w:behavior w:val="content"/>
        </w:behaviors>
        <w:guid w:val="{3E3FFCB9-8F90-48E9-82A1-C28E290855B2}"/>
      </w:docPartPr>
      <w:docPartBody>
        <w:p w:rsidR="00000000" w:rsidRDefault="00962DF6"/>
      </w:docPartBody>
    </w:docPart>
    <w:docPart>
      <w:docPartPr>
        <w:name w:val="A60E63DAB3C4473D988B3AA55759FFD3"/>
        <w:category>
          <w:name w:val="General"/>
          <w:gallery w:val="placeholder"/>
        </w:category>
        <w:types>
          <w:type w:val="bbPlcHdr"/>
        </w:types>
        <w:behaviors>
          <w:behavior w:val="content"/>
        </w:behaviors>
        <w:guid w:val="{391C9D28-3FBD-4E2C-9344-FF23717E2A2A}"/>
      </w:docPartPr>
      <w:docPartBody>
        <w:p w:rsidR="00000000" w:rsidRDefault="00962DF6"/>
      </w:docPartBody>
    </w:docPart>
    <w:docPart>
      <w:docPartPr>
        <w:name w:val="4A0BC15F1EBA47EC87AB6B304256E1F4"/>
        <w:category>
          <w:name w:val="General"/>
          <w:gallery w:val="placeholder"/>
        </w:category>
        <w:types>
          <w:type w:val="bbPlcHdr"/>
        </w:types>
        <w:behaviors>
          <w:behavior w:val="content"/>
        </w:behaviors>
        <w:guid w:val="{A8518982-EF80-4D2C-96FC-67D67EFFB0E2}"/>
      </w:docPartPr>
      <w:docPartBody>
        <w:p w:rsidR="00000000" w:rsidRDefault="00962DF6"/>
      </w:docPartBody>
    </w:docPart>
    <w:docPart>
      <w:docPartPr>
        <w:name w:val="E49BF63E4B504ED4A87343523BF10AE4"/>
        <w:category>
          <w:name w:val="General"/>
          <w:gallery w:val="placeholder"/>
        </w:category>
        <w:types>
          <w:type w:val="bbPlcHdr"/>
        </w:types>
        <w:behaviors>
          <w:behavior w:val="content"/>
        </w:behaviors>
        <w:guid w:val="{74C8CA32-3A2A-449D-ABBF-AA67F284CF02}"/>
      </w:docPartPr>
      <w:docPartBody>
        <w:p w:rsidR="00000000" w:rsidRDefault="00962DF6"/>
      </w:docPartBody>
    </w:docPart>
    <w:docPart>
      <w:docPartPr>
        <w:name w:val="2067D8DEC83B41E79F1BE31FAA3EBEFC"/>
        <w:category>
          <w:name w:val="General"/>
          <w:gallery w:val="placeholder"/>
        </w:category>
        <w:types>
          <w:type w:val="bbPlcHdr"/>
        </w:types>
        <w:behaviors>
          <w:behavior w:val="content"/>
        </w:behaviors>
        <w:guid w:val="{0AE1925A-74F4-4612-BD2C-EE35CF0584E2}"/>
      </w:docPartPr>
      <w:docPartBody>
        <w:p w:rsidR="00000000" w:rsidRDefault="00962DF6"/>
      </w:docPartBody>
    </w:docPart>
    <w:docPart>
      <w:docPartPr>
        <w:name w:val="C0690F8024C24E449D7FEAE4C49647D3"/>
        <w:category>
          <w:name w:val="General"/>
          <w:gallery w:val="placeholder"/>
        </w:category>
        <w:types>
          <w:type w:val="bbPlcHdr"/>
        </w:types>
        <w:behaviors>
          <w:behavior w:val="content"/>
        </w:behaviors>
        <w:guid w:val="{7528DC3A-70FC-4FAC-A94A-6A1B1757F5A9}"/>
      </w:docPartPr>
      <w:docPartBody>
        <w:p w:rsidR="00000000" w:rsidRDefault="00962DF6"/>
      </w:docPartBody>
    </w:docPart>
    <w:docPart>
      <w:docPartPr>
        <w:name w:val="7A15833EB820412E8D29F83D59A15D65"/>
        <w:category>
          <w:name w:val="General"/>
          <w:gallery w:val="placeholder"/>
        </w:category>
        <w:types>
          <w:type w:val="bbPlcHdr"/>
        </w:types>
        <w:behaviors>
          <w:behavior w:val="content"/>
        </w:behaviors>
        <w:guid w:val="{C9B3AE9D-2982-4CC4-9273-5EB50A0A234C}"/>
      </w:docPartPr>
      <w:docPartBody>
        <w:p w:rsidR="00000000" w:rsidRDefault="00354F92" w:rsidP="00354F92">
          <w:pPr>
            <w:pStyle w:val="7A15833EB820412E8D29F83D59A15D65"/>
          </w:pPr>
          <w:r w:rsidRPr="00A30DD1">
            <w:rPr>
              <w:rStyle w:val="PlaceholderText"/>
            </w:rPr>
            <w:t>Click here to enter a date.</w:t>
          </w:r>
        </w:p>
      </w:docPartBody>
    </w:docPart>
    <w:docPart>
      <w:docPartPr>
        <w:name w:val="882A2425ED67416C8407E47EC0BB4AAB"/>
        <w:category>
          <w:name w:val="General"/>
          <w:gallery w:val="placeholder"/>
        </w:category>
        <w:types>
          <w:type w:val="bbPlcHdr"/>
        </w:types>
        <w:behaviors>
          <w:behavior w:val="content"/>
        </w:behaviors>
        <w:guid w:val="{689BCD77-7A16-4E72-9949-AD5DEE74CDA0}"/>
      </w:docPartPr>
      <w:docPartBody>
        <w:p w:rsidR="00000000" w:rsidRDefault="00962DF6"/>
      </w:docPartBody>
    </w:docPart>
    <w:docPart>
      <w:docPartPr>
        <w:name w:val="19768A0288A5475E9053033853B92380"/>
        <w:category>
          <w:name w:val="General"/>
          <w:gallery w:val="placeholder"/>
        </w:category>
        <w:types>
          <w:type w:val="bbPlcHdr"/>
        </w:types>
        <w:behaviors>
          <w:behavior w:val="content"/>
        </w:behaviors>
        <w:guid w:val="{7B751812-6DF6-4F82-8A01-6B120B3E061C}"/>
      </w:docPartPr>
      <w:docPartBody>
        <w:p w:rsidR="00000000" w:rsidRDefault="00962DF6"/>
      </w:docPartBody>
    </w:docPart>
    <w:docPart>
      <w:docPartPr>
        <w:name w:val="0955A5DFFBCA4F209156EE6B2463431F"/>
        <w:category>
          <w:name w:val="General"/>
          <w:gallery w:val="placeholder"/>
        </w:category>
        <w:types>
          <w:type w:val="bbPlcHdr"/>
        </w:types>
        <w:behaviors>
          <w:behavior w:val="content"/>
        </w:behaviors>
        <w:guid w:val="{37D6107F-8534-4543-A2B3-C5884ED7FF38}"/>
      </w:docPartPr>
      <w:docPartBody>
        <w:p w:rsidR="00000000" w:rsidRDefault="00354F92" w:rsidP="00354F92">
          <w:pPr>
            <w:pStyle w:val="0955A5DFFBCA4F209156EE6B2463431F"/>
          </w:pPr>
          <w:r>
            <w:rPr>
              <w:rFonts w:eastAsia="Times New Roman" w:cs="Times New Roman"/>
              <w:bCs/>
              <w:szCs w:val="24"/>
            </w:rPr>
            <w:t xml:space="preserve"> </w:t>
          </w:r>
        </w:p>
      </w:docPartBody>
    </w:docPart>
    <w:docPart>
      <w:docPartPr>
        <w:name w:val="FF41AB7A3BF045CC8508663B5B78AFED"/>
        <w:category>
          <w:name w:val="General"/>
          <w:gallery w:val="placeholder"/>
        </w:category>
        <w:types>
          <w:type w:val="bbPlcHdr"/>
        </w:types>
        <w:behaviors>
          <w:behavior w:val="content"/>
        </w:behaviors>
        <w:guid w:val="{BDE0F4B6-2016-417C-B56F-FEF69E208AE2}"/>
      </w:docPartPr>
      <w:docPartBody>
        <w:p w:rsidR="00000000" w:rsidRDefault="00962DF6"/>
      </w:docPartBody>
    </w:docPart>
    <w:docPart>
      <w:docPartPr>
        <w:name w:val="B1E7500D2A8747D99AF83CFD5F0D22FA"/>
        <w:category>
          <w:name w:val="General"/>
          <w:gallery w:val="placeholder"/>
        </w:category>
        <w:types>
          <w:type w:val="bbPlcHdr"/>
        </w:types>
        <w:behaviors>
          <w:behavior w:val="content"/>
        </w:behaviors>
        <w:guid w:val="{E5FC31CA-9FE3-479D-B820-B329493ACDF7}"/>
      </w:docPartPr>
      <w:docPartBody>
        <w:p w:rsidR="00000000" w:rsidRDefault="00962D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54F92"/>
    <w:rsid w:val="004816E8"/>
    <w:rsid w:val="00493D6D"/>
    <w:rsid w:val="00576003"/>
    <w:rsid w:val="005B408E"/>
    <w:rsid w:val="005D31F2"/>
    <w:rsid w:val="00635291"/>
    <w:rsid w:val="006959CC"/>
    <w:rsid w:val="00696675"/>
    <w:rsid w:val="006B0016"/>
    <w:rsid w:val="008C55F7"/>
    <w:rsid w:val="0090598B"/>
    <w:rsid w:val="00962DF6"/>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4F9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54F92"/>
    <w:rPr>
      <w:rFonts w:ascii="Times New Roman" w:hAnsi="Times New Roman"/>
      <w:sz w:val="24"/>
    </w:rPr>
  </w:style>
  <w:style w:type="paragraph" w:customStyle="1" w:styleId="487D89B4F8B34DB4967D41FE18F7F88D7">
    <w:name w:val="487D89B4F8B34DB4967D41FE18F7F88D7"/>
    <w:rsid w:val="00354F92"/>
    <w:rPr>
      <w:rFonts w:ascii="Times New Roman" w:hAnsi="Times New Roman"/>
      <w:sz w:val="24"/>
    </w:rPr>
  </w:style>
  <w:style w:type="paragraph" w:customStyle="1" w:styleId="AE2570ED5D764CD7AF9686706F550F4620">
    <w:name w:val="AE2570ED5D764CD7AF9686706F550F4620"/>
    <w:rsid w:val="00354F92"/>
    <w:pPr>
      <w:tabs>
        <w:tab w:val="center" w:pos="4680"/>
        <w:tab w:val="right" w:pos="9360"/>
      </w:tabs>
      <w:spacing w:after="0" w:line="240" w:lineRule="auto"/>
    </w:pPr>
    <w:rPr>
      <w:rFonts w:ascii="Times New Roman" w:hAnsi="Times New Roman"/>
      <w:sz w:val="24"/>
    </w:rPr>
  </w:style>
  <w:style w:type="paragraph" w:customStyle="1" w:styleId="7A15833EB820412E8D29F83D59A15D65">
    <w:name w:val="7A15833EB820412E8D29F83D59A15D65"/>
    <w:rsid w:val="00354F92"/>
  </w:style>
  <w:style w:type="paragraph" w:customStyle="1" w:styleId="0955A5DFFBCA4F209156EE6B2463431F">
    <w:name w:val="0955A5DFFBCA4F209156EE6B2463431F"/>
    <w:rsid w:val="00354F9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4F9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54F92"/>
    <w:rPr>
      <w:rFonts w:ascii="Times New Roman" w:hAnsi="Times New Roman"/>
      <w:sz w:val="24"/>
    </w:rPr>
  </w:style>
  <w:style w:type="paragraph" w:customStyle="1" w:styleId="487D89B4F8B34DB4967D41FE18F7F88D7">
    <w:name w:val="487D89B4F8B34DB4967D41FE18F7F88D7"/>
    <w:rsid w:val="00354F92"/>
    <w:rPr>
      <w:rFonts w:ascii="Times New Roman" w:hAnsi="Times New Roman"/>
      <w:sz w:val="24"/>
    </w:rPr>
  </w:style>
  <w:style w:type="paragraph" w:customStyle="1" w:styleId="AE2570ED5D764CD7AF9686706F550F4620">
    <w:name w:val="AE2570ED5D764CD7AF9686706F550F4620"/>
    <w:rsid w:val="00354F92"/>
    <w:pPr>
      <w:tabs>
        <w:tab w:val="center" w:pos="4680"/>
        <w:tab w:val="right" w:pos="9360"/>
      </w:tabs>
      <w:spacing w:after="0" w:line="240" w:lineRule="auto"/>
    </w:pPr>
    <w:rPr>
      <w:rFonts w:ascii="Times New Roman" w:hAnsi="Times New Roman"/>
      <w:sz w:val="24"/>
    </w:rPr>
  </w:style>
  <w:style w:type="paragraph" w:customStyle="1" w:styleId="7A15833EB820412E8D29F83D59A15D65">
    <w:name w:val="7A15833EB820412E8D29F83D59A15D65"/>
    <w:rsid w:val="00354F92"/>
  </w:style>
  <w:style w:type="paragraph" w:customStyle="1" w:styleId="0955A5DFFBCA4F209156EE6B2463431F">
    <w:name w:val="0955A5DFFBCA4F209156EE6B2463431F"/>
    <w:rsid w:val="00354F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14A3DD0-7825-4304-87A6-99ACB3A25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340</Words>
  <Characters>1938</Characters>
  <Application>Microsoft Office Word</Application>
  <DocSecurity>0</DocSecurity>
  <Lines>16</Lines>
  <Paragraphs>4</Paragraphs>
  <ScaleCrop>false</ScaleCrop>
  <Company>Texas Legislative Council</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2017-05-19T15:49:00Z</cp:lastPrinted>
  <dcterms:created xsi:type="dcterms:W3CDTF">2015-05-29T14:24:00Z</dcterms:created>
  <dcterms:modified xsi:type="dcterms:W3CDTF">2017-05-19T15:49:00Z</dcterms:modified>
</cp:coreProperties>
</file>

<file path=docProps/custom.xml><?xml version="1.0" encoding="utf-8"?>
<op:Properties xmlns:vt="http://schemas.openxmlformats.org/officeDocument/2006/docPropsVTypes" xmlns:op="http://schemas.openxmlformats.org/officeDocument/2006/custom-properties"/>
</file>