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13FAD" w:rsidTr="00345119">
        <w:tc>
          <w:tcPr>
            <w:tcW w:w="9576" w:type="dxa"/>
            <w:noWrap/>
          </w:tcPr>
          <w:p w:rsidR="008423E4" w:rsidRPr="0022177D" w:rsidRDefault="00F639F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639FC" w:rsidP="008423E4">
      <w:pPr>
        <w:jc w:val="center"/>
      </w:pPr>
    </w:p>
    <w:p w:rsidR="008423E4" w:rsidRPr="00B31F0E" w:rsidRDefault="00F639FC" w:rsidP="008423E4"/>
    <w:p w:rsidR="008423E4" w:rsidRPr="00742794" w:rsidRDefault="00F639F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3FAD" w:rsidTr="00345119">
        <w:tc>
          <w:tcPr>
            <w:tcW w:w="9576" w:type="dxa"/>
          </w:tcPr>
          <w:p w:rsidR="008423E4" w:rsidRPr="00861995" w:rsidRDefault="00F639FC" w:rsidP="00345119">
            <w:pPr>
              <w:jc w:val="right"/>
            </w:pPr>
            <w:r>
              <w:t>H.B. 3868</w:t>
            </w:r>
          </w:p>
        </w:tc>
      </w:tr>
      <w:tr w:rsidR="00A13FAD" w:rsidTr="00345119">
        <w:tc>
          <w:tcPr>
            <w:tcW w:w="9576" w:type="dxa"/>
          </w:tcPr>
          <w:p w:rsidR="008423E4" w:rsidRPr="00861995" w:rsidRDefault="00F639FC" w:rsidP="00D9052D">
            <w:pPr>
              <w:jc w:val="right"/>
            </w:pPr>
            <w:r>
              <w:t xml:space="preserve">By: </w:t>
            </w:r>
            <w:r>
              <w:t>Smithee</w:t>
            </w:r>
          </w:p>
        </w:tc>
      </w:tr>
      <w:tr w:rsidR="00A13FAD" w:rsidTr="00345119">
        <w:tc>
          <w:tcPr>
            <w:tcW w:w="9576" w:type="dxa"/>
          </w:tcPr>
          <w:p w:rsidR="008423E4" w:rsidRPr="00861995" w:rsidRDefault="00F639FC" w:rsidP="00345119">
            <w:pPr>
              <w:jc w:val="right"/>
            </w:pPr>
            <w:r>
              <w:t>Business &amp; Industry</w:t>
            </w:r>
          </w:p>
        </w:tc>
      </w:tr>
      <w:tr w:rsidR="00A13FAD" w:rsidTr="00345119">
        <w:tc>
          <w:tcPr>
            <w:tcW w:w="9576" w:type="dxa"/>
          </w:tcPr>
          <w:p w:rsidR="008423E4" w:rsidRDefault="00F639F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639FC" w:rsidP="008423E4">
      <w:pPr>
        <w:tabs>
          <w:tab w:val="right" w:pos="9360"/>
        </w:tabs>
      </w:pPr>
    </w:p>
    <w:p w:rsidR="008423E4" w:rsidRDefault="00F639FC" w:rsidP="008423E4"/>
    <w:p w:rsidR="008423E4" w:rsidRDefault="00F639F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13FAD" w:rsidTr="00345119">
        <w:tc>
          <w:tcPr>
            <w:tcW w:w="9576" w:type="dxa"/>
          </w:tcPr>
          <w:p w:rsidR="008423E4" w:rsidRPr="00A8133F" w:rsidRDefault="00F639FC" w:rsidP="00510E0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639FC" w:rsidP="00510E01"/>
          <w:p w:rsidR="008423E4" w:rsidRDefault="00F639FC" w:rsidP="00510E01">
            <w:pPr>
              <w:pStyle w:val="Header"/>
              <w:jc w:val="both"/>
            </w:pPr>
            <w:r>
              <w:t xml:space="preserve">Interested parties believe that property owners' associations should </w:t>
            </w:r>
            <w:r>
              <w:t>have the authority</w:t>
            </w:r>
            <w:r>
              <w:t xml:space="preserve"> to require prospective tenants to consent to a background and criminal history check</w:t>
            </w:r>
            <w:r>
              <w:t xml:space="preserve"> before their tenancy in the applicable subdivision is approved</w:t>
            </w:r>
            <w:r>
              <w:t xml:space="preserve">. H.B. 3868 seeks to provide </w:t>
            </w:r>
            <w:r>
              <w:t>an association with this authority, subject to the approval of a majority of ow</w:t>
            </w:r>
            <w:r>
              <w:t>ners</w:t>
            </w:r>
            <w:r>
              <w:t>.</w:t>
            </w:r>
          </w:p>
          <w:p w:rsidR="008423E4" w:rsidRPr="00E26B13" w:rsidRDefault="00F639FC" w:rsidP="00510E01">
            <w:pPr>
              <w:rPr>
                <w:b/>
              </w:rPr>
            </w:pPr>
          </w:p>
        </w:tc>
      </w:tr>
      <w:tr w:rsidR="00A13FAD" w:rsidTr="00345119">
        <w:tc>
          <w:tcPr>
            <w:tcW w:w="9576" w:type="dxa"/>
          </w:tcPr>
          <w:p w:rsidR="0017725B" w:rsidRDefault="00F639FC" w:rsidP="00510E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639FC" w:rsidP="00510E01">
            <w:pPr>
              <w:rPr>
                <w:b/>
                <w:u w:val="single"/>
              </w:rPr>
            </w:pPr>
          </w:p>
          <w:p w:rsidR="00835217" w:rsidRPr="00835217" w:rsidRDefault="00F639FC" w:rsidP="00510E0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</w:t>
            </w:r>
            <w:r>
              <w:t>y supervision, parole, or mandatory supervision.</w:t>
            </w:r>
          </w:p>
          <w:p w:rsidR="0017725B" w:rsidRPr="0017725B" w:rsidRDefault="00F639FC" w:rsidP="00510E01">
            <w:pPr>
              <w:rPr>
                <w:b/>
                <w:u w:val="single"/>
              </w:rPr>
            </w:pPr>
          </w:p>
        </w:tc>
      </w:tr>
      <w:tr w:rsidR="00A13FAD" w:rsidTr="00345119">
        <w:tc>
          <w:tcPr>
            <w:tcW w:w="9576" w:type="dxa"/>
          </w:tcPr>
          <w:p w:rsidR="008423E4" w:rsidRPr="00A8133F" w:rsidRDefault="00F639FC" w:rsidP="00510E0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639FC" w:rsidP="00510E01"/>
          <w:p w:rsidR="00835217" w:rsidRDefault="00F639FC" w:rsidP="00510E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F639FC" w:rsidP="00510E01">
            <w:pPr>
              <w:rPr>
                <w:b/>
              </w:rPr>
            </w:pPr>
          </w:p>
        </w:tc>
      </w:tr>
      <w:tr w:rsidR="00A13FAD" w:rsidTr="00345119">
        <w:tc>
          <w:tcPr>
            <w:tcW w:w="9576" w:type="dxa"/>
          </w:tcPr>
          <w:p w:rsidR="008423E4" w:rsidRPr="00A8133F" w:rsidRDefault="00F639FC" w:rsidP="00510E0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639FC" w:rsidP="00510E01"/>
          <w:p w:rsidR="008423E4" w:rsidRDefault="00F639FC" w:rsidP="00510E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>
              <w:t>3868 amends the Property Code to authorize</w:t>
            </w:r>
            <w:r w:rsidRPr="00835217">
              <w:t xml:space="preserve"> a property owners' association</w:t>
            </w:r>
            <w:r>
              <w:t xml:space="preserve"> </w:t>
            </w:r>
            <w:r w:rsidRPr="00835217">
              <w:t>on approval of an affirmative vote of a majority of owners</w:t>
            </w:r>
            <w:r>
              <w:t xml:space="preserve"> to </w:t>
            </w:r>
            <w:r w:rsidRPr="00835217">
              <w:t xml:space="preserve">adopt and enforce a provision in a </w:t>
            </w:r>
            <w:r>
              <w:t xml:space="preserve">governing instrument covering the establishment, maintenance, and operation of the residential subdivision </w:t>
            </w:r>
            <w:r w:rsidRPr="00835217">
              <w:t>requiring an applicant for a long-term or short-term tenancy of a property in the subdivision to consent to a background and criminal history check c</w:t>
            </w:r>
            <w:r w:rsidRPr="00835217">
              <w:t>onducted by or on behalf of the property owners' association</w:t>
            </w:r>
            <w:r>
              <w:t>.</w:t>
            </w:r>
            <w:r>
              <w:t xml:space="preserve"> This authorization applies to such a governing instrument adopted before, on, or after the bill's effective date.</w:t>
            </w:r>
          </w:p>
          <w:p w:rsidR="00AA6832" w:rsidRPr="00835217" w:rsidRDefault="00F639FC" w:rsidP="00510E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A13FAD" w:rsidTr="00345119">
        <w:tc>
          <w:tcPr>
            <w:tcW w:w="9576" w:type="dxa"/>
          </w:tcPr>
          <w:p w:rsidR="008423E4" w:rsidRPr="00A8133F" w:rsidRDefault="00F639FC" w:rsidP="00510E0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639FC" w:rsidP="00510E01"/>
          <w:p w:rsidR="00835217" w:rsidRPr="003624F2" w:rsidRDefault="00F639FC" w:rsidP="00510E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</w:t>
            </w:r>
            <w:r>
              <w:t>te, September 1, 2017.</w:t>
            </w:r>
          </w:p>
          <w:p w:rsidR="008423E4" w:rsidRPr="00233FDB" w:rsidRDefault="00F639FC" w:rsidP="00510E01">
            <w:pPr>
              <w:rPr>
                <w:b/>
              </w:rPr>
            </w:pPr>
          </w:p>
        </w:tc>
      </w:tr>
    </w:tbl>
    <w:p w:rsidR="008423E4" w:rsidRPr="00BE0E75" w:rsidRDefault="00F639F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639FC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39FC">
      <w:r>
        <w:separator/>
      </w:r>
    </w:p>
  </w:endnote>
  <w:endnote w:type="continuationSeparator" w:id="0">
    <w:p w:rsidR="00000000" w:rsidRDefault="00F6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639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3FAD" w:rsidTr="009C1E9A">
      <w:trPr>
        <w:cantSplit/>
      </w:trPr>
      <w:tc>
        <w:tcPr>
          <w:tcW w:w="0" w:type="pct"/>
        </w:tcPr>
        <w:p w:rsidR="00137D90" w:rsidRDefault="00F639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639F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639F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639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639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3FAD" w:rsidTr="009C1E9A">
      <w:trPr>
        <w:cantSplit/>
      </w:trPr>
      <w:tc>
        <w:tcPr>
          <w:tcW w:w="0" w:type="pct"/>
        </w:tcPr>
        <w:p w:rsidR="00EC379B" w:rsidRDefault="00F639F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639F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24795</w:t>
          </w:r>
        </w:p>
      </w:tc>
      <w:tc>
        <w:tcPr>
          <w:tcW w:w="2453" w:type="pct"/>
        </w:tcPr>
        <w:p w:rsidR="00EC379B" w:rsidRDefault="00F639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17.110.1321</w:t>
          </w:r>
          <w:r>
            <w:fldChar w:fldCharType="end"/>
          </w:r>
        </w:p>
      </w:tc>
    </w:tr>
    <w:tr w:rsidR="00A13FAD" w:rsidTr="009C1E9A">
      <w:trPr>
        <w:cantSplit/>
      </w:trPr>
      <w:tc>
        <w:tcPr>
          <w:tcW w:w="0" w:type="pct"/>
        </w:tcPr>
        <w:p w:rsidR="00EC379B" w:rsidRDefault="00F639F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639F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639FC" w:rsidP="006D504F">
          <w:pPr>
            <w:pStyle w:val="Footer"/>
            <w:rPr>
              <w:rStyle w:val="PageNumber"/>
            </w:rPr>
          </w:pPr>
        </w:p>
        <w:p w:rsidR="00EC379B" w:rsidRDefault="00F639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3FA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639F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639F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639F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63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39FC">
      <w:r>
        <w:separator/>
      </w:r>
    </w:p>
  </w:footnote>
  <w:footnote w:type="continuationSeparator" w:id="0">
    <w:p w:rsidR="00000000" w:rsidRDefault="00F63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63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639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F639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AD"/>
    <w:rsid w:val="00A13FAD"/>
    <w:rsid w:val="00F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35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2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217"/>
  </w:style>
  <w:style w:type="paragraph" w:styleId="CommentSubject">
    <w:name w:val="annotation subject"/>
    <w:basedOn w:val="CommentText"/>
    <w:next w:val="CommentText"/>
    <w:link w:val="CommentSubjectChar"/>
    <w:rsid w:val="00835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35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2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217"/>
  </w:style>
  <w:style w:type="paragraph" w:styleId="CommentSubject">
    <w:name w:val="annotation subject"/>
    <w:basedOn w:val="CommentText"/>
    <w:next w:val="CommentText"/>
    <w:link w:val="CommentSubjectChar"/>
    <w:rsid w:val="00835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1403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HB03868 (Committee Report (Unamended))</vt:lpstr>
    </vt:vector>
  </TitlesOfParts>
  <Company>State of Texas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24795</dc:subject>
  <dc:creator>State of Texas</dc:creator>
  <dc:description>HB 3868 by Smithee-(H)Business &amp; Industry</dc:description>
  <cp:lastModifiedBy>Molly Hoffman-Bricker</cp:lastModifiedBy>
  <cp:revision>2</cp:revision>
  <cp:lastPrinted>2017-04-21T19:03:00Z</cp:lastPrinted>
  <dcterms:created xsi:type="dcterms:W3CDTF">2017-04-27T00:07:00Z</dcterms:created>
  <dcterms:modified xsi:type="dcterms:W3CDTF">2017-04-27T00:07:00Z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17.110.1321</vt:lpwstr>
  </property>
</Properties>
</file>