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56781" w:rsidTr="00345119">
        <w:tc>
          <w:tcPr>
            <w:tcW w:w="9576" w:type="dxa"/>
            <w:noWrap/>
          </w:tcPr>
          <w:p w:rsidR="008423E4" w:rsidRPr="0022177D" w:rsidRDefault="00A120D1" w:rsidP="00345119">
            <w:pPr>
              <w:pStyle w:val="Heading1"/>
            </w:pPr>
            <w:bookmarkStart w:id="0" w:name="_GoBack"/>
            <w:bookmarkEnd w:id="0"/>
            <w:r w:rsidRPr="00631897">
              <w:t>BILL ANALYSIS</w:t>
            </w:r>
          </w:p>
        </w:tc>
      </w:tr>
    </w:tbl>
    <w:p w:rsidR="008423E4" w:rsidRPr="0022177D" w:rsidRDefault="00A120D1" w:rsidP="008423E4">
      <w:pPr>
        <w:jc w:val="center"/>
      </w:pPr>
    </w:p>
    <w:p w:rsidR="008423E4" w:rsidRPr="00B31F0E" w:rsidRDefault="00A120D1" w:rsidP="008423E4"/>
    <w:p w:rsidR="008423E4" w:rsidRPr="00742794" w:rsidRDefault="00A120D1" w:rsidP="008423E4">
      <w:pPr>
        <w:tabs>
          <w:tab w:val="right" w:pos="9360"/>
        </w:tabs>
      </w:pPr>
    </w:p>
    <w:tbl>
      <w:tblPr>
        <w:tblW w:w="0" w:type="auto"/>
        <w:tblLayout w:type="fixed"/>
        <w:tblLook w:val="01E0" w:firstRow="1" w:lastRow="1" w:firstColumn="1" w:lastColumn="1" w:noHBand="0" w:noVBand="0"/>
      </w:tblPr>
      <w:tblGrid>
        <w:gridCol w:w="9576"/>
      </w:tblGrid>
      <w:tr w:rsidR="00D56781" w:rsidTr="00345119">
        <w:tc>
          <w:tcPr>
            <w:tcW w:w="9576" w:type="dxa"/>
          </w:tcPr>
          <w:p w:rsidR="008423E4" w:rsidRPr="00861995" w:rsidRDefault="00A120D1" w:rsidP="00345119">
            <w:pPr>
              <w:jc w:val="right"/>
            </w:pPr>
            <w:r>
              <w:t>C.S.H.B. 3887</w:t>
            </w:r>
          </w:p>
        </w:tc>
      </w:tr>
      <w:tr w:rsidR="00D56781" w:rsidTr="00345119">
        <w:tc>
          <w:tcPr>
            <w:tcW w:w="9576" w:type="dxa"/>
          </w:tcPr>
          <w:p w:rsidR="008423E4" w:rsidRPr="00861995" w:rsidRDefault="00A120D1" w:rsidP="007D1B77">
            <w:pPr>
              <w:jc w:val="right"/>
            </w:pPr>
            <w:r>
              <w:t xml:space="preserve">By: </w:t>
            </w:r>
            <w:r>
              <w:t>Coleman</w:t>
            </w:r>
          </w:p>
        </w:tc>
      </w:tr>
      <w:tr w:rsidR="00D56781" w:rsidTr="00345119">
        <w:tc>
          <w:tcPr>
            <w:tcW w:w="9576" w:type="dxa"/>
          </w:tcPr>
          <w:p w:rsidR="008423E4" w:rsidRPr="00861995" w:rsidRDefault="00A120D1" w:rsidP="00345119">
            <w:pPr>
              <w:jc w:val="right"/>
            </w:pPr>
            <w:r>
              <w:t>Public Education</w:t>
            </w:r>
          </w:p>
        </w:tc>
      </w:tr>
      <w:tr w:rsidR="00D56781" w:rsidTr="00345119">
        <w:tc>
          <w:tcPr>
            <w:tcW w:w="9576" w:type="dxa"/>
          </w:tcPr>
          <w:p w:rsidR="008423E4" w:rsidRDefault="00A120D1" w:rsidP="00345119">
            <w:pPr>
              <w:jc w:val="right"/>
            </w:pPr>
            <w:r>
              <w:t>Committee Report (Substituted)</w:t>
            </w:r>
          </w:p>
        </w:tc>
      </w:tr>
    </w:tbl>
    <w:p w:rsidR="008423E4" w:rsidRDefault="00A120D1" w:rsidP="008423E4">
      <w:pPr>
        <w:tabs>
          <w:tab w:val="right" w:pos="9360"/>
        </w:tabs>
      </w:pPr>
    </w:p>
    <w:p w:rsidR="008423E4" w:rsidRDefault="00A120D1" w:rsidP="008423E4"/>
    <w:p w:rsidR="008423E4" w:rsidRDefault="00A120D1" w:rsidP="008423E4"/>
    <w:tbl>
      <w:tblPr>
        <w:tblW w:w="0" w:type="auto"/>
        <w:tblCellMar>
          <w:left w:w="115" w:type="dxa"/>
          <w:right w:w="115" w:type="dxa"/>
        </w:tblCellMar>
        <w:tblLook w:val="01E0" w:firstRow="1" w:lastRow="1" w:firstColumn="1" w:lastColumn="1" w:noHBand="0" w:noVBand="0"/>
      </w:tblPr>
      <w:tblGrid>
        <w:gridCol w:w="9582"/>
      </w:tblGrid>
      <w:tr w:rsidR="00D56781" w:rsidTr="007D1B77">
        <w:tc>
          <w:tcPr>
            <w:tcW w:w="9582" w:type="dxa"/>
          </w:tcPr>
          <w:p w:rsidR="008423E4" w:rsidRPr="00A8133F" w:rsidRDefault="00A120D1" w:rsidP="006D7C68">
            <w:pPr>
              <w:rPr>
                <w:b/>
              </w:rPr>
            </w:pPr>
            <w:r w:rsidRPr="009C1E9A">
              <w:rPr>
                <w:b/>
                <w:u w:val="single"/>
              </w:rPr>
              <w:t>BACKGROUND AND PURPOSE</w:t>
            </w:r>
            <w:r>
              <w:rPr>
                <w:b/>
              </w:rPr>
              <w:t xml:space="preserve"> </w:t>
            </w:r>
          </w:p>
          <w:p w:rsidR="008423E4" w:rsidRDefault="00A120D1" w:rsidP="006D7C68"/>
          <w:p w:rsidR="008423E4" w:rsidRDefault="00A120D1" w:rsidP="006D7C68">
            <w:pPr>
              <w:pStyle w:val="Header"/>
              <w:tabs>
                <w:tab w:val="clear" w:pos="4320"/>
                <w:tab w:val="clear" w:pos="8640"/>
              </w:tabs>
              <w:jc w:val="both"/>
            </w:pPr>
            <w:r>
              <w:t>Interested parties suggest that e</w:t>
            </w:r>
            <w:r>
              <w:t>x</w:t>
            </w:r>
            <w:r>
              <w:t>pa</w:t>
            </w:r>
            <w:r>
              <w:t xml:space="preserve">nding the training </w:t>
            </w:r>
            <w:r>
              <w:t>given</w:t>
            </w:r>
            <w:r>
              <w:t xml:space="preserve"> to certain public school personnel </w:t>
            </w:r>
            <w:r>
              <w:t xml:space="preserve">to include </w:t>
            </w:r>
            <w:r>
              <w:t xml:space="preserve">recognizing signs of physical or emotional </w:t>
            </w:r>
            <w:r>
              <w:t xml:space="preserve">trauma will enhance educators' abilities to </w:t>
            </w:r>
            <w:r>
              <w:t>identify</w:t>
            </w:r>
            <w:r>
              <w:t xml:space="preserve"> </w:t>
            </w:r>
            <w:r>
              <w:t xml:space="preserve">relevant </w:t>
            </w:r>
            <w:r>
              <w:t>symptoms and exercise the appropriate intervention on behalf of student</w:t>
            </w:r>
            <w:r>
              <w:t>s</w:t>
            </w:r>
            <w:r>
              <w:t xml:space="preserve">. </w:t>
            </w:r>
            <w:r>
              <w:t>C.S.</w:t>
            </w:r>
            <w:r>
              <w:t>H</w:t>
            </w:r>
            <w:r>
              <w:t>.</w:t>
            </w:r>
            <w:r>
              <w:t>B</w:t>
            </w:r>
            <w:r>
              <w:t>.</w:t>
            </w:r>
            <w:r>
              <w:t> </w:t>
            </w:r>
            <w:r>
              <w:t xml:space="preserve">3887 </w:t>
            </w:r>
            <w:r>
              <w:t>seeks to provide for that training</w:t>
            </w:r>
            <w:r>
              <w:t>.</w:t>
            </w:r>
          </w:p>
          <w:p w:rsidR="008423E4" w:rsidRPr="00E26B13" w:rsidRDefault="00A120D1" w:rsidP="006D7C68">
            <w:pPr>
              <w:rPr>
                <w:b/>
              </w:rPr>
            </w:pPr>
          </w:p>
        </w:tc>
      </w:tr>
      <w:tr w:rsidR="00D56781" w:rsidTr="007D1B77">
        <w:tc>
          <w:tcPr>
            <w:tcW w:w="9582" w:type="dxa"/>
          </w:tcPr>
          <w:p w:rsidR="0017725B" w:rsidRDefault="00A120D1" w:rsidP="006D7C68">
            <w:pPr>
              <w:rPr>
                <w:b/>
                <w:u w:val="single"/>
              </w:rPr>
            </w:pPr>
            <w:r>
              <w:rPr>
                <w:b/>
                <w:u w:val="single"/>
              </w:rPr>
              <w:t>CRIMINAL JUSTICE IMPACT</w:t>
            </w:r>
          </w:p>
          <w:p w:rsidR="0017725B" w:rsidRDefault="00A120D1" w:rsidP="006D7C68">
            <w:pPr>
              <w:rPr>
                <w:b/>
                <w:u w:val="single"/>
              </w:rPr>
            </w:pPr>
          </w:p>
          <w:p w:rsidR="0058114A" w:rsidRPr="0058114A" w:rsidRDefault="00A120D1" w:rsidP="006D7C68">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w:t>
            </w:r>
            <w:r>
              <w:t>ry supervision.</w:t>
            </w:r>
          </w:p>
          <w:p w:rsidR="0017725B" w:rsidRPr="0017725B" w:rsidRDefault="00A120D1" w:rsidP="006D7C68">
            <w:pPr>
              <w:rPr>
                <w:b/>
                <w:u w:val="single"/>
              </w:rPr>
            </w:pPr>
          </w:p>
        </w:tc>
      </w:tr>
      <w:tr w:rsidR="00D56781" w:rsidTr="007D1B77">
        <w:tc>
          <w:tcPr>
            <w:tcW w:w="9582" w:type="dxa"/>
          </w:tcPr>
          <w:p w:rsidR="008423E4" w:rsidRPr="00A8133F" w:rsidRDefault="00A120D1" w:rsidP="006D7C68">
            <w:pPr>
              <w:rPr>
                <w:b/>
              </w:rPr>
            </w:pPr>
            <w:r w:rsidRPr="009C1E9A">
              <w:rPr>
                <w:b/>
                <w:u w:val="single"/>
              </w:rPr>
              <w:t>RULEMAKING AUTHORITY</w:t>
            </w:r>
            <w:r>
              <w:rPr>
                <w:b/>
              </w:rPr>
              <w:t xml:space="preserve"> </w:t>
            </w:r>
          </w:p>
          <w:p w:rsidR="008423E4" w:rsidRDefault="00A120D1" w:rsidP="006D7C68"/>
          <w:p w:rsidR="0058114A" w:rsidRDefault="00A120D1" w:rsidP="006D7C6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120D1" w:rsidP="006D7C68">
            <w:pPr>
              <w:rPr>
                <w:b/>
              </w:rPr>
            </w:pPr>
          </w:p>
        </w:tc>
      </w:tr>
      <w:tr w:rsidR="00D56781" w:rsidTr="007D1B77">
        <w:tc>
          <w:tcPr>
            <w:tcW w:w="9582" w:type="dxa"/>
          </w:tcPr>
          <w:p w:rsidR="008423E4" w:rsidRPr="00A8133F" w:rsidRDefault="00A120D1" w:rsidP="006D7C68">
            <w:pPr>
              <w:rPr>
                <w:b/>
              </w:rPr>
            </w:pPr>
            <w:r w:rsidRPr="009C1E9A">
              <w:rPr>
                <w:b/>
                <w:u w:val="single"/>
              </w:rPr>
              <w:t>ANALYSIS</w:t>
            </w:r>
            <w:r>
              <w:rPr>
                <w:b/>
              </w:rPr>
              <w:t xml:space="preserve"> </w:t>
            </w:r>
          </w:p>
          <w:p w:rsidR="008423E4" w:rsidRDefault="00A120D1" w:rsidP="006D7C68"/>
          <w:p w:rsidR="008423E4" w:rsidRDefault="00A120D1" w:rsidP="006D7C68">
            <w:pPr>
              <w:pStyle w:val="Header"/>
              <w:tabs>
                <w:tab w:val="clear" w:pos="4320"/>
                <w:tab w:val="clear" w:pos="8640"/>
              </w:tabs>
              <w:jc w:val="both"/>
            </w:pPr>
            <w:r>
              <w:t>C.S.</w:t>
            </w:r>
            <w:r>
              <w:t xml:space="preserve">H.B. 3887 amends the Health and Safety Code to </w:t>
            </w:r>
            <w:r>
              <w:t xml:space="preserve">require </w:t>
            </w:r>
            <w:r>
              <w:t xml:space="preserve">the </w:t>
            </w:r>
            <w:r>
              <w:t>program</w:t>
            </w:r>
            <w:r>
              <w:t>s</w:t>
            </w:r>
            <w:r>
              <w:t xml:space="preserve"> on the </w:t>
            </w:r>
            <w:r w:rsidRPr="00F77023">
              <w:t xml:space="preserve">list of recommended best practice-based programs in areas </w:t>
            </w:r>
            <w:r>
              <w:t xml:space="preserve">relating to mental health, substance abuse, and youth suicide </w:t>
            </w:r>
            <w:r w:rsidRPr="00F77023">
              <w:t>for implementation in public elementary, junior high, middle,</w:t>
            </w:r>
            <w:r w:rsidRPr="00F77023">
              <w:t xml:space="preserve"> and high schools within the general education setting</w:t>
            </w:r>
            <w:r>
              <w:t xml:space="preserve"> </w:t>
            </w:r>
            <w:r>
              <w:t>to include components that provide for training counselors, teachers, nurses, administrators, and other staff, as well as law enforcement officers and social workers who regularly interact with student</w:t>
            </w:r>
            <w:r>
              <w:t xml:space="preserve">s, </w:t>
            </w:r>
            <w:r>
              <w:t xml:space="preserve">to </w:t>
            </w:r>
            <w:r w:rsidRPr="00F77023">
              <w:t>recognize students displaying signs of physical or emotional trauma</w:t>
            </w:r>
            <w:r>
              <w:t xml:space="preserve"> and </w:t>
            </w:r>
            <w:r>
              <w:t xml:space="preserve">to </w:t>
            </w:r>
            <w:r>
              <w:t>intervene</w:t>
            </w:r>
            <w:r>
              <w:t xml:space="preserve"> effectively with</w:t>
            </w:r>
            <w:r>
              <w:t xml:space="preserve"> those students by providing </w:t>
            </w:r>
            <w:r>
              <w:t xml:space="preserve">a </w:t>
            </w:r>
            <w:r>
              <w:t>certain</w:t>
            </w:r>
            <w:r>
              <w:t xml:space="preserve"> written explanation</w:t>
            </w:r>
            <w:r>
              <w:t xml:space="preserve"> regarding </w:t>
            </w:r>
            <w:r>
              <w:t xml:space="preserve">assistance to students who have learning difficulties or who need or may need </w:t>
            </w:r>
            <w:r>
              <w:t>sp</w:t>
            </w:r>
            <w:r>
              <w:t>ecial education</w:t>
            </w:r>
            <w:r>
              <w:t xml:space="preserve"> </w:t>
            </w:r>
            <w:r>
              <w:t xml:space="preserve">services </w:t>
            </w:r>
            <w:r>
              <w:t xml:space="preserve">and by providing notice and referral to a parent or guardian so appropriate action, such as seeking mental health or substance abuse services, may </w:t>
            </w:r>
            <w:r>
              <w:t>be taken by the parent or</w:t>
            </w:r>
            <w:r>
              <w:t xml:space="preserve"> guardian</w:t>
            </w:r>
            <w:r w:rsidRPr="00F77023">
              <w:t>.</w:t>
            </w:r>
            <w:r>
              <w:t xml:space="preserve"> </w:t>
            </w:r>
            <w:r>
              <w:t>The bill includes this training among the traini</w:t>
            </w:r>
            <w:r>
              <w:t>ng required to be provided by each school district for appropriate personnel.</w:t>
            </w:r>
          </w:p>
          <w:p w:rsidR="008423E4" w:rsidRPr="00835628" w:rsidRDefault="00A120D1" w:rsidP="006D7C68">
            <w:pPr>
              <w:rPr>
                <w:b/>
              </w:rPr>
            </w:pPr>
          </w:p>
        </w:tc>
      </w:tr>
      <w:tr w:rsidR="00D56781" w:rsidTr="007D1B77">
        <w:tc>
          <w:tcPr>
            <w:tcW w:w="9582" w:type="dxa"/>
          </w:tcPr>
          <w:p w:rsidR="008423E4" w:rsidRPr="00A8133F" w:rsidRDefault="00A120D1" w:rsidP="006D7C68">
            <w:pPr>
              <w:rPr>
                <w:b/>
              </w:rPr>
            </w:pPr>
            <w:r w:rsidRPr="009C1E9A">
              <w:rPr>
                <w:b/>
                <w:u w:val="single"/>
              </w:rPr>
              <w:t>EFFECTIVE DATE</w:t>
            </w:r>
            <w:r>
              <w:rPr>
                <w:b/>
              </w:rPr>
              <w:t xml:space="preserve"> </w:t>
            </w:r>
          </w:p>
          <w:p w:rsidR="008423E4" w:rsidRDefault="00A120D1" w:rsidP="006D7C68"/>
          <w:p w:rsidR="008423E4" w:rsidRPr="003624F2" w:rsidRDefault="00A120D1" w:rsidP="006D7C68">
            <w:pPr>
              <w:pStyle w:val="Header"/>
              <w:tabs>
                <w:tab w:val="clear" w:pos="4320"/>
                <w:tab w:val="clear" w:pos="8640"/>
              </w:tabs>
              <w:jc w:val="both"/>
            </w:pPr>
            <w:r>
              <w:t>September 1, 2017.</w:t>
            </w:r>
          </w:p>
          <w:p w:rsidR="008423E4" w:rsidRPr="00233FDB" w:rsidRDefault="00A120D1" w:rsidP="006D7C68">
            <w:pPr>
              <w:rPr>
                <w:b/>
              </w:rPr>
            </w:pPr>
          </w:p>
        </w:tc>
      </w:tr>
      <w:tr w:rsidR="00D56781" w:rsidTr="007D1B77">
        <w:tc>
          <w:tcPr>
            <w:tcW w:w="9582" w:type="dxa"/>
          </w:tcPr>
          <w:p w:rsidR="007D1B77" w:rsidRDefault="00A120D1" w:rsidP="006D7C68">
            <w:pPr>
              <w:jc w:val="both"/>
              <w:rPr>
                <w:b/>
                <w:u w:val="single"/>
              </w:rPr>
            </w:pPr>
            <w:r>
              <w:rPr>
                <w:b/>
                <w:u w:val="single"/>
              </w:rPr>
              <w:t>COMPARISON OF ORIGINAL AND SUBSTITUTE</w:t>
            </w:r>
          </w:p>
          <w:p w:rsidR="00312F48" w:rsidRDefault="00A120D1" w:rsidP="006D7C68">
            <w:pPr>
              <w:jc w:val="both"/>
            </w:pPr>
          </w:p>
          <w:p w:rsidR="00312F48" w:rsidRDefault="00A120D1" w:rsidP="006D7C68">
            <w:pPr>
              <w:jc w:val="both"/>
            </w:pPr>
            <w:r>
              <w:t xml:space="preserve">While C.S.H.B. 3887 may differ from the original in minor or nonsubstantive ways, the following </w:t>
            </w:r>
            <w:r>
              <w:t>comparison is organized and formatted in a manner that indicates the substantial differences between the introduced and committee substitute versions of the bill.</w:t>
            </w:r>
          </w:p>
          <w:p w:rsidR="00312F48" w:rsidRDefault="00A120D1" w:rsidP="006D7C68">
            <w:pPr>
              <w:jc w:val="both"/>
            </w:pPr>
          </w:p>
          <w:p w:rsidR="006D7C68" w:rsidRPr="00875728" w:rsidRDefault="00A120D1" w:rsidP="006D7C68">
            <w:pPr>
              <w:jc w:val="both"/>
            </w:pPr>
          </w:p>
        </w:tc>
      </w:tr>
      <w:tr w:rsidR="00D56781" w:rsidTr="007D1B7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56781" w:rsidTr="007D1B77">
              <w:trPr>
                <w:cantSplit/>
                <w:tblHeader/>
              </w:trPr>
              <w:tc>
                <w:tcPr>
                  <w:tcW w:w="4673" w:type="dxa"/>
                  <w:tcMar>
                    <w:bottom w:w="188" w:type="dxa"/>
                  </w:tcMar>
                </w:tcPr>
                <w:p w:rsidR="007D1B77" w:rsidRDefault="00A120D1" w:rsidP="006D7C68">
                  <w:pPr>
                    <w:jc w:val="center"/>
                  </w:pPr>
                  <w:r>
                    <w:lastRenderedPageBreak/>
                    <w:t>INTRODUCED</w:t>
                  </w:r>
                </w:p>
              </w:tc>
              <w:tc>
                <w:tcPr>
                  <w:tcW w:w="4673" w:type="dxa"/>
                  <w:tcMar>
                    <w:bottom w:w="188" w:type="dxa"/>
                  </w:tcMar>
                </w:tcPr>
                <w:p w:rsidR="007D1B77" w:rsidRDefault="00A120D1" w:rsidP="006D7C68">
                  <w:pPr>
                    <w:jc w:val="center"/>
                  </w:pPr>
                  <w:r>
                    <w:t>HOUSE COMMITTEE SUBSTITUTE</w:t>
                  </w:r>
                </w:p>
              </w:tc>
            </w:tr>
            <w:tr w:rsidR="00D56781" w:rsidTr="007D1B77">
              <w:tc>
                <w:tcPr>
                  <w:tcW w:w="4673" w:type="dxa"/>
                  <w:tcMar>
                    <w:right w:w="360" w:type="dxa"/>
                  </w:tcMar>
                </w:tcPr>
                <w:p w:rsidR="007D1B77" w:rsidRDefault="00A120D1" w:rsidP="006D7C68">
                  <w:pPr>
                    <w:jc w:val="both"/>
                  </w:pPr>
                  <w:r>
                    <w:t>SECTION 1.</w:t>
                  </w:r>
                  <w:r>
                    <w:t xml:space="preserve"> </w:t>
                  </w:r>
                  <w:r>
                    <w:t>Section 161.325, Health and Safety Code,</w:t>
                  </w:r>
                  <w:r>
                    <w:t xml:space="preserve"> is amended by adding Subsection (b-1) to read as follows:</w:t>
                  </w:r>
                </w:p>
                <w:p w:rsidR="00312F48" w:rsidRDefault="00A120D1" w:rsidP="006D7C68">
                  <w:pPr>
                    <w:jc w:val="both"/>
                    <w:rPr>
                      <w:u w:val="single"/>
                    </w:rPr>
                  </w:pPr>
                </w:p>
                <w:p w:rsidR="00312F48" w:rsidRDefault="00A120D1" w:rsidP="006D7C68">
                  <w:pPr>
                    <w:jc w:val="both"/>
                    <w:rPr>
                      <w:u w:val="single"/>
                    </w:rPr>
                  </w:pPr>
                </w:p>
                <w:p w:rsidR="00B544E2" w:rsidRDefault="00A120D1" w:rsidP="006D7C68">
                  <w:pPr>
                    <w:jc w:val="both"/>
                  </w:pPr>
                  <w:r>
                    <w:rPr>
                      <w:u w:val="single"/>
                    </w:rPr>
                    <w:t>(b-1)</w:t>
                  </w:r>
                  <w:r>
                    <w:rPr>
                      <w:u w:val="single"/>
                    </w:rPr>
                    <w:t xml:space="preserve"> </w:t>
                  </w:r>
                  <w:r>
                    <w:rPr>
                      <w:u w:val="single"/>
                    </w:rPr>
                    <w:t xml:space="preserve">The </w:t>
                  </w:r>
                  <w:r w:rsidRPr="00312F48">
                    <w:rPr>
                      <w:highlight w:val="lightGray"/>
                      <w:u w:val="single"/>
                    </w:rPr>
                    <w:t>program</w:t>
                  </w:r>
                  <w:r>
                    <w:rPr>
                      <w:u w:val="single"/>
                    </w:rPr>
                    <w:t xml:space="preserve"> on the list must include components that provide for training counselors, teachers, nurses, administrators, and other staff, as well as law enforcement officers and social worke</w:t>
                  </w:r>
                  <w:r>
                    <w:rPr>
                      <w:u w:val="single"/>
                    </w:rPr>
                    <w:t xml:space="preserve">rs who regularly interact with students, to </w:t>
                  </w:r>
                  <w:r w:rsidRPr="00B544E2">
                    <w:rPr>
                      <w:u w:val="single"/>
                    </w:rPr>
                    <w:t>recognize students displaying signs of physical or emotional trauma.</w:t>
                  </w:r>
                </w:p>
                <w:p w:rsidR="007D1B77" w:rsidRDefault="00A120D1" w:rsidP="006D7C68">
                  <w:pPr>
                    <w:jc w:val="both"/>
                  </w:pPr>
                  <w:r>
                    <w:rPr>
                      <w:u w:val="single"/>
                    </w:rPr>
                    <w:t>(1)</w:t>
                  </w:r>
                  <w:r>
                    <w:rPr>
                      <w:u w:val="single"/>
                    </w:rPr>
                    <w:t xml:space="preserve"> </w:t>
                  </w:r>
                  <w:r>
                    <w:rPr>
                      <w:u w:val="single"/>
                    </w:rPr>
                    <w:t xml:space="preserve">intervene effectively with students described by </w:t>
                  </w:r>
                  <w:r w:rsidRPr="00312F48">
                    <w:rPr>
                      <w:highlight w:val="lightGray"/>
                      <w:u w:val="single"/>
                    </w:rPr>
                    <w:t>this subdivision</w:t>
                  </w:r>
                  <w:r>
                    <w:rPr>
                      <w:u w:val="single"/>
                    </w:rPr>
                    <w:t xml:space="preserve"> by providing</w:t>
                  </w:r>
                  <w:r>
                    <w:rPr>
                      <w:u w:val="single"/>
                    </w:rPr>
                    <w:t xml:space="preserve"> </w:t>
                  </w:r>
                  <w:r>
                    <w:rPr>
                      <w:u w:val="single"/>
                    </w:rPr>
                    <w:t>notice and referral to a parent or guardian so appropriate a</w:t>
                  </w:r>
                  <w:r>
                    <w:rPr>
                      <w:u w:val="single"/>
                    </w:rPr>
                    <w:t xml:space="preserve">ction, such as seeking mental health or substance abuse services, may be </w:t>
                  </w:r>
                  <w:r w:rsidRPr="00D12C22">
                    <w:rPr>
                      <w:u w:val="single"/>
                    </w:rPr>
                    <w:t>taken by a parent or</w:t>
                  </w:r>
                  <w:r>
                    <w:rPr>
                      <w:u w:val="single"/>
                    </w:rPr>
                    <w:t xml:space="preserve"> guardian.</w:t>
                  </w:r>
                </w:p>
                <w:p w:rsidR="007D1B77" w:rsidRDefault="00A120D1" w:rsidP="006D7C68">
                  <w:pPr>
                    <w:jc w:val="both"/>
                  </w:pPr>
                </w:p>
              </w:tc>
              <w:tc>
                <w:tcPr>
                  <w:tcW w:w="4673" w:type="dxa"/>
                  <w:tcMar>
                    <w:left w:w="360" w:type="dxa"/>
                  </w:tcMar>
                </w:tcPr>
                <w:p w:rsidR="007D1B77" w:rsidRDefault="00A120D1" w:rsidP="006D7C68">
                  <w:pPr>
                    <w:jc w:val="both"/>
                  </w:pPr>
                  <w:r>
                    <w:t>SECTION 1.</w:t>
                  </w:r>
                  <w:r>
                    <w:t xml:space="preserve"> </w:t>
                  </w:r>
                  <w:r>
                    <w:t>Section 161.325, Health and Safety Code, is amended by adding Subsections (b-1), (c-3), and (c-4) and amending Subsection (c-1) to read as f</w:t>
                  </w:r>
                  <w:r>
                    <w:t>ollows:</w:t>
                  </w:r>
                </w:p>
                <w:p w:rsidR="007D1B77" w:rsidRPr="00B544E2" w:rsidRDefault="00A120D1" w:rsidP="006D7C68">
                  <w:pPr>
                    <w:jc w:val="both"/>
                  </w:pPr>
                  <w:r>
                    <w:rPr>
                      <w:u w:val="single"/>
                    </w:rPr>
                    <w:t>(b-1)</w:t>
                  </w:r>
                  <w:r>
                    <w:rPr>
                      <w:u w:val="single"/>
                    </w:rPr>
                    <w:t xml:space="preserve"> </w:t>
                  </w:r>
                  <w:r>
                    <w:rPr>
                      <w:u w:val="single"/>
                    </w:rPr>
                    <w:t xml:space="preserve">The </w:t>
                  </w:r>
                  <w:r w:rsidRPr="00312F48">
                    <w:rPr>
                      <w:highlight w:val="lightGray"/>
                      <w:u w:val="single"/>
                    </w:rPr>
                    <w:t>programs</w:t>
                  </w:r>
                  <w:r>
                    <w:rPr>
                      <w:u w:val="single"/>
                    </w:rPr>
                    <w:t xml:space="preserve"> on the list must include components that provide for training counselors, teachers, nurses, administrators, and other staff, as well as law enforcement officers and social workers who regularly interact with students, to</w:t>
                  </w:r>
                  <w:r w:rsidRPr="00B544E2">
                    <w:rPr>
                      <w:u w:val="single"/>
                    </w:rPr>
                    <w:t>:</w:t>
                  </w:r>
                </w:p>
                <w:p w:rsidR="007D1B77" w:rsidRDefault="00A120D1" w:rsidP="006D7C68">
                  <w:pPr>
                    <w:jc w:val="both"/>
                  </w:pPr>
                  <w:r w:rsidRPr="00B544E2">
                    <w:rPr>
                      <w:u w:val="single"/>
                    </w:rPr>
                    <w:t>(1)</w:t>
                  </w:r>
                  <w:r>
                    <w:rPr>
                      <w:u w:val="single"/>
                    </w:rPr>
                    <w:t xml:space="preserve"> </w:t>
                  </w:r>
                  <w:r w:rsidRPr="00B544E2">
                    <w:rPr>
                      <w:u w:val="single"/>
                    </w:rPr>
                    <w:t>rec</w:t>
                  </w:r>
                  <w:r w:rsidRPr="00B544E2">
                    <w:rPr>
                      <w:u w:val="single"/>
                    </w:rPr>
                    <w:t>ognize students displaying signs of physical or emotional trauma; and</w:t>
                  </w:r>
                </w:p>
                <w:p w:rsidR="007D1B77" w:rsidRDefault="00A120D1" w:rsidP="006D7C68">
                  <w:pPr>
                    <w:jc w:val="both"/>
                  </w:pPr>
                  <w:r>
                    <w:rPr>
                      <w:u w:val="single"/>
                    </w:rPr>
                    <w:t>(2)</w:t>
                  </w:r>
                  <w:r>
                    <w:rPr>
                      <w:u w:val="single"/>
                    </w:rPr>
                    <w:t xml:space="preserve"> </w:t>
                  </w:r>
                  <w:r>
                    <w:rPr>
                      <w:u w:val="single"/>
                    </w:rPr>
                    <w:t xml:space="preserve">intervene effectively with students described by </w:t>
                  </w:r>
                  <w:r w:rsidRPr="00312F48">
                    <w:rPr>
                      <w:highlight w:val="lightGray"/>
                      <w:u w:val="single"/>
                    </w:rPr>
                    <w:t>Subdivision (1)</w:t>
                  </w:r>
                  <w:r>
                    <w:rPr>
                      <w:u w:val="single"/>
                    </w:rPr>
                    <w:t xml:space="preserve"> by providing </w:t>
                  </w:r>
                  <w:r w:rsidRPr="00312F48">
                    <w:rPr>
                      <w:highlight w:val="lightGray"/>
                      <w:u w:val="single"/>
                    </w:rPr>
                    <w:t>the written explanation required under Section 26.0081(c), Education Code, and</w:t>
                  </w:r>
                  <w:r>
                    <w:rPr>
                      <w:u w:val="single"/>
                    </w:rPr>
                    <w:t xml:space="preserve"> notice and referral to a </w:t>
                  </w:r>
                  <w:r>
                    <w:rPr>
                      <w:u w:val="single"/>
                    </w:rPr>
                    <w:t xml:space="preserve">parent or guardian so appropriate action, such as seeking mental health or substance abuse services, may be </w:t>
                  </w:r>
                  <w:r w:rsidRPr="00D12C22">
                    <w:rPr>
                      <w:u w:val="single"/>
                    </w:rPr>
                    <w:t>taken by the parent or guardian</w:t>
                  </w:r>
                  <w:r>
                    <w:rPr>
                      <w:u w:val="single"/>
                    </w:rPr>
                    <w:t>.</w:t>
                  </w:r>
                </w:p>
                <w:p w:rsidR="007D1B77" w:rsidRDefault="00A120D1" w:rsidP="006D7C68">
                  <w:pPr>
                    <w:jc w:val="both"/>
                  </w:pPr>
                  <w:r w:rsidRPr="00312F48">
                    <w:rPr>
                      <w:highlight w:val="lightGray"/>
                    </w:rPr>
                    <w:t>(c-1)</w:t>
                  </w:r>
                  <w:r>
                    <w:rPr>
                      <w:highlight w:val="lightGray"/>
                    </w:rPr>
                    <w:t xml:space="preserve"> </w:t>
                  </w:r>
                  <w:r w:rsidRPr="00312F48">
                    <w:rPr>
                      <w:highlight w:val="lightGray"/>
                    </w:rPr>
                    <w:t xml:space="preserve">Except as otherwise provided by this subsection, each school district shall provide training described in the components set forth under </w:t>
                  </w:r>
                  <w:r w:rsidRPr="00312F48">
                    <w:rPr>
                      <w:highlight w:val="lightGray"/>
                      <w:u w:val="single"/>
                    </w:rPr>
                    <w:t>Subsections</w:t>
                  </w:r>
                  <w:r w:rsidRPr="00312F48">
                    <w:rPr>
                      <w:highlight w:val="lightGray"/>
                    </w:rPr>
                    <w:t xml:space="preserve"> [</w:t>
                  </w:r>
                  <w:r w:rsidRPr="00312F48">
                    <w:rPr>
                      <w:strike/>
                      <w:highlight w:val="lightGray"/>
                    </w:rPr>
                    <w:t>Subsection</w:t>
                  </w:r>
                  <w:r w:rsidRPr="00312F48">
                    <w:rPr>
                      <w:highlight w:val="lightGray"/>
                    </w:rPr>
                    <w:t xml:space="preserve">] (b) </w:t>
                  </w:r>
                  <w:r w:rsidRPr="00312F48">
                    <w:rPr>
                      <w:highlight w:val="lightGray"/>
                      <w:u w:val="single"/>
                    </w:rPr>
                    <w:t>and (b-1)</w:t>
                  </w:r>
                  <w:r w:rsidRPr="00312F48">
                    <w:rPr>
                      <w:highlight w:val="lightGray"/>
                    </w:rPr>
                    <w:t xml:space="preserve"> for teachers, counselors, principals, and all other appropriate personnel.</w:t>
                  </w:r>
                  <w:r>
                    <w:rPr>
                      <w:highlight w:val="lightGray"/>
                    </w:rPr>
                    <w:t xml:space="preserve"> </w:t>
                  </w:r>
                  <w:r w:rsidRPr="00312F48">
                    <w:rPr>
                      <w:highlight w:val="lightGray"/>
                    </w:rPr>
                    <w:t>A sch</w:t>
                  </w:r>
                  <w:r w:rsidRPr="00312F48">
                    <w:rPr>
                      <w:highlight w:val="lightGray"/>
                    </w:rPr>
                    <w:t>ool district is required to provide the training at an elementary school campus only to the extent that sufficient funding and programs are available.</w:t>
                  </w:r>
                  <w:r>
                    <w:rPr>
                      <w:highlight w:val="lightGray"/>
                    </w:rPr>
                    <w:t xml:space="preserve"> </w:t>
                  </w:r>
                  <w:r w:rsidRPr="00312F48">
                    <w:rPr>
                      <w:highlight w:val="lightGray"/>
                    </w:rPr>
                    <w:t>A school district may implement a program on the list to satisfy the requirements of this subsection.</w:t>
                  </w:r>
                </w:p>
              </w:tc>
            </w:tr>
            <w:tr w:rsidR="00D56781" w:rsidTr="007D1B77">
              <w:tc>
                <w:tcPr>
                  <w:tcW w:w="4673" w:type="dxa"/>
                  <w:tcMar>
                    <w:right w:w="360" w:type="dxa"/>
                  </w:tcMar>
                </w:tcPr>
                <w:p w:rsidR="007D1B77" w:rsidRDefault="00A120D1" w:rsidP="006D7C68">
                  <w:pPr>
                    <w:jc w:val="both"/>
                  </w:pPr>
                  <w:r>
                    <w:t>SECTION 2.</w:t>
                  </w:r>
                  <w:r>
                    <w:t xml:space="preserve"> </w:t>
                  </w:r>
                  <w:r>
                    <w:t>Section 161.325, Health and Safety Code, is amended by adding Subsections (c-3) and (c-4) to read as follows:</w:t>
                  </w:r>
                </w:p>
                <w:p w:rsidR="007D1B77" w:rsidRDefault="00A120D1" w:rsidP="006D7C68">
                  <w:pPr>
                    <w:jc w:val="both"/>
                  </w:pPr>
                  <w:r>
                    <w:rPr>
                      <w:u w:val="single"/>
                    </w:rPr>
                    <w:t>(c-3)</w:t>
                  </w:r>
                  <w:r>
                    <w:rPr>
                      <w:u w:val="single"/>
                    </w:rPr>
                    <w:t xml:space="preserve"> </w:t>
                  </w:r>
                  <w:r>
                    <w:rPr>
                      <w:u w:val="single"/>
                    </w:rPr>
                    <w:t>Each school district shall report annually to the Texas Education Agency:</w:t>
                  </w:r>
                </w:p>
                <w:p w:rsidR="007D1B77" w:rsidRDefault="00A120D1" w:rsidP="006D7C68">
                  <w:pPr>
                    <w:jc w:val="both"/>
                  </w:pPr>
                  <w:r>
                    <w:rPr>
                      <w:u w:val="single"/>
                    </w:rPr>
                    <w:t>(1)</w:t>
                  </w:r>
                  <w:r>
                    <w:rPr>
                      <w:u w:val="single"/>
                    </w:rPr>
                    <w:t xml:space="preserve"> </w:t>
                  </w:r>
                  <w:r>
                    <w:rPr>
                      <w:u w:val="single"/>
                    </w:rPr>
                    <w:t xml:space="preserve">the number of teachers, principals, and counselors </w:t>
                  </w:r>
                  <w:r>
                    <w:rPr>
                      <w:u w:val="single"/>
                    </w:rPr>
                    <w:t>employed by the district who have completed training under this section; and</w:t>
                  </w:r>
                </w:p>
                <w:p w:rsidR="007D1B77" w:rsidRDefault="00A120D1" w:rsidP="006D7C68">
                  <w:pPr>
                    <w:jc w:val="both"/>
                  </w:pPr>
                  <w:r>
                    <w:rPr>
                      <w:u w:val="single"/>
                    </w:rPr>
                    <w:t>(2)</w:t>
                  </w:r>
                  <w:r>
                    <w:rPr>
                      <w:u w:val="single"/>
                    </w:rPr>
                    <w:t xml:space="preserve"> </w:t>
                  </w:r>
                  <w:r>
                    <w:rPr>
                      <w:u w:val="single"/>
                    </w:rPr>
                    <w:t>the total number of teachers, principals, and counselors employed by the district.</w:t>
                  </w:r>
                </w:p>
                <w:p w:rsidR="007D1B77" w:rsidRDefault="00A120D1" w:rsidP="006D7C68">
                  <w:pPr>
                    <w:jc w:val="both"/>
                  </w:pPr>
                  <w:r>
                    <w:rPr>
                      <w:u w:val="single"/>
                    </w:rPr>
                    <w:t>(c-4)</w:t>
                  </w:r>
                  <w:r>
                    <w:rPr>
                      <w:u w:val="single"/>
                    </w:rPr>
                    <w:t xml:space="preserve"> </w:t>
                  </w:r>
                  <w:r>
                    <w:rPr>
                      <w:u w:val="single"/>
                    </w:rPr>
                    <w:t xml:space="preserve">The Texas Education Agency shall make the information reported under Subsection (c-3) </w:t>
                  </w:r>
                  <w:r>
                    <w:rPr>
                      <w:u w:val="single"/>
                    </w:rPr>
                    <w:t>available to the public on the agency's Internet website.</w:t>
                  </w:r>
                </w:p>
              </w:tc>
              <w:tc>
                <w:tcPr>
                  <w:tcW w:w="4673" w:type="dxa"/>
                  <w:tcMar>
                    <w:left w:w="360" w:type="dxa"/>
                  </w:tcMar>
                </w:tcPr>
                <w:p w:rsidR="007D1B77" w:rsidRDefault="00A120D1" w:rsidP="006D7C68">
                  <w:pPr>
                    <w:jc w:val="both"/>
                  </w:pPr>
                  <w:r w:rsidRPr="00312F48">
                    <w:rPr>
                      <w:highlight w:val="lightGray"/>
                    </w:rPr>
                    <w:t>No equivalent provision.</w:t>
                  </w:r>
                </w:p>
                <w:p w:rsidR="007D1B77" w:rsidRDefault="00A120D1" w:rsidP="006D7C68">
                  <w:pPr>
                    <w:jc w:val="both"/>
                  </w:pPr>
                </w:p>
              </w:tc>
            </w:tr>
            <w:tr w:rsidR="00D56781" w:rsidTr="007D1B77">
              <w:tc>
                <w:tcPr>
                  <w:tcW w:w="4673" w:type="dxa"/>
                  <w:tcMar>
                    <w:right w:w="360" w:type="dxa"/>
                  </w:tcMar>
                </w:tcPr>
                <w:p w:rsidR="007D1B77" w:rsidRDefault="00A120D1" w:rsidP="006D7C68">
                  <w:pPr>
                    <w:jc w:val="both"/>
                  </w:pPr>
                  <w:r>
                    <w:t>SECTION 3.</w:t>
                  </w:r>
                  <w:r>
                    <w:t xml:space="preserve"> </w:t>
                  </w:r>
                  <w:r>
                    <w:t>This Act takes effect September 1, 2017.</w:t>
                  </w:r>
                </w:p>
              </w:tc>
              <w:tc>
                <w:tcPr>
                  <w:tcW w:w="4673" w:type="dxa"/>
                  <w:tcMar>
                    <w:left w:w="360" w:type="dxa"/>
                  </w:tcMar>
                </w:tcPr>
                <w:p w:rsidR="007D1B77" w:rsidRDefault="00A120D1" w:rsidP="006D7C68">
                  <w:pPr>
                    <w:jc w:val="both"/>
                  </w:pPr>
                  <w:r>
                    <w:t>SECTION 2. Same as introduced version.</w:t>
                  </w:r>
                </w:p>
                <w:p w:rsidR="007D1B77" w:rsidRDefault="00A120D1" w:rsidP="006D7C68">
                  <w:pPr>
                    <w:jc w:val="both"/>
                  </w:pPr>
                </w:p>
              </w:tc>
            </w:tr>
          </w:tbl>
          <w:p w:rsidR="007D1B77" w:rsidRPr="009C1E9A" w:rsidRDefault="00A120D1" w:rsidP="006D7C68">
            <w:pPr>
              <w:rPr>
                <w:b/>
                <w:u w:val="single"/>
              </w:rPr>
            </w:pPr>
          </w:p>
        </w:tc>
      </w:tr>
    </w:tbl>
    <w:p w:rsidR="004108C3" w:rsidRPr="004A2918" w:rsidRDefault="00A120D1" w:rsidP="008423E4">
      <w:pPr>
        <w:rPr>
          <w:sz w:val="12"/>
          <w:szCs w:val="12"/>
        </w:rPr>
      </w:pPr>
    </w:p>
    <w:sectPr w:rsidR="004108C3" w:rsidRPr="004A2918"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20D1">
      <w:r>
        <w:separator/>
      </w:r>
    </w:p>
  </w:endnote>
  <w:endnote w:type="continuationSeparator" w:id="0">
    <w:p w:rsidR="00000000" w:rsidRDefault="00A1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56781" w:rsidTr="009C1E9A">
      <w:trPr>
        <w:cantSplit/>
      </w:trPr>
      <w:tc>
        <w:tcPr>
          <w:tcW w:w="0" w:type="pct"/>
        </w:tcPr>
        <w:p w:rsidR="00137D90" w:rsidRDefault="00A120D1" w:rsidP="009C1E9A">
          <w:pPr>
            <w:pStyle w:val="Footer"/>
            <w:tabs>
              <w:tab w:val="clear" w:pos="8640"/>
              <w:tab w:val="right" w:pos="9360"/>
            </w:tabs>
          </w:pPr>
        </w:p>
      </w:tc>
      <w:tc>
        <w:tcPr>
          <w:tcW w:w="2395" w:type="pct"/>
        </w:tcPr>
        <w:p w:rsidR="00137D90" w:rsidRDefault="00A120D1" w:rsidP="009C1E9A">
          <w:pPr>
            <w:pStyle w:val="Footer"/>
            <w:tabs>
              <w:tab w:val="clear" w:pos="8640"/>
              <w:tab w:val="right" w:pos="9360"/>
            </w:tabs>
          </w:pPr>
        </w:p>
        <w:p w:rsidR="001A4310" w:rsidRDefault="00A120D1" w:rsidP="009C1E9A">
          <w:pPr>
            <w:pStyle w:val="Footer"/>
            <w:tabs>
              <w:tab w:val="clear" w:pos="8640"/>
              <w:tab w:val="right" w:pos="9360"/>
            </w:tabs>
          </w:pPr>
        </w:p>
        <w:p w:rsidR="00137D90" w:rsidRDefault="00A120D1" w:rsidP="009C1E9A">
          <w:pPr>
            <w:pStyle w:val="Footer"/>
            <w:tabs>
              <w:tab w:val="clear" w:pos="8640"/>
              <w:tab w:val="right" w:pos="9360"/>
            </w:tabs>
          </w:pPr>
        </w:p>
      </w:tc>
      <w:tc>
        <w:tcPr>
          <w:tcW w:w="2453" w:type="pct"/>
        </w:tcPr>
        <w:p w:rsidR="00137D90" w:rsidRDefault="00A120D1" w:rsidP="009C1E9A">
          <w:pPr>
            <w:pStyle w:val="Footer"/>
            <w:tabs>
              <w:tab w:val="clear" w:pos="8640"/>
              <w:tab w:val="right" w:pos="9360"/>
            </w:tabs>
            <w:jc w:val="right"/>
          </w:pPr>
        </w:p>
      </w:tc>
    </w:tr>
    <w:tr w:rsidR="00D56781" w:rsidTr="009C1E9A">
      <w:trPr>
        <w:cantSplit/>
      </w:trPr>
      <w:tc>
        <w:tcPr>
          <w:tcW w:w="0" w:type="pct"/>
        </w:tcPr>
        <w:p w:rsidR="00EC379B" w:rsidRDefault="00A120D1" w:rsidP="009C1E9A">
          <w:pPr>
            <w:pStyle w:val="Footer"/>
            <w:tabs>
              <w:tab w:val="clear" w:pos="8640"/>
              <w:tab w:val="right" w:pos="9360"/>
            </w:tabs>
          </w:pPr>
        </w:p>
      </w:tc>
      <w:tc>
        <w:tcPr>
          <w:tcW w:w="2395" w:type="pct"/>
        </w:tcPr>
        <w:p w:rsidR="00EC379B" w:rsidRPr="009C1E9A" w:rsidRDefault="00A120D1" w:rsidP="009C1E9A">
          <w:pPr>
            <w:pStyle w:val="Footer"/>
            <w:tabs>
              <w:tab w:val="clear" w:pos="8640"/>
              <w:tab w:val="right" w:pos="9360"/>
            </w:tabs>
            <w:rPr>
              <w:rFonts w:ascii="Shruti" w:hAnsi="Shruti"/>
              <w:sz w:val="22"/>
            </w:rPr>
          </w:pPr>
          <w:r>
            <w:rPr>
              <w:rFonts w:ascii="Shruti" w:hAnsi="Shruti"/>
              <w:sz w:val="22"/>
            </w:rPr>
            <w:t>85R 27162</w:t>
          </w:r>
        </w:p>
      </w:tc>
      <w:tc>
        <w:tcPr>
          <w:tcW w:w="2453" w:type="pct"/>
        </w:tcPr>
        <w:p w:rsidR="00EC379B" w:rsidRDefault="00A120D1" w:rsidP="009C1E9A">
          <w:pPr>
            <w:pStyle w:val="Footer"/>
            <w:tabs>
              <w:tab w:val="clear" w:pos="8640"/>
              <w:tab w:val="right" w:pos="9360"/>
            </w:tabs>
            <w:jc w:val="right"/>
          </w:pPr>
          <w:r>
            <w:fldChar w:fldCharType="begin"/>
          </w:r>
          <w:r>
            <w:instrText xml:space="preserve"> DOCPROPERTY  OTID  \* MERGEFORMAT </w:instrText>
          </w:r>
          <w:r>
            <w:fldChar w:fldCharType="separate"/>
          </w:r>
          <w:r>
            <w:t>17.118.1491</w:t>
          </w:r>
          <w:r>
            <w:fldChar w:fldCharType="end"/>
          </w:r>
        </w:p>
      </w:tc>
    </w:tr>
    <w:tr w:rsidR="00D56781" w:rsidTr="009C1E9A">
      <w:trPr>
        <w:cantSplit/>
      </w:trPr>
      <w:tc>
        <w:tcPr>
          <w:tcW w:w="0" w:type="pct"/>
        </w:tcPr>
        <w:p w:rsidR="00EC379B" w:rsidRDefault="00A120D1" w:rsidP="009C1E9A">
          <w:pPr>
            <w:pStyle w:val="Footer"/>
            <w:tabs>
              <w:tab w:val="clear" w:pos="4320"/>
              <w:tab w:val="clear" w:pos="8640"/>
              <w:tab w:val="left" w:pos="2865"/>
            </w:tabs>
          </w:pPr>
        </w:p>
      </w:tc>
      <w:tc>
        <w:tcPr>
          <w:tcW w:w="2395" w:type="pct"/>
        </w:tcPr>
        <w:p w:rsidR="00EC379B" w:rsidRPr="009C1E9A" w:rsidRDefault="00A120D1" w:rsidP="009C1E9A">
          <w:pPr>
            <w:pStyle w:val="Footer"/>
            <w:tabs>
              <w:tab w:val="clear" w:pos="4320"/>
              <w:tab w:val="clear" w:pos="8640"/>
              <w:tab w:val="left" w:pos="2865"/>
            </w:tabs>
            <w:rPr>
              <w:rFonts w:ascii="Shruti" w:hAnsi="Shruti"/>
              <w:sz w:val="22"/>
            </w:rPr>
          </w:pPr>
        </w:p>
      </w:tc>
      <w:tc>
        <w:tcPr>
          <w:tcW w:w="2453" w:type="pct"/>
        </w:tcPr>
        <w:p w:rsidR="00EC379B" w:rsidRDefault="00A120D1" w:rsidP="006D504F">
          <w:pPr>
            <w:pStyle w:val="Footer"/>
            <w:rPr>
              <w:rStyle w:val="PageNumber"/>
            </w:rPr>
          </w:pPr>
        </w:p>
        <w:p w:rsidR="00EC379B" w:rsidRDefault="00A120D1" w:rsidP="009C1E9A">
          <w:pPr>
            <w:pStyle w:val="Footer"/>
            <w:tabs>
              <w:tab w:val="clear" w:pos="8640"/>
              <w:tab w:val="right" w:pos="9360"/>
            </w:tabs>
            <w:jc w:val="right"/>
          </w:pPr>
        </w:p>
      </w:tc>
    </w:tr>
    <w:tr w:rsidR="00D56781" w:rsidTr="009C1E9A">
      <w:trPr>
        <w:cantSplit/>
        <w:trHeight w:val="323"/>
      </w:trPr>
      <w:tc>
        <w:tcPr>
          <w:tcW w:w="0" w:type="pct"/>
          <w:gridSpan w:val="3"/>
        </w:tcPr>
        <w:p w:rsidR="00EC379B" w:rsidRDefault="00A120D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120D1" w:rsidP="009C1E9A">
          <w:pPr>
            <w:pStyle w:val="Footer"/>
            <w:tabs>
              <w:tab w:val="clear" w:pos="8640"/>
              <w:tab w:val="right" w:pos="9360"/>
            </w:tabs>
            <w:jc w:val="center"/>
          </w:pPr>
        </w:p>
      </w:tc>
    </w:tr>
  </w:tbl>
  <w:p w:rsidR="00EC379B" w:rsidRPr="00FF6F72" w:rsidRDefault="00A120D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20D1">
      <w:r>
        <w:separator/>
      </w:r>
    </w:p>
  </w:footnote>
  <w:footnote w:type="continuationSeparator" w:id="0">
    <w:p w:rsidR="00000000" w:rsidRDefault="00A12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81"/>
    <w:rsid w:val="00A120D1"/>
    <w:rsid w:val="00D5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10A9E"/>
    <w:rPr>
      <w:sz w:val="16"/>
      <w:szCs w:val="16"/>
    </w:rPr>
  </w:style>
  <w:style w:type="paragraph" w:styleId="CommentText">
    <w:name w:val="annotation text"/>
    <w:basedOn w:val="Normal"/>
    <w:link w:val="CommentTextChar"/>
    <w:rsid w:val="00D10A9E"/>
    <w:rPr>
      <w:sz w:val="20"/>
      <w:szCs w:val="20"/>
    </w:rPr>
  </w:style>
  <w:style w:type="character" w:customStyle="1" w:styleId="CommentTextChar">
    <w:name w:val="Comment Text Char"/>
    <w:basedOn w:val="DefaultParagraphFont"/>
    <w:link w:val="CommentText"/>
    <w:rsid w:val="00D10A9E"/>
  </w:style>
  <w:style w:type="paragraph" w:styleId="CommentSubject">
    <w:name w:val="annotation subject"/>
    <w:basedOn w:val="CommentText"/>
    <w:next w:val="CommentText"/>
    <w:link w:val="CommentSubjectChar"/>
    <w:rsid w:val="00D10A9E"/>
    <w:rPr>
      <w:b/>
      <w:bCs/>
    </w:rPr>
  </w:style>
  <w:style w:type="character" w:customStyle="1" w:styleId="CommentSubjectChar">
    <w:name w:val="Comment Subject Char"/>
    <w:basedOn w:val="CommentTextChar"/>
    <w:link w:val="CommentSubject"/>
    <w:rsid w:val="00D10A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10A9E"/>
    <w:rPr>
      <w:sz w:val="16"/>
      <w:szCs w:val="16"/>
    </w:rPr>
  </w:style>
  <w:style w:type="paragraph" w:styleId="CommentText">
    <w:name w:val="annotation text"/>
    <w:basedOn w:val="Normal"/>
    <w:link w:val="CommentTextChar"/>
    <w:rsid w:val="00D10A9E"/>
    <w:rPr>
      <w:sz w:val="20"/>
      <w:szCs w:val="20"/>
    </w:rPr>
  </w:style>
  <w:style w:type="character" w:customStyle="1" w:styleId="CommentTextChar">
    <w:name w:val="Comment Text Char"/>
    <w:basedOn w:val="DefaultParagraphFont"/>
    <w:link w:val="CommentText"/>
    <w:rsid w:val="00D10A9E"/>
  </w:style>
  <w:style w:type="paragraph" w:styleId="CommentSubject">
    <w:name w:val="annotation subject"/>
    <w:basedOn w:val="CommentText"/>
    <w:next w:val="CommentText"/>
    <w:link w:val="CommentSubjectChar"/>
    <w:rsid w:val="00D10A9E"/>
    <w:rPr>
      <w:b/>
      <w:bCs/>
    </w:rPr>
  </w:style>
  <w:style w:type="character" w:customStyle="1" w:styleId="CommentSubjectChar">
    <w:name w:val="Comment Subject Char"/>
    <w:basedOn w:val="CommentTextChar"/>
    <w:link w:val="CommentSubject"/>
    <w:rsid w:val="00D10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4328</Characters>
  <Application>Microsoft Office Word</Application>
  <DocSecurity>4</DocSecurity>
  <Lines>133</Lines>
  <Paragraphs>35</Paragraphs>
  <ScaleCrop>false</ScaleCrop>
  <HeadingPairs>
    <vt:vector size="2" baseType="variant">
      <vt:variant>
        <vt:lpstr>Title</vt:lpstr>
      </vt:variant>
      <vt:variant>
        <vt:i4>1</vt:i4>
      </vt:variant>
    </vt:vector>
  </HeadingPairs>
  <TitlesOfParts>
    <vt:vector size="1" baseType="lpstr">
      <vt:lpstr>BA - HB03887 (Committee Report (Substituted))</vt:lpstr>
    </vt:vector>
  </TitlesOfParts>
  <Company>State of Texas</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27162</dc:subject>
  <dc:creator>State of Texas</dc:creator>
  <dc:description>HB 3887 by Coleman-(H)Public Education</dc:description>
  <cp:lastModifiedBy>Alexander McMillan</cp:lastModifiedBy>
  <cp:revision>2</cp:revision>
  <cp:lastPrinted>2017-04-29T16:42:00Z</cp:lastPrinted>
  <dcterms:created xsi:type="dcterms:W3CDTF">2017-05-02T23:58:00Z</dcterms:created>
  <dcterms:modified xsi:type="dcterms:W3CDTF">2017-05-02T23:58:00Z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17.118.1491</vt:lpwstr>
  </property>
</Properties>
</file>