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378DF" w:rsidTr="00A330F3">
        <w:tc>
          <w:tcPr>
            <w:tcW w:w="9576" w:type="dxa"/>
            <w:noWrap/>
          </w:tcPr>
          <w:p w:rsidR="008423E4" w:rsidRPr="004C4831" w:rsidRDefault="00D630AD" w:rsidP="00A330F3">
            <w:pPr>
              <w:pStyle w:val="Heading1"/>
            </w:pPr>
            <w:bookmarkStart w:id="0" w:name="_GoBack"/>
            <w:bookmarkEnd w:id="0"/>
            <w:r w:rsidRPr="004C4831">
              <w:t>BILL ANALYSIS</w:t>
            </w:r>
          </w:p>
        </w:tc>
      </w:tr>
    </w:tbl>
    <w:p w:rsidR="008423E4" w:rsidRPr="004C4831" w:rsidRDefault="00D630AD" w:rsidP="008423E4">
      <w:pPr>
        <w:jc w:val="center"/>
      </w:pPr>
    </w:p>
    <w:p w:rsidR="008423E4" w:rsidRPr="004C4831" w:rsidRDefault="00D630AD" w:rsidP="008423E4"/>
    <w:p w:rsidR="008423E4" w:rsidRPr="004C4831" w:rsidRDefault="00D630AD" w:rsidP="008423E4">
      <w:pPr>
        <w:tabs>
          <w:tab w:val="right" w:pos="9360"/>
        </w:tabs>
      </w:pPr>
    </w:p>
    <w:tbl>
      <w:tblPr>
        <w:tblW w:w="0" w:type="auto"/>
        <w:tblLayout w:type="fixed"/>
        <w:tblLook w:val="01E0" w:firstRow="1" w:lastRow="1" w:firstColumn="1" w:lastColumn="1" w:noHBand="0" w:noVBand="0"/>
      </w:tblPr>
      <w:tblGrid>
        <w:gridCol w:w="9576"/>
      </w:tblGrid>
      <w:tr w:rsidR="00C378DF" w:rsidTr="00A330F3">
        <w:tc>
          <w:tcPr>
            <w:tcW w:w="9576" w:type="dxa"/>
          </w:tcPr>
          <w:p w:rsidR="008423E4" w:rsidRPr="004C4831" w:rsidRDefault="00D630AD" w:rsidP="00A330F3">
            <w:pPr>
              <w:jc w:val="right"/>
            </w:pPr>
            <w:r>
              <w:t>C.S.H.B. 4007</w:t>
            </w:r>
          </w:p>
        </w:tc>
      </w:tr>
      <w:tr w:rsidR="00C378DF" w:rsidTr="00A330F3">
        <w:tc>
          <w:tcPr>
            <w:tcW w:w="9576" w:type="dxa"/>
          </w:tcPr>
          <w:p w:rsidR="008423E4" w:rsidRPr="004C4831" w:rsidRDefault="00D630AD" w:rsidP="00E850AE">
            <w:pPr>
              <w:jc w:val="right"/>
            </w:pPr>
            <w:r w:rsidRPr="004C4831">
              <w:t xml:space="preserve">By: </w:t>
            </w:r>
            <w:r>
              <w:t>Kuempel</w:t>
            </w:r>
          </w:p>
        </w:tc>
      </w:tr>
      <w:tr w:rsidR="00C378DF" w:rsidTr="00A330F3">
        <w:tc>
          <w:tcPr>
            <w:tcW w:w="9576" w:type="dxa"/>
          </w:tcPr>
          <w:p w:rsidR="008423E4" w:rsidRPr="004C4831" w:rsidRDefault="00D630AD" w:rsidP="00A330F3">
            <w:pPr>
              <w:jc w:val="right"/>
            </w:pPr>
            <w:r>
              <w:t>Licensing &amp; Administrative Procedures</w:t>
            </w:r>
          </w:p>
        </w:tc>
      </w:tr>
      <w:tr w:rsidR="00C378DF" w:rsidTr="00A330F3">
        <w:tc>
          <w:tcPr>
            <w:tcW w:w="9576" w:type="dxa"/>
          </w:tcPr>
          <w:p w:rsidR="008423E4" w:rsidRPr="004C4831" w:rsidRDefault="00D630AD" w:rsidP="00782DC9">
            <w:pPr>
              <w:jc w:val="right"/>
            </w:pPr>
            <w:r>
              <w:t>Committee Report (Substituted)</w:t>
            </w:r>
          </w:p>
        </w:tc>
      </w:tr>
    </w:tbl>
    <w:p w:rsidR="008423E4" w:rsidRPr="004C4831" w:rsidRDefault="00D630AD" w:rsidP="008423E4">
      <w:pPr>
        <w:tabs>
          <w:tab w:val="right" w:pos="9360"/>
        </w:tabs>
      </w:pPr>
    </w:p>
    <w:p w:rsidR="008423E4" w:rsidRPr="004C4831" w:rsidRDefault="00D630AD" w:rsidP="008423E4"/>
    <w:p w:rsidR="008423E4" w:rsidRPr="004C4831" w:rsidRDefault="00D630AD" w:rsidP="008423E4"/>
    <w:tbl>
      <w:tblPr>
        <w:tblW w:w="0" w:type="auto"/>
        <w:tblCellMar>
          <w:left w:w="115" w:type="dxa"/>
          <w:right w:w="115" w:type="dxa"/>
        </w:tblCellMar>
        <w:tblLook w:val="01E0" w:firstRow="1" w:lastRow="1" w:firstColumn="1" w:lastColumn="1" w:noHBand="0" w:noVBand="0"/>
      </w:tblPr>
      <w:tblGrid>
        <w:gridCol w:w="9590"/>
      </w:tblGrid>
      <w:tr w:rsidR="00C378DF" w:rsidTr="00E850AE">
        <w:tc>
          <w:tcPr>
            <w:tcW w:w="9582" w:type="dxa"/>
          </w:tcPr>
          <w:p w:rsidR="008423E4" w:rsidRPr="004C4831" w:rsidRDefault="00D630AD" w:rsidP="00B22475">
            <w:pPr>
              <w:rPr>
                <w:b/>
              </w:rPr>
            </w:pPr>
            <w:r w:rsidRPr="004C4831">
              <w:rPr>
                <w:b/>
                <w:u w:val="single"/>
              </w:rPr>
              <w:t>BACKGROUND AND PURPOSE</w:t>
            </w:r>
            <w:r w:rsidRPr="004C4831">
              <w:rPr>
                <w:b/>
              </w:rPr>
              <w:t xml:space="preserve"> </w:t>
            </w:r>
          </w:p>
          <w:p w:rsidR="008423E4" w:rsidRPr="004C4831" w:rsidRDefault="00D630AD" w:rsidP="00B22475"/>
          <w:p w:rsidR="008423E4" w:rsidRDefault="00D630AD" w:rsidP="00B22475">
            <w:pPr>
              <w:pStyle w:val="Header"/>
              <w:jc w:val="both"/>
            </w:pPr>
            <w:r>
              <w:t xml:space="preserve">Interested parties </w:t>
            </w:r>
            <w:r>
              <w:t>report</w:t>
            </w:r>
            <w:r>
              <w:t xml:space="preserve"> that recently enacted legislation</w:t>
            </w:r>
            <w:r>
              <w:t xml:space="preserve"> </w:t>
            </w:r>
            <w:r>
              <w:t xml:space="preserve">provides for a phased </w:t>
            </w:r>
            <w:r>
              <w:t>transfer</w:t>
            </w:r>
            <w:r>
              <w:t xml:space="preserve"> of certain occupational licensing programs from the</w:t>
            </w:r>
            <w:r>
              <w:t xml:space="preserve"> Department of State Health Services</w:t>
            </w:r>
            <w:r>
              <w:t xml:space="preserve"> (DSHS)</w:t>
            </w:r>
            <w:r>
              <w:t xml:space="preserve"> to the Texas Department of Licensing and Regulation (TDLR)</w:t>
            </w:r>
            <w:r>
              <w:t>.</w:t>
            </w:r>
            <w:r>
              <w:t xml:space="preserve"> </w:t>
            </w:r>
            <w:r>
              <w:t xml:space="preserve">The parties note that </w:t>
            </w:r>
            <w:r>
              <w:t>TDLR conducted a strategic planning review of current and future TDLR programs</w:t>
            </w:r>
            <w:r>
              <w:t>, which</w:t>
            </w:r>
            <w:r>
              <w:t xml:space="preserve"> included recommendations to the 85th Texas Legislature </w:t>
            </w:r>
            <w:r>
              <w:t>relating to</w:t>
            </w:r>
            <w:r>
              <w:t xml:space="preserve"> the TDLR licensing process.</w:t>
            </w:r>
            <w:r>
              <w:t xml:space="preserve"> </w:t>
            </w:r>
            <w:r>
              <w:t>Based on these recommendations</w:t>
            </w:r>
            <w:r>
              <w:t>,</w:t>
            </w:r>
            <w:r>
              <w:t xml:space="preserve"> </w:t>
            </w:r>
            <w:r>
              <w:t>C.S.</w:t>
            </w:r>
            <w:r>
              <w:t>H.B. 4007 seeks</w:t>
            </w:r>
            <w:r>
              <w:t xml:space="preserve"> to remove </w:t>
            </w:r>
            <w:r>
              <w:t xml:space="preserve">certain </w:t>
            </w:r>
            <w:r>
              <w:t xml:space="preserve">barriers, redundancies, and impediments </w:t>
            </w:r>
            <w:r>
              <w:t xml:space="preserve">within </w:t>
            </w:r>
            <w:r>
              <w:t>the TDLR licensing process for the p</w:t>
            </w:r>
            <w:r>
              <w:t>rograms transferred during</w:t>
            </w:r>
            <w:r>
              <w:t xml:space="preserve"> the first</w:t>
            </w:r>
            <w:r>
              <w:t xml:space="preserve"> </w:t>
            </w:r>
            <w:r>
              <w:t>p</w:t>
            </w:r>
            <w:r>
              <w:t xml:space="preserve">hase </w:t>
            </w:r>
            <w:r>
              <w:t xml:space="preserve">of </w:t>
            </w:r>
            <w:r>
              <w:t>those programs from DSHS</w:t>
            </w:r>
            <w:r>
              <w:t>.</w:t>
            </w:r>
            <w:r>
              <w:t xml:space="preserve"> </w:t>
            </w:r>
          </w:p>
          <w:p w:rsidR="008831C5" w:rsidRPr="004C4831" w:rsidRDefault="00D630AD" w:rsidP="00B22475">
            <w:pPr>
              <w:pStyle w:val="Header"/>
              <w:jc w:val="both"/>
              <w:rPr>
                <w:b/>
              </w:rPr>
            </w:pPr>
          </w:p>
        </w:tc>
      </w:tr>
      <w:tr w:rsidR="00C378DF" w:rsidTr="00E850AE">
        <w:tc>
          <w:tcPr>
            <w:tcW w:w="9582" w:type="dxa"/>
          </w:tcPr>
          <w:p w:rsidR="0017725B" w:rsidRPr="004C4831" w:rsidRDefault="00D630AD" w:rsidP="00B22475">
            <w:pPr>
              <w:rPr>
                <w:b/>
                <w:u w:val="single"/>
              </w:rPr>
            </w:pPr>
            <w:r w:rsidRPr="004C4831">
              <w:rPr>
                <w:b/>
                <w:u w:val="single"/>
              </w:rPr>
              <w:t>CRIMINAL JUSTICE IMPACT</w:t>
            </w:r>
          </w:p>
          <w:p w:rsidR="0017725B" w:rsidRPr="004C4831" w:rsidRDefault="00D630AD" w:rsidP="00B22475">
            <w:pPr>
              <w:rPr>
                <w:b/>
                <w:u w:val="single"/>
              </w:rPr>
            </w:pPr>
          </w:p>
          <w:p w:rsidR="006C13A8" w:rsidRPr="004C4831" w:rsidRDefault="00D630AD" w:rsidP="00B22475">
            <w:pPr>
              <w:jc w:val="both"/>
            </w:pPr>
            <w:r w:rsidRPr="004C4831">
              <w:t xml:space="preserve">It is the committee's opinion that this bill does not expressly create a criminal offense, increase the punishment for an existing criminal offense or </w:t>
            </w:r>
            <w:r w:rsidRPr="004C4831">
              <w:t>category of offenses, or change the eligibility of a person for community supervision, parole, or mandatory supervision.</w:t>
            </w:r>
          </w:p>
          <w:p w:rsidR="0017725B" w:rsidRPr="004C4831" w:rsidRDefault="00D630AD" w:rsidP="00B22475">
            <w:pPr>
              <w:rPr>
                <w:b/>
                <w:u w:val="single"/>
              </w:rPr>
            </w:pPr>
          </w:p>
        </w:tc>
      </w:tr>
      <w:tr w:rsidR="00C378DF" w:rsidTr="00E850AE">
        <w:tc>
          <w:tcPr>
            <w:tcW w:w="9582" w:type="dxa"/>
          </w:tcPr>
          <w:p w:rsidR="008423E4" w:rsidRPr="004C4831" w:rsidRDefault="00D630AD" w:rsidP="00B22475">
            <w:pPr>
              <w:rPr>
                <w:b/>
              </w:rPr>
            </w:pPr>
            <w:r w:rsidRPr="004C4831">
              <w:rPr>
                <w:b/>
                <w:u w:val="single"/>
              </w:rPr>
              <w:t>RULEMAKING AUTHORITY</w:t>
            </w:r>
            <w:r w:rsidRPr="004C4831">
              <w:rPr>
                <w:b/>
              </w:rPr>
              <w:t xml:space="preserve"> </w:t>
            </w:r>
          </w:p>
          <w:p w:rsidR="008423E4" w:rsidRPr="004C4831" w:rsidRDefault="00D630AD" w:rsidP="00B22475"/>
          <w:p w:rsidR="006C13A8" w:rsidRPr="004C4831" w:rsidRDefault="00D630AD" w:rsidP="00B22475">
            <w:pPr>
              <w:pStyle w:val="Header"/>
              <w:tabs>
                <w:tab w:val="clear" w:pos="4320"/>
                <w:tab w:val="clear" w:pos="8640"/>
              </w:tabs>
              <w:jc w:val="both"/>
            </w:pPr>
            <w:r w:rsidRPr="004C4831">
              <w:t>It is the committee's opinion that rulemaking authority is expressly granted to the Texas Commission of Licens</w:t>
            </w:r>
            <w:r w:rsidRPr="004C4831">
              <w:t>ing and Regulation in SECTION</w:t>
            </w:r>
            <w:r>
              <w:t>S 3.0</w:t>
            </w:r>
            <w:r>
              <w:t>0</w:t>
            </w:r>
            <w:r>
              <w:t>4,</w:t>
            </w:r>
            <w:r w:rsidRPr="004C4831">
              <w:t xml:space="preserve"> 6.0</w:t>
            </w:r>
            <w:r>
              <w:t>0</w:t>
            </w:r>
            <w:r w:rsidRPr="004C4831">
              <w:t>3</w:t>
            </w:r>
            <w:r>
              <w:t>,</w:t>
            </w:r>
            <w:r w:rsidRPr="004C4831">
              <w:t xml:space="preserve"> and 11.0</w:t>
            </w:r>
            <w:r>
              <w:t>0</w:t>
            </w:r>
            <w:r w:rsidRPr="004C4831">
              <w:t>1 of this bill.</w:t>
            </w:r>
          </w:p>
          <w:p w:rsidR="008423E4" w:rsidRPr="004C4831" w:rsidRDefault="00D630AD" w:rsidP="00B22475">
            <w:pPr>
              <w:rPr>
                <w:b/>
              </w:rPr>
            </w:pPr>
          </w:p>
        </w:tc>
      </w:tr>
      <w:tr w:rsidR="00C378DF" w:rsidTr="00E850AE">
        <w:tc>
          <w:tcPr>
            <w:tcW w:w="9582" w:type="dxa"/>
          </w:tcPr>
          <w:p w:rsidR="008423E4" w:rsidRPr="004C4831" w:rsidRDefault="00D630AD" w:rsidP="00B22475">
            <w:pPr>
              <w:rPr>
                <w:b/>
              </w:rPr>
            </w:pPr>
            <w:r w:rsidRPr="004C4831">
              <w:rPr>
                <w:b/>
                <w:u w:val="single"/>
              </w:rPr>
              <w:t>ANALYSIS</w:t>
            </w:r>
            <w:r w:rsidRPr="004C4831">
              <w:rPr>
                <w:b/>
              </w:rPr>
              <w:t xml:space="preserve"> </w:t>
            </w:r>
          </w:p>
          <w:p w:rsidR="00DE072D" w:rsidRPr="004C4831" w:rsidRDefault="00D630AD" w:rsidP="00B22475">
            <w:pPr>
              <w:rPr>
                <w:b/>
              </w:rPr>
            </w:pPr>
          </w:p>
          <w:p w:rsidR="00B03A5D" w:rsidRPr="00B03A5D" w:rsidRDefault="00D630AD" w:rsidP="00B22475">
            <w:pPr>
              <w:jc w:val="both"/>
            </w:pPr>
            <w:r>
              <w:t>C.S.</w:t>
            </w:r>
            <w:r w:rsidRPr="00B03A5D">
              <w:t xml:space="preserve">H.B. </w:t>
            </w:r>
            <w:r>
              <w:t xml:space="preserve">4007 amends the Occupations Code to revise </w:t>
            </w:r>
            <w:r>
              <w:t xml:space="preserve">provisions relating to the licensing and regulation of certain </w:t>
            </w:r>
            <w:r>
              <w:t xml:space="preserve">health-related </w:t>
            </w:r>
            <w:r>
              <w:t>occupations</w:t>
            </w:r>
            <w:r>
              <w:t xml:space="preserve"> under the </w:t>
            </w:r>
            <w:r w:rsidRPr="004C4831">
              <w:t>Texas Department of L</w:t>
            </w:r>
            <w:r w:rsidRPr="004C4831">
              <w:t>icensing and Regulation (TDLR)</w:t>
            </w:r>
            <w:r>
              <w:t xml:space="preserve">. </w:t>
            </w:r>
          </w:p>
          <w:p w:rsidR="00B03A5D" w:rsidRDefault="00D630AD" w:rsidP="00B22475">
            <w:pPr>
              <w:rPr>
                <w:b/>
              </w:rPr>
            </w:pPr>
          </w:p>
          <w:p w:rsidR="008423E4" w:rsidRDefault="00D630AD" w:rsidP="00B22475">
            <w:pPr>
              <w:rPr>
                <w:b/>
              </w:rPr>
            </w:pPr>
            <w:r w:rsidRPr="004C4831">
              <w:rPr>
                <w:b/>
              </w:rPr>
              <w:t>Midwifery</w:t>
            </w:r>
          </w:p>
          <w:p w:rsidR="00F0749B" w:rsidRPr="0015218C" w:rsidRDefault="00D630AD" w:rsidP="00B22475">
            <w:pPr>
              <w:rPr>
                <w:b/>
              </w:rPr>
            </w:pPr>
          </w:p>
          <w:p w:rsidR="008423E4" w:rsidRPr="004C4831" w:rsidRDefault="00D630AD" w:rsidP="00B22475">
            <w:pPr>
              <w:pStyle w:val="Header"/>
              <w:tabs>
                <w:tab w:val="clear" w:pos="4320"/>
                <w:tab w:val="clear" w:pos="8640"/>
              </w:tabs>
              <w:jc w:val="both"/>
            </w:pPr>
            <w:r>
              <w:t>C.S.</w:t>
            </w:r>
            <w:r w:rsidRPr="004C4831">
              <w:t xml:space="preserve">H.B. 4007 </w:t>
            </w:r>
            <w:r w:rsidRPr="004C4831">
              <w:t>replace</w:t>
            </w:r>
            <w:r>
              <w:t>s</w:t>
            </w:r>
            <w:r w:rsidRPr="004C4831">
              <w:t xml:space="preserve"> the requirement that TDLR</w:t>
            </w:r>
            <w:r w:rsidRPr="004C4831">
              <w:t xml:space="preserve"> provide each county clerk and each local registrar of births in a county with the name of each midwife practicing in the county with </w:t>
            </w:r>
            <w:r>
              <w:t>a</w:t>
            </w:r>
            <w:r w:rsidRPr="004C4831">
              <w:t xml:space="preserve"> requirement that TDLR post a list of licensed midwives on </w:t>
            </w:r>
            <w:r>
              <w:t xml:space="preserve">the </w:t>
            </w:r>
            <w:r w:rsidRPr="004C4831">
              <w:t xml:space="preserve">TDLR website. The bill repeals </w:t>
            </w:r>
            <w:r>
              <w:t xml:space="preserve">statutory </w:t>
            </w:r>
            <w:r>
              <w:t>provisions imposing</w:t>
            </w:r>
            <w:r w:rsidRPr="004C4831">
              <w:t xml:space="preserve"> civil </w:t>
            </w:r>
            <w:r>
              <w:t>liability</w:t>
            </w:r>
            <w:r>
              <w:t xml:space="preserve"> on a person who knowingly or intentionally practices midwifery without a license, while the license is suspended or </w:t>
            </w:r>
            <w:r>
              <w:t xml:space="preserve">revoked, or in violation of an order of the Texas Commission of Licensing and Regulation </w:t>
            </w:r>
            <w:r w:rsidRPr="004C4831">
              <w:t xml:space="preserve">and </w:t>
            </w:r>
            <w:r>
              <w:t xml:space="preserve">creating the </w:t>
            </w:r>
            <w:r w:rsidRPr="004C4831">
              <w:t xml:space="preserve">criminal </w:t>
            </w:r>
            <w:r>
              <w:t xml:space="preserve">offense </w:t>
            </w:r>
            <w:r w:rsidRPr="004C4831">
              <w:t xml:space="preserve">for </w:t>
            </w:r>
            <w:r>
              <w:t>a person who knowingly</w:t>
            </w:r>
            <w:r w:rsidRPr="004C4831">
              <w:t xml:space="preserve"> practice</w:t>
            </w:r>
            <w:r>
              <w:t>s</w:t>
            </w:r>
            <w:r w:rsidRPr="004C4831">
              <w:t xml:space="preserve"> midwifery</w:t>
            </w:r>
            <w:r>
              <w:t xml:space="preserve"> without a license</w:t>
            </w:r>
            <w:r w:rsidRPr="004C4831">
              <w:t>.</w:t>
            </w:r>
          </w:p>
          <w:p w:rsidR="00B674D7" w:rsidRPr="004C4831" w:rsidRDefault="00D630AD" w:rsidP="00B22475">
            <w:pPr>
              <w:pStyle w:val="Header"/>
              <w:tabs>
                <w:tab w:val="clear" w:pos="4320"/>
                <w:tab w:val="clear" w:pos="8640"/>
              </w:tabs>
              <w:jc w:val="both"/>
            </w:pPr>
          </w:p>
          <w:p w:rsidR="00B674D7" w:rsidRDefault="00D630AD" w:rsidP="00B22475">
            <w:pPr>
              <w:pStyle w:val="Header"/>
              <w:tabs>
                <w:tab w:val="clear" w:pos="4320"/>
                <w:tab w:val="clear" w:pos="8640"/>
              </w:tabs>
              <w:jc w:val="both"/>
              <w:rPr>
                <w:b/>
              </w:rPr>
            </w:pPr>
            <w:r w:rsidRPr="004C4831">
              <w:rPr>
                <w:b/>
              </w:rPr>
              <w:t>Speech-</w:t>
            </w:r>
            <w:r>
              <w:rPr>
                <w:b/>
              </w:rPr>
              <w:t>L</w:t>
            </w:r>
            <w:r w:rsidRPr="004C4831">
              <w:rPr>
                <w:b/>
              </w:rPr>
              <w:t>anguage Pathologists and Audiologists</w:t>
            </w:r>
          </w:p>
          <w:p w:rsidR="00F0749B" w:rsidRPr="004C4831" w:rsidRDefault="00D630AD" w:rsidP="00B22475">
            <w:pPr>
              <w:pStyle w:val="Header"/>
              <w:tabs>
                <w:tab w:val="clear" w:pos="4320"/>
                <w:tab w:val="clear" w:pos="8640"/>
              </w:tabs>
              <w:jc w:val="both"/>
              <w:rPr>
                <w:b/>
              </w:rPr>
            </w:pPr>
          </w:p>
          <w:p w:rsidR="00B674D7" w:rsidRPr="004C4831" w:rsidRDefault="00D630AD" w:rsidP="00B22475">
            <w:pPr>
              <w:pStyle w:val="Header"/>
              <w:tabs>
                <w:tab w:val="clear" w:pos="4320"/>
                <w:tab w:val="clear" w:pos="8640"/>
              </w:tabs>
              <w:jc w:val="both"/>
            </w:pPr>
            <w:r>
              <w:t>C.S.</w:t>
            </w:r>
            <w:r w:rsidRPr="004C4831">
              <w:t>H.B. 4007 remov</w:t>
            </w:r>
            <w:r w:rsidRPr="004C4831">
              <w:t xml:space="preserve">es the requirement that members of the </w:t>
            </w:r>
            <w:r>
              <w:t>S</w:t>
            </w:r>
            <w:r w:rsidRPr="004C4831">
              <w:t>peech-</w:t>
            </w:r>
            <w:r>
              <w:t>L</w:t>
            </w:r>
            <w:r w:rsidRPr="004C4831">
              <w:t xml:space="preserve">anguage </w:t>
            </w:r>
            <w:r>
              <w:t>P</w:t>
            </w:r>
            <w:r w:rsidRPr="004C4831">
              <w:t xml:space="preserve">athologists and </w:t>
            </w:r>
            <w:r>
              <w:t>A</w:t>
            </w:r>
            <w:r w:rsidRPr="004C4831">
              <w:t xml:space="preserve">udiologists </w:t>
            </w:r>
            <w:r>
              <w:t>A</w:t>
            </w:r>
            <w:r w:rsidRPr="004C4831">
              <w:t xml:space="preserve">dvisory </w:t>
            </w:r>
            <w:r>
              <w:t>B</w:t>
            </w:r>
            <w:r w:rsidRPr="004C4831">
              <w:t xml:space="preserve">oard have been </w:t>
            </w:r>
            <w:r>
              <w:t xml:space="preserve">Texas </w:t>
            </w:r>
            <w:r w:rsidRPr="004C4831">
              <w:t>resident</w:t>
            </w:r>
            <w:r>
              <w:t>s</w:t>
            </w:r>
            <w:r w:rsidRPr="004C4831">
              <w:t xml:space="preserve"> for the two years preceding the date of appointment and </w:t>
            </w:r>
            <w:r>
              <w:t>gives</w:t>
            </w:r>
            <w:r w:rsidRPr="004C4831">
              <w:t xml:space="preserve"> TDLR</w:t>
            </w:r>
            <w:r>
              <w:t xml:space="preserve"> the</w:t>
            </w:r>
            <w:r w:rsidRPr="004C4831">
              <w:t xml:space="preserve"> </w:t>
            </w:r>
            <w:r>
              <w:t>option of</w:t>
            </w:r>
            <w:r w:rsidRPr="004C4831">
              <w:t xml:space="preserve"> provid</w:t>
            </w:r>
            <w:r>
              <w:t>ing</w:t>
            </w:r>
            <w:r w:rsidRPr="004C4831">
              <w:t xml:space="preserve"> for the administration of </w:t>
            </w:r>
            <w:r>
              <w:t>an</w:t>
            </w:r>
            <w:r w:rsidRPr="004C4831">
              <w:t xml:space="preserve"> examinatio</w:t>
            </w:r>
            <w:r w:rsidRPr="004C4831">
              <w:t xml:space="preserve">n </w:t>
            </w:r>
            <w:r>
              <w:t xml:space="preserve">for persons applying for a license to </w:t>
            </w:r>
            <w:r w:rsidRPr="00A15992">
              <w:t xml:space="preserve">practice speech-language pathology or audiology </w:t>
            </w:r>
            <w:r w:rsidRPr="004C4831">
              <w:t>at least twice a year</w:t>
            </w:r>
            <w:r>
              <w:t xml:space="preserve"> as an alternative to TDLR administering such an examination at least twice a year</w:t>
            </w:r>
            <w:r w:rsidRPr="004C4831">
              <w:t xml:space="preserve">. </w:t>
            </w:r>
            <w:r w:rsidRPr="004C4831">
              <w:lastRenderedPageBreak/>
              <w:t>The bill removes the prohibition against a person licensed as a</w:t>
            </w:r>
            <w:r w:rsidRPr="004C4831">
              <w:t xml:space="preserve"> speech-language pathologist selling hearing instruments unless the person meets </w:t>
            </w:r>
            <w:r>
              <w:t>certain</w:t>
            </w:r>
            <w:r w:rsidRPr="004C4831">
              <w:t xml:space="preserve"> requirements for fitting and dispensing hearing instruments. The bill repeals </w:t>
            </w:r>
            <w:r>
              <w:t xml:space="preserve">statutory </w:t>
            </w:r>
            <w:r w:rsidRPr="004C4831">
              <w:t xml:space="preserve">provisions relating to rules </w:t>
            </w:r>
            <w:r w:rsidRPr="004C4831">
              <w:t>regarding the use of a private in</w:t>
            </w:r>
            <w:r w:rsidRPr="004C4831">
              <w:t xml:space="preserve">vestigator, </w:t>
            </w:r>
            <w:r>
              <w:t>the</w:t>
            </w:r>
            <w:r w:rsidRPr="004C4831">
              <w:t xml:space="preserve"> </w:t>
            </w:r>
            <w:r>
              <w:t>re</w:t>
            </w:r>
            <w:r w:rsidRPr="004C4831">
              <w:t xml:space="preserve">examination </w:t>
            </w:r>
            <w:r>
              <w:t xml:space="preserve">of a person </w:t>
            </w:r>
            <w:r w:rsidRPr="004C4831">
              <w:t xml:space="preserve">for licensure </w:t>
            </w:r>
            <w:r>
              <w:t xml:space="preserve">as a speech-language pathologist or audiologist </w:t>
            </w:r>
            <w:r>
              <w:t>who</w:t>
            </w:r>
            <w:r w:rsidRPr="004C4831">
              <w:t xml:space="preserve"> fail</w:t>
            </w:r>
            <w:r>
              <w:t>s</w:t>
            </w:r>
            <w:r w:rsidRPr="004C4831">
              <w:t xml:space="preserve"> </w:t>
            </w:r>
            <w:r>
              <w:t>the</w:t>
            </w:r>
            <w:r>
              <w:t xml:space="preserve"> </w:t>
            </w:r>
            <w:r w:rsidRPr="004C4831">
              <w:t>examination, a temporary certificate of registration, the denial, revocation, or suspension of a license for certain criminal convictions, a criminal offe</w:t>
            </w:r>
            <w:r w:rsidRPr="004C4831">
              <w:t xml:space="preserve">nse </w:t>
            </w:r>
            <w:r>
              <w:t>for violating provisions governing</w:t>
            </w:r>
            <w:r w:rsidRPr="004C4831">
              <w:t xml:space="preserve"> speech-language pathologists and audiologists, and administrative penalties.</w:t>
            </w:r>
            <w:r w:rsidRPr="004C4831">
              <w:t xml:space="preserve"> The bill </w:t>
            </w:r>
            <w:r>
              <w:t xml:space="preserve">specifies that a </w:t>
            </w:r>
            <w:r w:rsidRPr="009D6557">
              <w:t xml:space="preserve">temporary certificate of registration </w:t>
            </w:r>
            <w:r>
              <w:t>that is in effect on the bill's effective date continues to be valid until t</w:t>
            </w:r>
            <w:r>
              <w:t xml:space="preserve">he certificate expires and </w:t>
            </w:r>
            <w:r w:rsidRPr="004C4831">
              <w:t>prohibits TDLR from renewing or extending a temporary certificate of registration.</w:t>
            </w:r>
            <w:r>
              <w:t xml:space="preserve"> The bill establishes that a proceeding </w:t>
            </w:r>
            <w:r w:rsidRPr="009D6557">
              <w:t xml:space="preserve">that is pending against a temporary certificate of registration holder on the date the certificate expires </w:t>
            </w:r>
            <w:r w:rsidRPr="009D6557">
              <w:t>is terminated</w:t>
            </w:r>
            <w:r>
              <w:t xml:space="preserve"> on that date</w:t>
            </w:r>
            <w:r w:rsidRPr="009D6557">
              <w:t>.</w:t>
            </w:r>
          </w:p>
          <w:p w:rsidR="00ED25C0" w:rsidRPr="004C4831" w:rsidRDefault="00D630AD" w:rsidP="00B22475">
            <w:pPr>
              <w:pStyle w:val="Header"/>
              <w:tabs>
                <w:tab w:val="clear" w:pos="4320"/>
                <w:tab w:val="clear" w:pos="8640"/>
              </w:tabs>
              <w:jc w:val="both"/>
            </w:pPr>
          </w:p>
          <w:p w:rsidR="00ED25C0" w:rsidRDefault="00D630AD" w:rsidP="00B22475">
            <w:pPr>
              <w:pStyle w:val="Header"/>
              <w:tabs>
                <w:tab w:val="clear" w:pos="4320"/>
                <w:tab w:val="clear" w:pos="8640"/>
              </w:tabs>
              <w:jc w:val="both"/>
              <w:rPr>
                <w:b/>
              </w:rPr>
            </w:pPr>
            <w:r w:rsidRPr="004C4831">
              <w:rPr>
                <w:b/>
              </w:rPr>
              <w:t>Hearing Instrument</w:t>
            </w:r>
            <w:r>
              <w:rPr>
                <w:b/>
              </w:rPr>
              <w:t xml:space="preserve"> Fitters and Dispensers</w:t>
            </w:r>
          </w:p>
          <w:p w:rsidR="00F0749B" w:rsidRPr="004C4831" w:rsidRDefault="00D630AD" w:rsidP="00B22475">
            <w:pPr>
              <w:pStyle w:val="Header"/>
              <w:tabs>
                <w:tab w:val="clear" w:pos="4320"/>
                <w:tab w:val="clear" w:pos="8640"/>
              </w:tabs>
              <w:jc w:val="both"/>
            </w:pPr>
          </w:p>
          <w:p w:rsidR="00915262" w:rsidRPr="004C4831" w:rsidRDefault="00D630AD" w:rsidP="00B22475">
            <w:pPr>
              <w:pStyle w:val="Header"/>
              <w:tabs>
                <w:tab w:val="clear" w:pos="4320"/>
                <w:tab w:val="clear" w:pos="8640"/>
              </w:tabs>
              <w:jc w:val="both"/>
            </w:pPr>
            <w:r>
              <w:t>C.S.</w:t>
            </w:r>
            <w:r w:rsidRPr="004C4831">
              <w:t xml:space="preserve">H.B. 4007 </w:t>
            </w:r>
            <w:r>
              <w:t>limits the applicability of</w:t>
            </w:r>
            <w:r w:rsidRPr="004C4831">
              <w:t xml:space="preserve"> statutory provisions relating to hearing instrument fitters and dispensers to a person who engages or offers to engage in fitting and </w:t>
            </w:r>
            <w:r w:rsidRPr="004C4831">
              <w:t>dispensing hearing instruments</w:t>
            </w:r>
            <w:r>
              <w:t>, subject to certain exceptions</w:t>
            </w:r>
            <w:r w:rsidRPr="004C4831">
              <w:t xml:space="preserve">. The bill removes residency requirements applicable to </w:t>
            </w:r>
            <w:r>
              <w:t xml:space="preserve">certain </w:t>
            </w:r>
            <w:r w:rsidRPr="004C4831">
              <w:t xml:space="preserve">members of the </w:t>
            </w:r>
            <w:r>
              <w:t>H</w:t>
            </w:r>
            <w:r w:rsidRPr="004C4831">
              <w:t xml:space="preserve">earing </w:t>
            </w:r>
            <w:r>
              <w:t>I</w:t>
            </w:r>
            <w:r w:rsidRPr="004C4831">
              <w:t xml:space="preserve">nstrument </w:t>
            </w:r>
            <w:r>
              <w:t>F</w:t>
            </w:r>
            <w:r w:rsidRPr="004C4831">
              <w:t xml:space="preserve">itters and </w:t>
            </w:r>
            <w:r>
              <w:t>D</w:t>
            </w:r>
            <w:r w:rsidRPr="004C4831">
              <w:t xml:space="preserve">ispensers </w:t>
            </w:r>
            <w:r>
              <w:t>A</w:t>
            </w:r>
            <w:r w:rsidRPr="004C4831">
              <w:t xml:space="preserve">dvisory </w:t>
            </w:r>
            <w:r>
              <w:t>B</w:t>
            </w:r>
            <w:r w:rsidRPr="004C4831">
              <w:t>oard</w:t>
            </w:r>
            <w:r>
              <w:t xml:space="preserve"> and</w:t>
            </w:r>
            <w:r w:rsidRPr="004C4831">
              <w:t xml:space="preserve"> removes the requirement that an applicant for a license</w:t>
            </w:r>
            <w:r w:rsidRPr="004C4831">
              <w:t xml:space="preserve"> </w:t>
            </w:r>
            <w:r w:rsidRPr="0089689C">
              <w:t>to fit and dispense hearing instruments</w:t>
            </w:r>
            <w:r>
              <w:t xml:space="preserve"> who is</w:t>
            </w:r>
            <w:r w:rsidRPr="004C4831">
              <w:t xml:space="preserve"> licensed in another state </w:t>
            </w:r>
            <w:r>
              <w:t xml:space="preserve">to do so </w:t>
            </w:r>
            <w:r w:rsidRPr="004C4831">
              <w:t>has held the license for at least three years preceding the date of application.</w:t>
            </w:r>
            <w:r w:rsidRPr="004C4831">
              <w:t xml:space="preserve"> The bill removes </w:t>
            </w:r>
            <w:r>
              <w:t xml:space="preserve">from </w:t>
            </w:r>
            <w:r w:rsidRPr="004C4831">
              <w:t xml:space="preserve">the </w:t>
            </w:r>
            <w:r>
              <w:t>qualifications for a temporary training permit</w:t>
            </w:r>
            <w:r w:rsidRPr="004C4831">
              <w:t xml:space="preserve"> that a</w:t>
            </w:r>
            <w:r>
              <w:t xml:space="preserve"> permit</w:t>
            </w:r>
            <w:r w:rsidRPr="004C4831">
              <w:t xml:space="preserve"> applicant has never taken the examination </w:t>
            </w:r>
            <w:r>
              <w:t xml:space="preserve">administered for persons to engage in fitting and dispensing hearing instruments </w:t>
            </w:r>
            <w:r w:rsidRPr="004C4831">
              <w:t>and replaces the authorization for TDLR to issue a new temporary training permit to a person on or after the 365th day after the per</w:t>
            </w:r>
            <w:r w:rsidRPr="004C4831">
              <w:t xml:space="preserve">son's previous temporary training permit expired with </w:t>
            </w:r>
            <w:r>
              <w:t>an</w:t>
            </w:r>
            <w:r w:rsidRPr="004C4831">
              <w:t xml:space="preserve"> authorization for the Texas Commission of Licensing and Regulation to provide by rule for the issuance of a new temporary training permit after a person's temporary training permit expires.</w:t>
            </w:r>
            <w:r w:rsidRPr="004C4831">
              <w:t xml:space="preserve"> The bill </w:t>
            </w:r>
            <w:r w:rsidRPr="004C4831">
              <w:t xml:space="preserve">replaces the requirement that the supervisor </w:t>
            </w:r>
            <w:r>
              <w:t>of a temporary training</w:t>
            </w:r>
            <w:r w:rsidRPr="004C4831">
              <w:t xml:space="preserve"> permit holder </w:t>
            </w:r>
            <w:r>
              <w:t xml:space="preserve">and the permit holder </w:t>
            </w:r>
            <w:r w:rsidRPr="004C4831">
              <w:t xml:space="preserve">sign and mail </w:t>
            </w:r>
            <w:r>
              <w:t>to TDLR a notarized</w:t>
            </w:r>
            <w:r w:rsidRPr="004C4831">
              <w:t xml:space="preserve"> form logging the </w:t>
            </w:r>
            <w:r>
              <w:t xml:space="preserve">permit holder's </w:t>
            </w:r>
            <w:r w:rsidRPr="004C4831">
              <w:t>contact hours</w:t>
            </w:r>
            <w:r w:rsidRPr="004C4831">
              <w:t xml:space="preserve"> </w:t>
            </w:r>
            <w:r w:rsidRPr="004C4831">
              <w:t xml:space="preserve">with </w:t>
            </w:r>
            <w:r>
              <w:t>a</w:t>
            </w:r>
            <w:r w:rsidRPr="004C4831">
              <w:t xml:space="preserve"> requirement that the</w:t>
            </w:r>
            <w:r>
              <w:t xml:space="preserve"> supervisor and permit holder</w:t>
            </w:r>
            <w:r w:rsidRPr="004C4831">
              <w:t xml:space="preserve"> submit </w:t>
            </w:r>
            <w:r w:rsidRPr="004C4831">
              <w:t>to TDL</w:t>
            </w:r>
            <w:r w:rsidRPr="004C4831">
              <w:t xml:space="preserve">R </w:t>
            </w:r>
            <w:r w:rsidRPr="004C4831">
              <w:t xml:space="preserve">verification of compliance </w:t>
            </w:r>
            <w:r>
              <w:t>with certain contact hour requirements</w:t>
            </w:r>
            <w:r w:rsidRPr="004C4831">
              <w:t xml:space="preserve">. </w:t>
            </w:r>
          </w:p>
          <w:p w:rsidR="00915262" w:rsidRPr="004C4831" w:rsidRDefault="00D630AD" w:rsidP="00B22475">
            <w:pPr>
              <w:pStyle w:val="Header"/>
              <w:tabs>
                <w:tab w:val="clear" w:pos="4320"/>
                <w:tab w:val="clear" w:pos="8640"/>
              </w:tabs>
              <w:jc w:val="both"/>
            </w:pPr>
          </w:p>
          <w:p w:rsidR="008423E4" w:rsidRPr="004C4831" w:rsidRDefault="00D630AD" w:rsidP="00B22475">
            <w:pPr>
              <w:pStyle w:val="Header"/>
              <w:jc w:val="both"/>
              <w:rPr>
                <w:b/>
              </w:rPr>
            </w:pPr>
            <w:r>
              <w:t>C.S.</w:t>
            </w:r>
            <w:r w:rsidRPr="004C4831">
              <w:t>H.B. 4007 removes the authorization for a license holder to take the state examination on written request to TDLR as an alternative means of satisfying the continuing education requ</w:t>
            </w:r>
            <w:r w:rsidRPr="004C4831">
              <w:t>irement</w:t>
            </w:r>
            <w:r>
              <w:t>s</w:t>
            </w:r>
            <w:r>
              <w:t xml:space="preserve"> for licensed hearing instrument fitters and dispensers</w:t>
            </w:r>
            <w:r>
              <w:t xml:space="preserve"> and</w:t>
            </w:r>
            <w:r w:rsidRPr="004C4831">
              <w:t xml:space="preserve"> removes </w:t>
            </w:r>
            <w:r>
              <w:t>an exemption from those continuing education requirements for a</w:t>
            </w:r>
            <w:r w:rsidRPr="004C4831">
              <w:t xml:space="preserve"> license holder </w:t>
            </w:r>
            <w:r>
              <w:t xml:space="preserve">who </w:t>
            </w:r>
            <w:r w:rsidRPr="004C4831">
              <w:t>has served in the regular armed forces of the United States during part of the 24 months before t</w:t>
            </w:r>
            <w:r w:rsidRPr="004C4831">
              <w:t>he reporting date. The bill removes the prohibition against a person dispensing or fitting a hearing instrument on a person who has ordered the hearing instrument or device by mail unless the person dispensing or fitting is license</w:t>
            </w:r>
            <w:r>
              <w:t xml:space="preserve">d to dispense </w:t>
            </w:r>
            <w:r>
              <w:t xml:space="preserve">and fit </w:t>
            </w:r>
            <w:r>
              <w:t>hea</w:t>
            </w:r>
            <w:r>
              <w:t xml:space="preserve">ring instruments or to </w:t>
            </w:r>
            <w:r w:rsidRPr="00A31CF5">
              <w:t>practice speech-language pathology or audiology</w:t>
            </w:r>
            <w:r w:rsidRPr="004C4831">
              <w:t xml:space="preserve"> and the prohibition against a person selling a hearing instrument by mail.</w:t>
            </w:r>
            <w:r w:rsidRPr="004C4831">
              <w:t xml:space="preserve"> The bill repeals </w:t>
            </w:r>
            <w:r>
              <w:t xml:space="preserve">statutory </w:t>
            </w:r>
            <w:r w:rsidRPr="004C4831">
              <w:t xml:space="preserve">provisions </w:t>
            </w:r>
            <w:r>
              <w:t xml:space="preserve">relating to the </w:t>
            </w:r>
            <w:r w:rsidRPr="004C4831">
              <w:t>prohibiti</w:t>
            </w:r>
            <w:r>
              <w:t>o</w:t>
            </w:r>
            <w:r w:rsidRPr="004C4831">
              <w:t>n</w:t>
            </w:r>
            <w:r>
              <w:t xml:space="preserve"> against</w:t>
            </w:r>
            <w:r w:rsidRPr="004C4831">
              <w:t xml:space="preserve"> an applicant </w:t>
            </w:r>
            <w:r w:rsidRPr="0089689C">
              <w:t>to fit and dispense hea</w:t>
            </w:r>
            <w:r w:rsidRPr="0089689C">
              <w:t>ring instruments</w:t>
            </w:r>
            <w:r>
              <w:t xml:space="preserve"> </w:t>
            </w:r>
            <w:r w:rsidRPr="004C4831">
              <w:t xml:space="preserve">who </w:t>
            </w:r>
            <w:r>
              <w:t xml:space="preserve">is licensed to do so in another state and who </w:t>
            </w:r>
            <w:r w:rsidRPr="004C4831">
              <w:t xml:space="preserve">fails an examination from retaking the examination, the ownership of a dispensing practice, </w:t>
            </w:r>
            <w:r>
              <w:t>and</w:t>
            </w:r>
            <w:r w:rsidRPr="004C4831">
              <w:t xml:space="preserve"> administrative and civil penalties</w:t>
            </w:r>
            <w:r>
              <w:t xml:space="preserve"> for </w:t>
            </w:r>
            <w:r>
              <w:t xml:space="preserve">a </w:t>
            </w:r>
            <w:r>
              <w:t xml:space="preserve">violation of statutory provisions governing hearing </w:t>
            </w:r>
            <w:r>
              <w:t>instrument fitters and dispensers or a rule adopted or order issued under those provisions</w:t>
            </w:r>
            <w:r w:rsidRPr="004C4831">
              <w:t>.</w:t>
            </w:r>
            <w:r>
              <w:t xml:space="preserve"> </w:t>
            </w:r>
          </w:p>
          <w:p w:rsidR="00A76C19" w:rsidRPr="004C4831" w:rsidRDefault="00D630AD" w:rsidP="00B22475">
            <w:pPr>
              <w:pStyle w:val="Header"/>
              <w:jc w:val="both"/>
              <w:rPr>
                <w:b/>
              </w:rPr>
            </w:pPr>
          </w:p>
          <w:p w:rsidR="00A76C19" w:rsidRDefault="00D630AD" w:rsidP="00B22475">
            <w:pPr>
              <w:pStyle w:val="Header"/>
              <w:jc w:val="both"/>
              <w:rPr>
                <w:b/>
              </w:rPr>
            </w:pPr>
            <w:r w:rsidRPr="004C4831">
              <w:rPr>
                <w:b/>
              </w:rPr>
              <w:t xml:space="preserve">Dyslexia Practitioners and </w:t>
            </w:r>
            <w:r w:rsidRPr="004C4831">
              <w:rPr>
                <w:b/>
              </w:rPr>
              <w:t xml:space="preserve">Dyslexia </w:t>
            </w:r>
            <w:r w:rsidRPr="004C4831">
              <w:rPr>
                <w:b/>
              </w:rPr>
              <w:t>Therapists</w:t>
            </w:r>
          </w:p>
          <w:p w:rsidR="00F0749B" w:rsidRPr="004C4831" w:rsidRDefault="00D630AD" w:rsidP="00B22475">
            <w:pPr>
              <w:pStyle w:val="Header"/>
              <w:jc w:val="both"/>
              <w:rPr>
                <w:b/>
              </w:rPr>
            </w:pPr>
          </w:p>
          <w:p w:rsidR="00A76C19" w:rsidRPr="004C4831" w:rsidRDefault="00D630AD" w:rsidP="00B22475">
            <w:pPr>
              <w:pStyle w:val="Header"/>
              <w:jc w:val="both"/>
            </w:pPr>
            <w:r>
              <w:t>C.S.</w:t>
            </w:r>
            <w:r w:rsidRPr="004C4831">
              <w:t>H.B. 4007</w:t>
            </w:r>
            <w:r w:rsidRPr="004C4831">
              <w:t xml:space="preserve"> removes the </w:t>
            </w:r>
            <w:r>
              <w:t>specification</w:t>
            </w:r>
            <w:r w:rsidRPr="004C4831">
              <w:t xml:space="preserve"> that TDLR consult with the advisory committee </w:t>
            </w:r>
            <w:r>
              <w:t xml:space="preserve">appointed to provide advice </w:t>
            </w:r>
            <w:r>
              <w:t>and recommendations on technical matters relevant to the administration of statutory provisions governing licensed</w:t>
            </w:r>
            <w:r w:rsidRPr="004C4831">
              <w:t xml:space="preserve"> dyslexia practitioners and </w:t>
            </w:r>
            <w:r>
              <w:t xml:space="preserve">licensed dyslexia </w:t>
            </w:r>
            <w:r w:rsidRPr="004C4831">
              <w:t xml:space="preserve">therapists </w:t>
            </w:r>
            <w:r>
              <w:t>in</w:t>
            </w:r>
            <w:r>
              <w:t xml:space="preserve"> performing certain duties under those provisions relating to</w:t>
            </w:r>
            <w:r w:rsidRPr="004C4831">
              <w:t xml:space="preserve"> a training program</w:t>
            </w:r>
            <w:r>
              <w:t>,</w:t>
            </w:r>
            <w:r w:rsidRPr="004C4831">
              <w:t xml:space="preserve"> e</w:t>
            </w:r>
            <w:r w:rsidRPr="004C4831">
              <w:t>xamination</w:t>
            </w:r>
            <w:r>
              <w:t xml:space="preserve"> requirements</w:t>
            </w:r>
            <w:r w:rsidRPr="004C4831">
              <w:t xml:space="preserve">, and </w:t>
            </w:r>
            <w:r>
              <w:t>a</w:t>
            </w:r>
            <w:r w:rsidRPr="004C4831">
              <w:t xml:space="preserve"> waive</w:t>
            </w:r>
            <w:r>
              <w:t>r of</w:t>
            </w:r>
            <w:r w:rsidRPr="004C4831">
              <w:t xml:space="preserve"> examination requirement</w:t>
            </w:r>
            <w:r>
              <w:t>s</w:t>
            </w:r>
            <w:r w:rsidRPr="004C4831">
              <w:t xml:space="preserve">. The bill removes the </w:t>
            </w:r>
            <w:r>
              <w:t>specification regarding the manner in which the</w:t>
            </w:r>
            <w:r>
              <w:t xml:space="preserve"> Texas C</w:t>
            </w:r>
            <w:r>
              <w:t xml:space="preserve">ommission </w:t>
            </w:r>
            <w:r>
              <w:t xml:space="preserve">of Licensing and </w:t>
            </w:r>
            <w:r>
              <w:lastRenderedPageBreak/>
              <w:t xml:space="preserve">Regulation </w:t>
            </w:r>
            <w:r>
              <w:t xml:space="preserve">is </w:t>
            </w:r>
            <w:r w:rsidRPr="004C4831">
              <w:t>require</w:t>
            </w:r>
            <w:r>
              <w:t xml:space="preserve">d to establish </w:t>
            </w:r>
            <w:r w:rsidRPr="004C4831">
              <w:t xml:space="preserve">continuing education requirements </w:t>
            </w:r>
            <w:r>
              <w:t xml:space="preserve">for </w:t>
            </w:r>
            <w:r w:rsidRPr="004C4831">
              <w:t>license</w:t>
            </w:r>
            <w:r>
              <w:t>d dys</w:t>
            </w:r>
            <w:r>
              <w:t>lexia practitioners and licensed dyslexia therapists in consultation with the advisory committee</w:t>
            </w:r>
            <w:r w:rsidRPr="004C4831">
              <w:t xml:space="preserve">. The bill repeals </w:t>
            </w:r>
            <w:r>
              <w:t xml:space="preserve">statutory </w:t>
            </w:r>
            <w:r w:rsidRPr="004C4831">
              <w:t xml:space="preserve">provisions relating to </w:t>
            </w:r>
            <w:r w:rsidRPr="004C4831">
              <w:t>the denial, revocation, or suspension of such a license for certain criminal convictions, sanctions</w:t>
            </w:r>
            <w:r>
              <w:t xml:space="preserve"> for a vi</w:t>
            </w:r>
            <w:r>
              <w:t>olation of statutory provisions governing such license holders</w:t>
            </w:r>
            <w:r w:rsidRPr="004C4831">
              <w:t>, reprimands and continuing education requirements</w:t>
            </w:r>
            <w:r>
              <w:t xml:space="preserve"> for a violation of those provisions</w:t>
            </w:r>
            <w:r w:rsidRPr="004C4831">
              <w:t>, and a civil penalty</w:t>
            </w:r>
            <w:r>
              <w:t xml:space="preserve"> for a violation of those provisions or </w:t>
            </w:r>
            <w:r>
              <w:t>a</w:t>
            </w:r>
            <w:r>
              <w:t xml:space="preserve"> rule adopted or order issued under those prov</w:t>
            </w:r>
            <w:r>
              <w:t>isions</w:t>
            </w:r>
            <w:r w:rsidRPr="004C4831">
              <w:t>.</w:t>
            </w:r>
            <w:r>
              <w:t xml:space="preserve"> </w:t>
            </w:r>
          </w:p>
          <w:p w:rsidR="00EC3899" w:rsidRPr="004C4831" w:rsidRDefault="00D630AD" w:rsidP="00B22475">
            <w:pPr>
              <w:pStyle w:val="Header"/>
              <w:jc w:val="both"/>
            </w:pPr>
          </w:p>
          <w:p w:rsidR="00EC3899" w:rsidRDefault="00D630AD" w:rsidP="00B22475">
            <w:pPr>
              <w:pStyle w:val="Header"/>
              <w:jc w:val="both"/>
              <w:rPr>
                <w:b/>
              </w:rPr>
            </w:pPr>
            <w:r w:rsidRPr="004C4831">
              <w:rPr>
                <w:b/>
              </w:rPr>
              <w:t>Athletic Trainers</w:t>
            </w:r>
          </w:p>
          <w:p w:rsidR="00F0749B" w:rsidRPr="004C4831" w:rsidRDefault="00D630AD" w:rsidP="00B22475">
            <w:pPr>
              <w:pStyle w:val="Header"/>
              <w:jc w:val="both"/>
            </w:pPr>
          </w:p>
          <w:p w:rsidR="00EC3899" w:rsidRPr="004C4831" w:rsidRDefault="00D630AD" w:rsidP="00B22475">
            <w:pPr>
              <w:pStyle w:val="Header"/>
              <w:jc w:val="both"/>
            </w:pPr>
            <w:r>
              <w:t>C.S.</w:t>
            </w:r>
            <w:r w:rsidRPr="004C4831">
              <w:t xml:space="preserve">H.B. 4007 </w:t>
            </w:r>
            <w:r w:rsidRPr="004C4831">
              <w:t>repeals</w:t>
            </w:r>
            <w:r>
              <w:t xml:space="preserve"> statutory</w:t>
            </w:r>
            <w:r w:rsidRPr="004C4831">
              <w:t xml:space="preserve"> provisions requiring each member of the </w:t>
            </w:r>
            <w:r>
              <w:t>A</w:t>
            </w:r>
            <w:r w:rsidRPr="004C4831">
              <w:t xml:space="preserve">dvisory </w:t>
            </w:r>
            <w:r>
              <w:t>B</w:t>
            </w:r>
            <w:r w:rsidRPr="004C4831">
              <w:t xml:space="preserve">oard of </w:t>
            </w:r>
            <w:r>
              <w:t>A</w:t>
            </w:r>
            <w:r w:rsidRPr="004C4831">
              <w:t xml:space="preserve">thletic </w:t>
            </w:r>
            <w:r>
              <w:t>T</w:t>
            </w:r>
            <w:r>
              <w:t>rainers to be a United States</w:t>
            </w:r>
            <w:r w:rsidRPr="004C4831">
              <w:t xml:space="preserve"> citizen and a </w:t>
            </w:r>
            <w:r>
              <w:t xml:space="preserve">Texas </w:t>
            </w:r>
            <w:r w:rsidRPr="004C4831">
              <w:t>resident for the five years preceding appointment</w:t>
            </w:r>
            <w:r>
              <w:t xml:space="preserve"> and statutory provisions</w:t>
            </w:r>
            <w:r w:rsidRPr="004C4831">
              <w:t xml:space="preserve"> requiring TDLR to make a copy of the roster</w:t>
            </w:r>
            <w:r>
              <w:t xml:space="preserve"> showing </w:t>
            </w:r>
            <w:r w:rsidRPr="007D26E5">
              <w:t>the names and addresses of all licensed athletic trainers</w:t>
            </w:r>
            <w:r w:rsidRPr="004C4831">
              <w:t xml:space="preserve"> available </w:t>
            </w:r>
            <w:r>
              <w:t xml:space="preserve">to any person requesting the roster </w:t>
            </w:r>
            <w:r w:rsidRPr="004C4831">
              <w:t>for a fee</w:t>
            </w:r>
            <w:r>
              <w:t>. The bill repeals statutory provisions</w:t>
            </w:r>
            <w:r w:rsidRPr="004C4831">
              <w:t xml:space="preserve"> relating to</w:t>
            </w:r>
            <w:r>
              <w:t xml:space="preserve"> the grounds for denial o</w:t>
            </w:r>
            <w:r>
              <w:t>f</w:t>
            </w:r>
            <w:r>
              <w:t xml:space="preserve"> a license or</w:t>
            </w:r>
            <w:r w:rsidRPr="004C4831">
              <w:t xml:space="preserve"> disciplinary </w:t>
            </w:r>
            <w:r>
              <w:t>action</w:t>
            </w:r>
            <w:r>
              <w:t xml:space="preserve"> against a license holder</w:t>
            </w:r>
            <w:r>
              <w:t>,</w:t>
            </w:r>
            <w:r w:rsidRPr="004C4831">
              <w:t xml:space="preserve"> </w:t>
            </w:r>
            <w:r>
              <w:t xml:space="preserve">criminal </w:t>
            </w:r>
            <w:r w:rsidRPr="004C4831">
              <w:t xml:space="preserve">penalties </w:t>
            </w:r>
            <w:r>
              <w:t>for a violation of statutory provisions governing athletic trainers, and</w:t>
            </w:r>
            <w:r w:rsidRPr="004C4831">
              <w:t xml:space="preserve"> administrative penalties</w:t>
            </w:r>
            <w:r>
              <w:t xml:space="preserve"> for a violation of those provisions or a rule adopted or order issued under those provisions</w:t>
            </w:r>
            <w:r w:rsidRPr="004C4831">
              <w:t>.</w:t>
            </w:r>
          </w:p>
          <w:p w:rsidR="006C717B" w:rsidRPr="004C4831" w:rsidRDefault="00D630AD" w:rsidP="00B22475">
            <w:pPr>
              <w:pStyle w:val="Header"/>
              <w:jc w:val="both"/>
            </w:pPr>
          </w:p>
          <w:p w:rsidR="006C717B" w:rsidRDefault="00D630AD" w:rsidP="00B22475">
            <w:pPr>
              <w:pStyle w:val="Header"/>
              <w:jc w:val="both"/>
              <w:rPr>
                <w:b/>
              </w:rPr>
            </w:pPr>
            <w:r w:rsidRPr="004C4831">
              <w:rPr>
                <w:b/>
              </w:rPr>
              <w:t>Massage Therapy</w:t>
            </w:r>
          </w:p>
          <w:p w:rsidR="00F0749B" w:rsidRPr="004C4831" w:rsidRDefault="00D630AD" w:rsidP="00B22475">
            <w:pPr>
              <w:pStyle w:val="Header"/>
              <w:jc w:val="both"/>
            </w:pPr>
          </w:p>
          <w:p w:rsidR="00A632D7" w:rsidRDefault="00D630AD" w:rsidP="00B22475">
            <w:pPr>
              <w:pStyle w:val="Header"/>
              <w:jc w:val="both"/>
            </w:pPr>
            <w:r>
              <w:t>C.S.</w:t>
            </w:r>
            <w:r w:rsidRPr="004C4831">
              <w:t xml:space="preserve">H.B. 4007 </w:t>
            </w:r>
            <w:r>
              <w:t>revises the</w:t>
            </w:r>
            <w:r>
              <w:t xml:space="preserve"> powers </w:t>
            </w:r>
            <w:r>
              <w:t xml:space="preserve">and duties </w:t>
            </w:r>
            <w:r>
              <w:t>of</w:t>
            </w:r>
            <w:r w:rsidRPr="004C4831">
              <w:t xml:space="preserve"> </w:t>
            </w:r>
            <w:r w:rsidRPr="004C4831">
              <w:t xml:space="preserve">the </w:t>
            </w:r>
            <w:r w:rsidRPr="004C4831">
              <w:t xml:space="preserve">executive director </w:t>
            </w:r>
            <w:r>
              <w:t xml:space="preserve">of TDLR </w:t>
            </w:r>
            <w:r>
              <w:t xml:space="preserve">and TDLR </w:t>
            </w:r>
            <w:r w:rsidRPr="004C4831">
              <w:t>to administer and enforce statutory provisions relating to massage therapy</w:t>
            </w:r>
            <w:r>
              <w:t>.</w:t>
            </w:r>
            <w:r w:rsidRPr="004C4831">
              <w:t xml:space="preserve"> The bill requires the Texas Commission of Licensing and Regulation </w:t>
            </w:r>
            <w:r>
              <w:t>by rul</w:t>
            </w:r>
            <w:r>
              <w:t xml:space="preserve">e </w:t>
            </w:r>
            <w:r>
              <w:t xml:space="preserve">to </w:t>
            </w:r>
            <w:r w:rsidRPr="004C4831">
              <w:t xml:space="preserve">establish the minimum number of hours of continuing education required for a person </w:t>
            </w:r>
            <w:r>
              <w:t xml:space="preserve">who is licensed under statutory provisions relating to massage therapy </w:t>
            </w:r>
            <w:r w:rsidRPr="004C4831">
              <w:t>to renew the person's license and provide for the recognition, preparation, or administration of</w:t>
            </w:r>
            <w:r w:rsidRPr="004C4831">
              <w:t xml:space="preserve"> continuing education programs for such persons. The bill authorizes TDLR to develop and establish processes to evaluate and approve continuing education providers and programs and to assess a license holder's participation in continuing education programs</w:t>
            </w:r>
            <w:r w:rsidRPr="004C4831">
              <w:t>.</w:t>
            </w:r>
            <w:r w:rsidRPr="004C4831">
              <w:t xml:space="preserve"> The bill authorizes TDLR, its authorize</w:t>
            </w:r>
            <w:r>
              <w:t>d</w:t>
            </w:r>
            <w:r w:rsidRPr="004C4831">
              <w:t xml:space="preserve"> representative, or a peace officer to enter the premises of a massage establishment or massage school at reasonable times to conduct an inspection incidental to the issuance of a license and at other times that TDLR, its authorize</w:t>
            </w:r>
            <w:r>
              <w:t>d</w:t>
            </w:r>
            <w:r w:rsidRPr="004C4831">
              <w:t xml:space="preserve"> representative, or a pe</w:t>
            </w:r>
            <w:r w:rsidRPr="004C4831">
              <w:t xml:space="preserve">ace officer considers necessary to ensure compliance with statutory provisions </w:t>
            </w:r>
            <w:r>
              <w:t xml:space="preserve">relating to massage therapy </w:t>
            </w:r>
            <w:r w:rsidRPr="004C4831">
              <w:t>and the rules adopt</w:t>
            </w:r>
            <w:r>
              <w:t>ed</w:t>
            </w:r>
            <w:r w:rsidRPr="004C4831">
              <w:t xml:space="preserve"> under </w:t>
            </w:r>
            <w:r>
              <w:t>those</w:t>
            </w:r>
            <w:r w:rsidRPr="004C4831">
              <w:t xml:space="preserve"> provisions. </w:t>
            </w:r>
          </w:p>
          <w:p w:rsidR="00A632D7" w:rsidRDefault="00D630AD" w:rsidP="00B22475">
            <w:pPr>
              <w:pStyle w:val="Header"/>
              <w:jc w:val="both"/>
            </w:pPr>
          </w:p>
          <w:p w:rsidR="00550F61" w:rsidRDefault="00D630AD" w:rsidP="00B22475">
            <w:pPr>
              <w:pStyle w:val="Header"/>
              <w:jc w:val="both"/>
            </w:pPr>
            <w:r>
              <w:t>C.S.</w:t>
            </w:r>
            <w:r>
              <w:t>H.B. 4007</w:t>
            </w:r>
            <w:r>
              <w:t xml:space="preserve"> removes statutory provisions </w:t>
            </w:r>
            <w:r>
              <w:t xml:space="preserve">relating to </w:t>
            </w:r>
            <w:r>
              <w:t xml:space="preserve">a memorandum of understanding </w:t>
            </w:r>
            <w:r>
              <w:t>with the Texas E</w:t>
            </w:r>
            <w:r>
              <w:t xml:space="preserve">ducation Agency </w:t>
            </w:r>
            <w:r>
              <w:t xml:space="preserve">regarding massage schools, inspections and investigations </w:t>
            </w:r>
            <w:r>
              <w:t xml:space="preserve">of certain </w:t>
            </w:r>
            <w:r>
              <w:t xml:space="preserve">applicant </w:t>
            </w:r>
            <w:r>
              <w:t>premises, and a registry of licensed massage therapists.</w:t>
            </w:r>
            <w:r>
              <w:t xml:space="preserve"> </w:t>
            </w:r>
            <w:r w:rsidRPr="004C4831">
              <w:t xml:space="preserve">The bill </w:t>
            </w:r>
            <w:r>
              <w:t>creates</w:t>
            </w:r>
            <w:r w:rsidRPr="004C4831">
              <w:t xml:space="preserve"> the Massage Therapy Advisory Board</w:t>
            </w:r>
            <w:r w:rsidRPr="004C4831">
              <w:t xml:space="preserve"> and</w:t>
            </w:r>
            <w:r w:rsidRPr="004C4831">
              <w:t xml:space="preserve"> </w:t>
            </w:r>
            <w:r>
              <w:t xml:space="preserve">sets out provisions relating to the composition </w:t>
            </w:r>
            <w:r>
              <w:t xml:space="preserve">of the board, </w:t>
            </w:r>
            <w:r>
              <w:t>member</w:t>
            </w:r>
            <w:r w:rsidRPr="004C4831">
              <w:t xml:space="preserve"> appointments</w:t>
            </w:r>
            <w:r>
              <w:t>, member terms and board vacancies, the designation of a presiding officer, and meeting requirements</w:t>
            </w:r>
            <w:r w:rsidRPr="004C4831">
              <w:t>.</w:t>
            </w:r>
            <w:r w:rsidRPr="004C4831">
              <w:t xml:space="preserve"> The bill requires the board to provide advice and recommendations to </w:t>
            </w:r>
            <w:r>
              <w:t>TDLR</w:t>
            </w:r>
            <w:r w:rsidRPr="004C4831">
              <w:t xml:space="preserve"> on technical matters relevant to the administra</w:t>
            </w:r>
            <w:r w:rsidRPr="004C4831">
              <w:t>tion of statutory provisions relating to massage therapy and</w:t>
            </w:r>
            <w:r>
              <w:t xml:space="preserve"> authorizes the presiding officer and the board to vote on any matter before the board</w:t>
            </w:r>
            <w:r w:rsidRPr="004C4831">
              <w:t>.</w:t>
            </w:r>
            <w:r w:rsidRPr="004C4831">
              <w:t xml:space="preserve"> </w:t>
            </w:r>
          </w:p>
          <w:p w:rsidR="00250C5C" w:rsidRPr="004C4831" w:rsidRDefault="00D630AD" w:rsidP="00B22475">
            <w:pPr>
              <w:pStyle w:val="Header"/>
              <w:jc w:val="both"/>
            </w:pPr>
          </w:p>
          <w:p w:rsidR="00550F61" w:rsidRPr="004C4831" w:rsidRDefault="00D630AD" w:rsidP="00B22475">
            <w:pPr>
              <w:pStyle w:val="Header"/>
              <w:jc w:val="both"/>
            </w:pPr>
            <w:r>
              <w:t>C.S.</w:t>
            </w:r>
            <w:r w:rsidRPr="004C4831">
              <w:t>H.B. 4007</w:t>
            </w:r>
            <w:r>
              <w:t xml:space="preserve"> </w:t>
            </w:r>
            <w:r>
              <w:t xml:space="preserve">makes a person </w:t>
            </w:r>
            <w:r w:rsidRPr="0019591B">
              <w:t xml:space="preserve">ineligible for a license as a massage establishment, massage school, massage </w:t>
            </w:r>
            <w:r w:rsidRPr="0019591B">
              <w:t>therapist, or massage therapy instructor if the person is</w:t>
            </w:r>
            <w:r w:rsidRPr="004C4831">
              <w:t xml:space="preserve"> an individual </w:t>
            </w:r>
            <w:r>
              <w:t xml:space="preserve">and has </w:t>
            </w:r>
            <w:r w:rsidRPr="004C4831">
              <w:t>be</w:t>
            </w:r>
            <w:r>
              <w:t>en</w:t>
            </w:r>
            <w:r w:rsidRPr="004C4831">
              <w:t xml:space="preserve"> convicted of, enter</w:t>
            </w:r>
            <w:r>
              <w:t>ed</w:t>
            </w:r>
            <w:r w:rsidRPr="004C4831">
              <w:t xml:space="preserve"> a plea of nolo contendere or guilty to, or receiv</w:t>
            </w:r>
            <w:r>
              <w:t>ed</w:t>
            </w:r>
            <w:r w:rsidRPr="004C4831">
              <w:t xml:space="preserve"> deferred adjudication for an offense relating to </w:t>
            </w:r>
            <w:r>
              <w:t xml:space="preserve">the </w:t>
            </w:r>
            <w:r w:rsidRPr="004C4831">
              <w:t>trafficking of persons</w:t>
            </w:r>
            <w:r>
              <w:t xml:space="preserve"> </w:t>
            </w:r>
            <w:r w:rsidRPr="0019591B">
              <w:t>in the same manner as</w:t>
            </w:r>
            <w:r w:rsidRPr="0019591B">
              <w:t xml:space="preserve"> a prostitution offense or other sexual offense</w:t>
            </w:r>
            <w:r w:rsidRPr="004C4831">
              <w:t xml:space="preserve">. The bill removes </w:t>
            </w:r>
            <w:r>
              <w:t>a statutory provision establishing</w:t>
            </w:r>
            <w:r w:rsidRPr="004C4831">
              <w:t xml:space="preserve"> that an applicant </w:t>
            </w:r>
            <w:r>
              <w:t>for a license under statutory provisions relating to massage therapy who</w:t>
            </w:r>
            <w:r w:rsidRPr="004C4831">
              <w:t>, in the five years preceding the date of the application, ha</w:t>
            </w:r>
            <w:r>
              <w:t>s</w:t>
            </w:r>
            <w:r w:rsidRPr="004C4831">
              <w:t xml:space="preserve"> been finally convicted of a misdemeanor involving moral turpitude or a felony</w:t>
            </w:r>
            <w:r>
              <w:t xml:space="preserve"> is ineligible for the license</w:t>
            </w:r>
            <w:r w:rsidRPr="004C4831">
              <w:t>. The bill requires an applicant for such a license to pass any required examination</w:t>
            </w:r>
            <w:r>
              <w:t xml:space="preserve"> and removes a specification that the examination be the written</w:t>
            </w:r>
            <w:r>
              <w:t xml:space="preserve"> state examination</w:t>
            </w:r>
            <w:r w:rsidRPr="004C4831">
              <w:t xml:space="preserve">. The bill repeals </w:t>
            </w:r>
            <w:r>
              <w:t xml:space="preserve">statutory </w:t>
            </w:r>
            <w:r w:rsidRPr="004C4831">
              <w:t>provisions relating to a provisional massage therapist or massage therapy instructor license and administrative penalties</w:t>
            </w:r>
            <w:r>
              <w:t xml:space="preserve"> for a violation of statutory provisions relating to massage therapy or a rule adopted u</w:t>
            </w:r>
            <w:r>
              <w:t>nder those provisions</w:t>
            </w:r>
            <w:r w:rsidRPr="004C4831">
              <w:t>.</w:t>
            </w:r>
          </w:p>
          <w:p w:rsidR="00550F61" w:rsidRPr="004C4831" w:rsidRDefault="00D630AD" w:rsidP="00B22475">
            <w:pPr>
              <w:pStyle w:val="Header"/>
              <w:jc w:val="both"/>
            </w:pPr>
          </w:p>
          <w:p w:rsidR="006C717B" w:rsidRDefault="00D630AD" w:rsidP="00B22475">
            <w:pPr>
              <w:pStyle w:val="Header"/>
              <w:jc w:val="both"/>
              <w:rPr>
                <w:b/>
              </w:rPr>
            </w:pPr>
            <w:r w:rsidRPr="004C4831">
              <w:rPr>
                <w:b/>
              </w:rPr>
              <w:t>Orthotists and Prosthetists</w:t>
            </w:r>
          </w:p>
          <w:p w:rsidR="00F0749B" w:rsidRPr="004C4831" w:rsidRDefault="00D630AD" w:rsidP="00B22475">
            <w:pPr>
              <w:pStyle w:val="Header"/>
              <w:jc w:val="both"/>
              <w:rPr>
                <w:b/>
              </w:rPr>
            </w:pPr>
          </w:p>
          <w:p w:rsidR="00550F61" w:rsidRPr="004C4831" w:rsidRDefault="00D630AD" w:rsidP="00B22475">
            <w:pPr>
              <w:pStyle w:val="Header"/>
              <w:jc w:val="both"/>
            </w:pPr>
            <w:r>
              <w:t>C.S.</w:t>
            </w:r>
            <w:r w:rsidRPr="004C4831">
              <w:t>H.B. 4007 replaces the requirement that the members of the Orthotists and Prosthetists Advisory Board elect from the board's membership</w:t>
            </w:r>
            <w:r>
              <w:t xml:space="preserve"> a</w:t>
            </w:r>
            <w:r w:rsidRPr="004C4831">
              <w:t xml:space="preserve"> presiding officer with </w:t>
            </w:r>
            <w:r>
              <w:t>a</w:t>
            </w:r>
            <w:r w:rsidRPr="004C4831">
              <w:t xml:space="preserve"> requirement that the presiding officer of the Texas Commission of Licensing and Regulation, with the commission's approval, designate a member to serve as the presiding officer</w:t>
            </w:r>
            <w:r>
              <w:t xml:space="preserve"> of the board</w:t>
            </w:r>
            <w:r w:rsidRPr="004C4831">
              <w:t xml:space="preserve">. </w:t>
            </w:r>
            <w:r>
              <w:t xml:space="preserve">The bill requires the presiding officer of the board who is </w:t>
            </w:r>
            <w:r w:rsidRPr="002F3D15">
              <w:t>serv</w:t>
            </w:r>
            <w:r w:rsidRPr="002F3D15">
              <w:t xml:space="preserve">ing on the </w:t>
            </w:r>
            <w:r>
              <w:t xml:space="preserve">bill's </w:t>
            </w:r>
            <w:r w:rsidRPr="002F3D15">
              <w:t xml:space="preserve">effective date </w:t>
            </w:r>
            <w:r>
              <w:t>to</w:t>
            </w:r>
            <w:r w:rsidRPr="002F3D15">
              <w:t xml:space="preserve"> continue to serve as the presiding officer unt</w:t>
            </w:r>
            <w:r>
              <w:t>il a new presiding officer is designated as required by that bill provision.</w:t>
            </w:r>
            <w:r w:rsidRPr="002F3D15">
              <w:t xml:space="preserve"> </w:t>
            </w:r>
            <w:r w:rsidRPr="004C4831">
              <w:t>The bill removes the requirement</w:t>
            </w:r>
            <w:r>
              <w:t>s</w:t>
            </w:r>
            <w:r w:rsidRPr="004C4831">
              <w:t xml:space="preserve"> that a person be a resident of Texas to be eligible for a licen</w:t>
            </w:r>
            <w:r w:rsidRPr="004C4831">
              <w:t>se to practice orthotics or prosthetics in Texas</w:t>
            </w:r>
            <w:r>
              <w:t>,</w:t>
            </w:r>
            <w:r w:rsidRPr="004C4831">
              <w:t xml:space="preserve"> to be entitled to an exemption from </w:t>
            </w:r>
            <w:r w:rsidRPr="004C4831">
              <w:t>the license requirement</w:t>
            </w:r>
            <w:r>
              <w:t xml:space="preserve">s to practice </w:t>
            </w:r>
            <w:r w:rsidRPr="004C4831">
              <w:t>orthotics or prosthetics</w:t>
            </w:r>
            <w:r>
              <w:t>, or to be eligible for a temporary license</w:t>
            </w:r>
            <w:r w:rsidRPr="004C4831">
              <w:t>. The bill replaces the condition that an individual</w:t>
            </w:r>
            <w:r>
              <w:t xml:space="preserve"> applying for </w:t>
            </w:r>
            <w:r>
              <w:t xml:space="preserve">a license </w:t>
            </w:r>
            <w:r w:rsidRPr="00D41B3E">
              <w:t>as an orthotist, prosthetist, or both</w:t>
            </w:r>
            <w:r w:rsidRPr="004C4831">
              <w:t xml:space="preserve"> has practiced orthotics regularly since January 1, 1996</w:t>
            </w:r>
            <w:r>
              <w:t>,</w:t>
            </w:r>
            <w:r w:rsidRPr="004C4831">
              <w:t xml:space="preserve"> with </w:t>
            </w:r>
            <w:r>
              <w:t>a</w:t>
            </w:r>
            <w:r w:rsidRPr="004C4831">
              <w:t xml:space="preserve"> condition that the individual has regularly practiced orthotics, prosthetics, or both for the three years preceding the date of the application </w:t>
            </w:r>
            <w:r>
              <w:t>for purposes of</w:t>
            </w:r>
            <w:r w:rsidRPr="004C4831">
              <w:t xml:space="preserve"> issu</w:t>
            </w:r>
            <w:r>
              <w:t>ing</w:t>
            </w:r>
            <w:r w:rsidRPr="004C4831">
              <w:t xml:space="preserve"> a temporary license to an individual.</w:t>
            </w:r>
            <w:r w:rsidRPr="004C4831">
              <w:t xml:space="preserve"> The bill repeals </w:t>
            </w:r>
            <w:r>
              <w:t xml:space="preserve">statutory </w:t>
            </w:r>
            <w:r w:rsidRPr="004C4831">
              <w:t xml:space="preserve">provisions authorizing TDLR to accept proof that </w:t>
            </w:r>
            <w:r>
              <w:t>a license</w:t>
            </w:r>
            <w:r w:rsidRPr="004C4831">
              <w:t xml:space="preserve"> applicant holds a license in a state </w:t>
            </w:r>
            <w:r>
              <w:t>that has</w:t>
            </w:r>
            <w:r w:rsidRPr="004C4831">
              <w:t xml:space="preserve"> licensing requirements equal to or greater than those </w:t>
            </w:r>
            <w:r>
              <w:t xml:space="preserve">under </w:t>
            </w:r>
            <w:r w:rsidRPr="00D41B3E">
              <w:t>the Orthotics and Prosthetics Act</w:t>
            </w:r>
            <w:r w:rsidRPr="004C4831">
              <w:t xml:space="preserve"> as a substitute for satisfaction of the examination requirement</w:t>
            </w:r>
            <w:r>
              <w:t xml:space="preserve"> and</w:t>
            </w:r>
            <w:r w:rsidRPr="004C4831">
              <w:t xml:space="preserve"> </w:t>
            </w:r>
            <w:r>
              <w:t xml:space="preserve">statutory </w:t>
            </w:r>
            <w:r w:rsidRPr="004C4831">
              <w:t xml:space="preserve">provisions </w:t>
            </w:r>
            <w:r w:rsidRPr="004C4831">
              <w:t xml:space="preserve">requiring TDLR to </w:t>
            </w:r>
            <w:r>
              <w:t xml:space="preserve">provide certain </w:t>
            </w:r>
            <w:r w:rsidRPr="004C4831">
              <w:t>noti</w:t>
            </w:r>
            <w:r>
              <w:t>ce to</w:t>
            </w:r>
            <w:r w:rsidRPr="004C4831">
              <w:t xml:space="preserve"> a license holder of the</w:t>
            </w:r>
            <w:r>
              <w:t xml:space="preserve"> license holder's</w:t>
            </w:r>
            <w:r w:rsidRPr="004C4831">
              <w:t xml:space="preserve"> failure to comply with </w:t>
            </w:r>
            <w:r>
              <w:t xml:space="preserve">applicable </w:t>
            </w:r>
            <w:r w:rsidRPr="004C4831">
              <w:t>continuing edu</w:t>
            </w:r>
            <w:r w:rsidRPr="004C4831">
              <w:t>cation requirements</w:t>
            </w:r>
            <w:r>
              <w:t>.</w:t>
            </w:r>
            <w:r>
              <w:t xml:space="preserve"> The bill repeals statutory</w:t>
            </w:r>
            <w:r w:rsidRPr="004C4831">
              <w:t xml:space="preserve"> provisions relating to disciplinary actions and civil, criminal, and administrative penalties</w:t>
            </w:r>
            <w:r>
              <w:t xml:space="preserve"> for certain violations under </w:t>
            </w:r>
            <w:r w:rsidRPr="002F3D15">
              <w:t>the Orthotics and Prosthetics Act</w:t>
            </w:r>
            <w:r w:rsidRPr="004C4831">
              <w:t>.</w:t>
            </w:r>
          </w:p>
          <w:p w:rsidR="006C717B" w:rsidRPr="004C4831" w:rsidRDefault="00D630AD" w:rsidP="00B22475">
            <w:pPr>
              <w:pStyle w:val="Header"/>
              <w:jc w:val="both"/>
            </w:pPr>
          </w:p>
          <w:p w:rsidR="00F650CC" w:rsidRDefault="00D630AD" w:rsidP="00B22475">
            <w:pPr>
              <w:pStyle w:val="Header"/>
              <w:jc w:val="both"/>
              <w:rPr>
                <w:b/>
              </w:rPr>
            </w:pPr>
            <w:r w:rsidRPr="004C4831">
              <w:rPr>
                <w:b/>
              </w:rPr>
              <w:t>Dietitians</w:t>
            </w:r>
          </w:p>
          <w:p w:rsidR="00F0749B" w:rsidRPr="004C4831" w:rsidRDefault="00D630AD" w:rsidP="00B22475">
            <w:pPr>
              <w:pStyle w:val="Header"/>
              <w:jc w:val="both"/>
              <w:rPr>
                <w:b/>
              </w:rPr>
            </w:pPr>
          </w:p>
          <w:p w:rsidR="00F650CC" w:rsidRPr="004C4831" w:rsidRDefault="00D630AD" w:rsidP="00B22475">
            <w:pPr>
              <w:pStyle w:val="Header"/>
              <w:jc w:val="both"/>
            </w:pPr>
            <w:r>
              <w:t>C.S.</w:t>
            </w:r>
            <w:r w:rsidRPr="004C4831">
              <w:t xml:space="preserve">H.B. 4007 repeals </w:t>
            </w:r>
            <w:r>
              <w:t xml:space="preserve">statutory </w:t>
            </w:r>
            <w:r w:rsidRPr="004C4831">
              <w:t>provi</w:t>
            </w:r>
            <w:r w:rsidRPr="004C4831">
              <w:t xml:space="preserve">sions </w:t>
            </w:r>
            <w:r>
              <w:t xml:space="preserve">relating to </w:t>
            </w:r>
            <w:r>
              <w:t>the</w:t>
            </w:r>
            <w:r>
              <w:t xml:space="preserve"> amount of fees applicable to dietitians</w:t>
            </w:r>
            <w:r w:rsidRPr="004C4831">
              <w:t xml:space="preserve">, investigations of </w:t>
            </w:r>
            <w:r>
              <w:t xml:space="preserve">an applicant's application for a </w:t>
            </w:r>
            <w:r w:rsidRPr="004C4831">
              <w:t xml:space="preserve">license </w:t>
            </w:r>
            <w:r>
              <w:t xml:space="preserve">as a </w:t>
            </w:r>
            <w:r w:rsidRPr="004C4831">
              <w:t>dietitian, reexamination for a licensing examination, a provisional dietitian license, a temporary license, penalties and other e</w:t>
            </w:r>
            <w:r w:rsidRPr="004C4831">
              <w:t>nforcement provisions</w:t>
            </w:r>
            <w:r>
              <w:t>, and the amount of an administrative penalty</w:t>
            </w:r>
            <w:r w:rsidRPr="004C4831">
              <w:t xml:space="preserve">. </w:t>
            </w:r>
            <w:r>
              <w:t xml:space="preserve">The bill establishes that a provisional or temporary license issued under statutory provisions repealed by the bill </w:t>
            </w:r>
            <w:r>
              <w:t xml:space="preserve">that is in effect on the bill's effective date </w:t>
            </w:r>
            <w:r>
              <w:t>continue</w:t>
            </w:r>
            <w:r>
              <w:t>s to be valid unt</w:t>
            </w:r>
            <w:r>
              <w:t>il the license expires</w:t>
            </w:r>
            <w:r>
              <w:t xml:space="preserve"> and</w:t>
            </w:r>
            <w:r w:rsidRPr="004C4831">
              <w:t xml:space="preserve"> prohibits TDLR from renewing or extending</w:t>
            </w:r>
            <w:r>
              <w:t xml:space="preserve"> such a</w:t>
            </w:r>
            <w:r w:rsidRPr="004C4831">
              <w:t xml:space="preserve"> license</w:t>
            </w:r>
            <w:r>
              <w:t xml:space="preserve"> on or after the bill's effective date</w:t>
            </w:r>
            <w:r w:rsidRPr="004C4831">
              <w:t>.</w:t>
            </w:r>
            <w:r>
              <w:t xml:space="preserve"> The bill establishes that a proceeding under statutory provisions relating to dietitians that is pending against such a license holde</w:t>
            </w:r>
            <w:r>
              <w:t xml:space="preserve">r on the date the license expires is terminated on that date. </w:t>
            </w:r>
          </w:p>
          <w:p w:rsidR="00391A31" w:rsidRPr="004C4831" w:rsidRDefault="00D630AD" w:rsidP="00B22475">
            <w:pPr>
              <w:pStyle w:val="Header"/>
              <w:jc w:val="both"/>
            </w:pPr>
          </w:p>
          <w:p w:rsidR="00391A31" w:rsidRDefault="00D630AD" w:rsidP="00B22475">
            <w:pPr>
              <w:pStyle w:val="Header"/>
              <w:jc w:val="both"/>
              <w:rPr>
                <w:b/>
              </w:rPr>
            </w:pPr>
            <w:r w:rsidRPr="004C4831">
              <w:rPr>
                <w:b/>
              </w:rPr>
              <w:t>Code Enforcement Officers</w:t>
            </w:r>
          </w:p>
          <w:p w:rsidR="00F0749B" w:rsidRPr="004C4831" w:rsidRDefault="00D630AD" w:rsidP="00B22475">
            <w:pPr>
              <w:pStyle w:val="Header"/>
              <w:jc w:val="both"/>
              <w:rPr>
                <w:b/>
              </w:rPr>
            </w:pPr>
          </w:p>
          <w:p w:rsidR="00391A31" w:rsidRPr="004C4831" w:rsidRDefault="00D630AD" w:rsidP="00B22475">
            <w:pPr>
              <w:pStyle w:val="Header"/>
              <w:jc w:val="both"/>
            </w:pPr>
            <w:r>
              <w:t>C.S.</w:t>
            </w:r>
            <w:r w:rsidRPr="004C4831">
              <w:t>H.B. 4007 repeals</w:t>
            </w:r>
            <w:r>
              <w:t xml:space="preserve"> certain</w:t>
            </w:r>
            <w:r w:rsidRPr="004C4831">
              <w:t xml:space="preserve"> </w:t>
            </w:r>
            <w:r>
              <w:t xml:space="preserve">statutory </w:t>
            </w:r>
            <w:r w:rsidRPr="004C4831">
              <w:t>provisions relating to the register of application</w:t>
            </w:r>
            <w:r w:rsidRPr="004C4831">
              <w:t>s</w:t>
            </w:r>
            <w:r w:rsidRPr="004C4831">
              <w:t xml:space="preserve"> for a certificate of registration </w:t>
            </w:r>
            <w:r>
              <w:t>as</w:t>
            </w:r>
            <w:r w:rsidRPr="004C4831">
              <w:t xml:space="preserve"> </w:t>
            </w:r>
            <w:r w:rsidRPr="004C4831">
              <w:t xml:space="preserve">a code enforcement officer and </w:t>
            </w:r>
            <w:r w:rsidRPr="004C4831">
              <w:t>administrative penalties</w:t>
            </w:r>
            <w:r>
              <w:t xml:space="preserve"> for a violation of statutory provisions relating to code enforcement officers or a rule or order adopted under those provisions</w:t>
            </w:r>
            <w:r w:rsidRPr="004C4831">
              <w:t>.</w:t>
            </w:r>
            <w:r>
              <w:t xml:space="preserve"> The bill repeals statutory provisions relating to criminal penalties for a violation of a statutory pr</w:t>
            </w:r>
            <w:r>
              <w:t xml:space="preserve">ovision prohibiting a person from claiming to be a </w:t>
            </w:r>
            <w:r w:rsidRPr="0086048E">
              <w:t xml:space="preserve">code enforcement officer or </w:t>
            </w:r>
            <w:r>
              <w:t>from using</w:t>
            </w:r>
            <w:r w:rsidRPr="0086048E">
              <w:t xml:space="preserve"> the title "code enforcement officer" unless the person holds a certificate of registration</w:t>
            </w:r>
            <w:r>
              <w:t>.</w:t>
            </w:r>
          </w:p>
          <w:p w:rsidR="00900577" w:rsidRPr="004C4831" w:rsidRDefault="00D630AD" w:rsidP="00B22475">
            <w:pPr>
              <w:pStyle w:val="Header"/>
              <w:jc w:val="both"/>
            </w:pPr>
          </w:p>
          <w:p w:rsidR="00900577" w:rsidRDefault="00D630AD" w:rsidP="00B22475">
            <w:pPr>
              <w:pStyle w:val="Header"/>
              <w:jc w:val="both"/>
              <w:rPr>
                <w:b/>
              </w:rPr>
            </w:pPr>
            <w:r w:rsidRPr="004C4831">
              <w:rPr>
                <w:b/>
              </w:rPr>
              <w:t>Sanitarians</w:t>
            </w:r>
          </w:p>
          <w:p w:rsidR="00F0749B" w:rsidRPr="004C4831" w:rsidRDefault="00D630AD" w:rsidP="00B22475">
            <w:pPr>
              <w:pStyle w:val="Header"/>
              <w:jc w:val="both"/>
              <w:rPr>
                <w:b/>
              </w:rPr>
            </w:pPr>
          </w:p>
          <w:p w:rsidR="00900577" w:rsidRPr="004C4831" w:rsidRDefault="00D630AD" w:rsidP="00B22475">
            <w:pPr>
              <w:pStyle w:val="Header"/>
              <w:jc w:val="both"/>
            </w:pPr>
            <w:r>
              <w:t>C.S.</w:t>
            </w:r>
            <w:r w:rsidRPr="004C4831">
              <w:t xml:space="preserve">H.B. 4007 repeals </w:t>
            </w:r>
            <w:r>
              <w:t xml:space="preserve">statutory </w:t>
            </w:r>
            <w:r w:rsidRPr="004C4831">
              <w:t>provisions relating to the r</w:t>
            </w:r>
            <w:r w:rsidRPr="004C4831">
              <w:t xml:space="preserve">egister of applications for a certificate of registration </w:t>
            </w:r>
            <w:r>
              <w:t>as</w:t>
            </w:r>
            <w:r w:rsidRPr="004C4831">
              <w:t xml:space="preserve"> a sanitarian and </w:t>
            </w:r>
            <w:r>
              <w:t>criminal</w:t>
            </w:r>
            <w:r w:rsidRPr="004C4831">
              <w:t xml:space="preserve"> penalties for </w:t>
            </w:r>
            <w:r>
              <w:t xml:space="preserve">a violation of a statutory provision prohibiting a person from </w:t>
            </w:r>
            <w:r w:rsidRPr="0086048E">
              <w:t>represent</w:t>
            </w:r>
            <w:r>
              <w:t>ing</w:t>
            </w:r>
            <w:r w:rsidRPr="0086048E">
              <w:t xml:space="preserve"> that the person is a sanitarian or </w:t>
            </w:r>
            <w:r>
              <w:t>from using</w:t>
            </w:r>
            <w:r w:rsidRPr="0086048E">
              <w:t xml:space="preserve"> a title containing the word "sani</w:t>
            </w:r>
            <w:r w:rsidRPr="0086048E">
              <w:t>tarian" unless the person holds a certificate of registration</w:t>
            </w:r>
            <w:r>
              <w:t xml:space="preserve">. The bill repeals </w:t>
            </w:r>
            <w:r>
              <w:t xml:space="preserve">certain </w:t>
            </w:r>
            <w:r>
              <w:t>statutory provisions</w:t>
            </w:r>
            <w:r>
              <w:t xml:space="preserve"> </w:t>
            </w:r>
            <w:r>
              <w:t>relating to</w:t>
            </w:r>
            <w:r w:rsidRPr="004C4831">
              <w:t xml:space="preserve"> administrative penalties</w:t>
            </w:r>
            <w:r>
              <w:t xml:space="preserve"> for a violation of statutory provisions relating to sanitarians or a rule or order adopted under those provisi</w:t>
            </w:r>
            <w:r>
              <w:t>ons</w:t>
            </w:r>
            <w:r w:rsidRPr="004C4831">
              <w:t>.</w:t>
            </w:r>
          </w:p>
          <w:p w:rsidR="00900577" w:rsidRPr="004C4831" w:rsidRDefault="00D630AD" w:rsidP="00B22475">
            <w:pPr>
              <w:pStyle w:val="Header"/>
              <w:jc w:val="both"/>
            </w:pPr>
          </w:p>
          <w:p w:rsidR="00900577" w:rsidRDefault="00D630AD" w:rsidP="00B22475">
            <w:pPr>
              <w:pStyle w:val="Header"/>
              <w:jc w:val="both"/>
              <w:rPr>
                <w:b/>
              </w:rPr>
            </w:pPr>
            <w:r w:rsidRPr="004C4831">
              <w:rPr>
                <w:b/>
              </w:rPr>
              <w:t>Mold Assessors and Remediators</w:t>
            </w:r>
          </w:p>
          <w:p w:rsidR="00F0749B" w:rsidRPr="004C4831" w:rsidRDefault="00D630AD" w:rsidP="00B22475">
            <w:pPr>
              <w:pStyle w:val="Header"/>
              <w:jc w:val="both"/>
              <w:rPr>
                <w:b/>
              </w:rPr>
            </w:pPr>
          </w:p>
          <w:p w:rsidR="00900577" w:rsidRPr="004C4831" w:rsidRDefault="00D630AD" w:rsidP="00B22475">
            <w:pPr>
              <w:pStyle w:val="Header"/>
              <w:jc w:val="both"/>
            </w:pPr>
            <w:r>
              <w:t>C.S.</w:t>
            </w:r>
            <w:r w:rsidRPr="004C4831">
              <w:t xml:space="preserve">H.B. 4007 requires the Texas Commission of Licensing and Regulation to adopt rules as necessary to administer statutory provisions relating to mold assessors and remediators </w:t>
            </w:r>
            <w:r w:rsidRPr="004C4831">
              <w:t>and removes the requirement that</w:t>
            </w:r>
            <w:r>
              <w:t xml:space="preserve"> </w:t>
            </w:r>
            <w:r w:rsidRPr="004C4831">
              <w:t>an</w:t>
            </w:r>
            <w:r>
              <w:t xml:space="preserve"> appl</w:t>
            </w:r>
            <w:r>
              <w:t>icant for a mold assessment license or a mold remediation license</w:t>
            </w:r>
            <w:r w:rsidRPr="004C4831">
              <w:t xml:space="preserve"> </w:t>
            </w:r>
            <w:r>
              <w:t xml:space="preserve">required by TDLR to pass an examination to qualify for the license do so </w:t>
            </w:r>
            <w:r w:rsidRPr="004C4831">
              <w:t xml:space="preserve">with a score of 70 percent or more. The bill </w:t>
            </w:r>
            <w:r>
              <w:t>removes certain specifications regarding the manner in which a</w:t>
            </w:r>
            <w:r w:rsidRPr="004C4831">
              <w:t xml:space="preserve"> license h</w:t>
            </w:r>
            <w:r w:rsidRPr="004C4831">
              <w:t xml:space="preserve">older </w:t>
            </w:r>
            <w:r>
              <w:t xml:space="preserve">is required to </w:t>
            </w:r>
            <w:r w:rsidRPr="004C4831">
              <w:t xml:space="preserve">notify TDLR </w:t>
            </w:r>
            <w:r>
              <w:t>regarding a</w:t>
            </w:r>
            <w:r w:rsidRPr="004C4831">
              <w:t xml:space="preserve"> mold remediation </w:t>
            </w:r>
            <w:r>
              <w:t>project</w:t>
            </w:r>
            <w:r>
              <w:t>, including in</w:t>
            </w:r>
            <w:r w:rsidRPr="004C4831">
              <w:t xml:space="preserve"> an emergency</w:t>
            </w:r>
            <w:r>
              <w:t xml:space="preserve">, and instead requires TDLR to develop </w:t>
            </w:r>
            <w:r w:rsidRPr="006E378C">
              <w:t xml:space="preserve">a mechanism by which a license holder may notify </w:t>
            </w:r>
            <w:r>
              <w:t>TDLR</w:t>
            </w:r>
            <w:r w:rsidRPr="006E378C">
              <w:t xml:space="preserve"> of an emergency</w:t>
            </w:r>
            <w:r w:rsidRPr="004C4831">
              <w:t xml:space="preserve">. </w:t>
            </w:r>
            <w:r w:rsidRPr="004C4831">
              <w:t xml:space="preserve">The bill postpones </w:t>
            </w:r>
            <w:r w:rsidRPr="004C4831">
              <w:t xml:space="preserve">from not later than one week after completion of a mold remediation to not later than the 10th day after the date of completion of a mold remediation </w:t>
            </w:r>
            <w:r w:rsidRPr="004C4831">
              <w:t>the deadline by which a mold remediator license holder is required to provide the property owner with copi</w:t>
            </w:r>
            <w:r w:rsidRPr="004C4831">
              <w:t>es of all required photographs. The bill authorizes TDLR to serve any notice required to be served on a license holder by personal service on the license holder</w:t>
            </w:r>
            <w:r>
              <w:t>,</w:t>
            </w:r>
            <w:r>
              <w:t xml:space="preserve"> </w:t>
            </w:r>
            <w:r w:rsidRPr="004C4831">
              <w:t>certified mail</w:t>
            </w:r>
            <w:r>
              <w:t>, return receipt requested,</w:t>
            </w:r>
            <w:r>
              <w:t xml:space="preserve"> </w:t>
            </w:r>
            <w:r w:rsidRPr="004C4831">
              <w:t xml:space="preserve">to the license holder at the last known address the </w:t>
            </w:r>
            <w:r w:rsidRPr="004C4831">
              <w:t>license holder provided to TDLR</w:t>
            </w:r>
            <w:r>
              <w:t>, or certified electronic mail to the license holder at the last known electronic mail address the license holder provided to TDLR</w:t>
            </w:r>
            <w:r w:rsidRPr="004C4831">
              <w:t>. The bill repeals</w:t>
            </w:r>
            <w:r>
              <w:t xml:space="preserve"> certain</w:t>
            </w:r>
            <w:r w:rsidRPr="004C4831">
              <w:t xml:space="preserve"> </w:t>
            </w:r>
            <w:r>
              <w:t xml:space="preserve">statutory </w:t>
            </w:r>
            <w:r w:rsidRPr="004C4831">
              <w:t>provisions relating to fees, disciplinary procedures, admi</w:t>
            </w:r>
            <w:r w:rsidRPr="004C4831">
              <w:t>nistrative</w:t>
            </w:r>
            <w:r>
              <w:t xml:space="preserve"> penalties,</w:t>
            </w:r>
            <w:r w:rsidRPr="004C4831">
              <w:t xml:space="preserve"> and civil penalties</w:t>
            </w:r>
            <w:r>
              <w:t xml:space="preserve"> with regards to mold assessors and </w:t>
            </w:r>
            <w:r>
              <w:t>remediators</w:t>
            </w:r>
            <w:r w:rsidRPr="004C4831">
              <w:t xml:space="preserve">. </w:t>
            </w:r>
          </w:p>
          <w:p w:rsidR="004E0C35" w:rsidRDefault="00D630AD" w:rsidP="00B22475">
            <w:pPr>
              <w:pStyle w:val="Header"/>
              <w:jc w:val="both"/>
            </w:pPr>
          </w:p>
          <w:p w:rsidR="004E0C35" w:rsidRPr="00473058" w:rsidRDefault="00D630AD" w:rsidP="00B22475">
            <w:pPr>
              <w:pStyle w:val="Header"/>
              <w:jc w:val="both"/>
              <w:rPr>
                <w:b/>
              </w:rPr>
            </w:pPr>
            <w:r w:rsidRPr="00473058">
              <w:rPr>
                <w:b/>
              </w:rPr>
              <w:t>Transition Provisions for Certain Proceedings</w:t>
            </w:r>
          </w:p>
          <w:p w:rsidR="004E0C35" w:rsidRDefault="00D630AD" w:rsidP="00B22475">
            <w:pPr>
              <w:pStyle w:val="Header"/>
              <w:jc w:val="both"/>
            </w:pPr>
          </w:p>
          <w:p w:rsidR="004E0C35" w:rsidRDefault="00D630AD" w:rsidP="00B22475">
            <w:pPr>
              <w:pStyle w:val="Header"/>
              <w:jc w:val="both"/>
            </w:pPr>
            <w:r>
              <w:t>C.S.H.B. 4007 establishes that</w:t>
            </w:r>
            <w:r>
              <w:t>, except as provided by the bill,</w:t>
            </w:r>
            <w:r>
              <w:t xml:space="preserve"> its changes </w:t>
            </w:r>
            <w:r>
              <w:t>d</w:t>
            </w:r>
            <w:r>
              <w:t>o not apply to an administrative proceed</w:t>
            </w:r>
            <w:r>
              <w:t>ing pending on the bill's effective date, but that a civil or criminal proceeding based on a provision repealed by the bill that is pending on the bill's effective date is terminated on that date.</w:t>
            </w:r>
          </w:p>
          <w:p w:rsidR="004E0C35" w:rsidRPr="004C4831" w:rsidRDefault="00D630AD" w:rsidP="00B22475">
            <w:pPr>
              <w:pStyle w:val="Header"/>
              <w:jc w:val="both"/>
            </w:pPr>
          </w:p>
          <w:p w:rsidR="006214D2" w:rsidRDefault="00D630AD" w:rsidP="00B22475">
            <w:pPr>
              <w:pStyle w:val="Header"/>
              <w:jc w:val="both"/>
              <w:rPr>
                <w:b/>
              </w:rPr>
            </w:pPr>
            <w:r w:rsidRPr="004C4831">
              <w:rPr>
                <w:b/>
              </w:rPr>
              <w:t>Repeale</w:t>
            </w:r>
            <w:r>
              <w:rPr>
                <w:b/>
              </w:rPr>
              <w:t>d Provisions</w:t>
            </w:r>
          </w:p>
          <w:p w:rsidR="00F0749B" w:rsidRPr="004C4831" w:rsidRDefault="00D630AD" w:rsidP="00B22475">
            <w:pPr>
              <w:pStyle w:val="Header"/>
              <w:jc w:val="both"/>
              <w:rPr>
                <w:b/>
              </w:rPr>
            </w:pPr>
          </w:p>
          <w:p w:rsidR="006214D2" w:rsidRPr="004C4831" w:rsidRDefault="00D630AD" w:rsidP="00B22475">
            <w:pPr>
              <w:pStyle w:val="Header"/>
              <w:jc w:val="both"/>
            </w:pPr>
            <w:r>
              <w:t>C.S.</w:t>
            </w:r>
            <w:r w:rsidRPr="004C4831">
              <w:t>H.B. 4007 repeals the following p</w:t>
            </w:r>
            <w:r w:rsidRPr="004C4831">
              <w:t>rovisions of the Occupations Code:</w:t>
            </w:r>
          </w:p>
          <w:p w:rsidR="000119FB" w:rsidRPr="004C4831" w:rsidRDefault="00D630AD" w:rsidP="00B22475">
            <w:pPr>
              <w:pStyle w:val="Header"/>
              <w:numPr>
                <w:ilvl w:val="0"/>
                <w:numId w:val="1"/>
              </w:numPr>
              <w:spacing w:before="120" w:after="120"/>
              <w:jc w:val="both"/>
            </w:pPr>
            <w:r w:rsidRPr="004C4831">
              <w:t>Section 203.501</w:t>
            </w:r>
          </w:p>
          <w:p w:rsidR="000119FB" w:rsidRPr="004C4831" w:rsidRDefault="00D630AD" w:rsidP="00B22475">
            <w:pPr>
              <w:pStyle w:val="Header"/>
              <w:numPr>
                <w:ilvl w:val="0"/>
                <w:numId w:val="1"/>
              </w:numPr>
              <w:spacing w:before="120" w:after="120"/>
              <w:jc w:val="both"/>
            </w:pPr>
            <w:r w:rsidRPr="004C4831">
              <w:t>Section 203.504</w:t>
            </w:r>
          </w:p>
          <w:p w:rsidR="000119FB" w:rsidRPr="004C4831" w:rsidRDefault="00D630AD" w:rsidP="00B22475">
            <w:pPr>
              <w:pStyle w:val="Header"/>
              <w:numPr>
                <w:ilvl w:val="0"/>
                <w:numId w:val="1"/>
              </w:numPr>
              <w:spacing w:before="120" w:after="120"/>
              <w:jc w:val="both"/>
            </w:pPr>
            <w:r w:rsidRPr="004C4831">
              <w:t>Section 401.253</w:t>
            </w:r>
          </w:p>
          <w:p w:rsidR="000119FB" w:rsidRPr="004C4831" w:rsidRDefault="00D630AD" w:rsidP="00B22475">
            <w:pPr>
              <w:pStyle w:val="Header"/>
              <w:numPr>
                <w:ilvl w:val="0"/>
                <w:numId w:val="1"/>
              </w:numPr>
              <w:spacing w:before="120" w:after="120"/>
              <w:jc w:val="both"/>
            </w:pPr>
            <w:r w:rsidRPr="004C4831">
              <w:t>Section 401.307</w:t>
            </w:r>
          </w:p>
          <w:p w:rsidR="000119FB" w:rsidRPr="004C4831" w:rsidRDefault="00D630AD" w:rsidP="00B22475">
            <w:pPr>
              <w:pStyle w:val="Header"/>
              <w:numPr>
                <w:ilvl w:val="0"/>
                <w:numId w:val="1"/>
              </w:numPr>
              <w:spacing w:before="120" w:after="120"/>
              <w:jc w:val="both"/>
            </w:pPr>
            <w:r w:rsidRPr="004C4831">
              <w:t>Section 401.310</w:t>
            </w:r>
          </w:p>
          <w:p w:rsidR="000119FB" w:rsidRPr="004C4831" w:rsidRDefault="00D630AD" w:rsidP="00B22475">
            <w:pPr>
              <w:pStyle w:val="Header"/>
              <w:numPr>
                <w:ilvl w:val="0"/>
                <w:numId w:val="1"/>
              </w:numPr>
              <w:spacing w:before="120" w:after="120"/>
              <w:jc w:val="both"/>
            </w:pPr>
            <w:r w:rsidRPr="004C4831">
              <w:t>Section 401.453</w:t>
            </w:r>
          </w:p>
          <w:p w:rsidR="006C13A8" w:rsidRPr="004C4831" w:rsidRDefault="00D630AD" w:rsidP="00B22475">
            <w:pPr>
              <w:pStyle w:val="Header"/>
              <w:numPr>
                <w:ilvl w:val="0"/>
                <w:numId w:val="1"/>
              </w:numPr>
              <w:spacing w:before="120" w:after="120"/>
              <w:jc w:val="both"/>
            </w:pPr>
            <w:r w:rsidRPr="004C4831">
              <w:t xml:space="preserve">Section 401.503 </w:t>
            </w:r>
          </w:p>
          <w:p w:rsidR="000119FB" w:rsidRPr="004C4831" w:rsidRDefault="00D630AD" w:rsidP="00B22475">
            <w:pPr>
              <w:pStyle w:val="Header"/>
              <w:numPr>
                <w:ilvl w:val="0"/>
                <w:numId w:val="1"/>
              </w:numPr>
              <w:spacing w:before="120" w:after="120"/>
              <w:jc w:val="both"/>
            </w:pPr>
            <w:r w:rsidRPr="004C4831">
              <w:t>Subchapter L, Chapter 401</w:t>
            </w:r>
          </w:p>
          <w:p w:rsidR="000119FB" w:rsidRPr="004C4831" w:rsidRDefault="00D630AD" w:rsidP="00B22475">
            <w:pPr>
              <w:pStyle w:val="Header"/>
              <w:numPr>
                <w:ilvl w:val="0"/>
                <w:numId w:val="1"/>
              </w:numPr>
              <w:spacing w:before="120" w:after="120"/>
              <w:jc w:val="both"/>
            </w:pPr>
            <w:r w:rsidRPr="004C4831">
              <w:t>Section 402.209(h)</w:t>
            </w:r>
          </w:p>
          <w:p w:rsidR="000119FB" w:rsidRPr="004C4831" w:rsidRDefault="00D630AD" w:rsidP="00B22475">
            <w:pPr>
              <w:pStyle w:val="Header"/>
              <w:numPr>
                <w:ilvl w:val="0"/>
                <w:numId w:val="1"/>
              </w:numPr>
              <w:spacing w:before="120" w:after="120"/>
              <w:jc w:val="both"/>
            </w:pPr>
            <w:r w:rsidRPr="004C4831">
              <w:t>Section 402.406</w:t>
            </w:r>
          </w:p>
          <w:p w:rsidR="000119FB" w:rsidRPr="004C4831" w:rsidRDefault="00D630AD" w:rsidP="00B22475">
            <w:pPr>
              <w:pStyle w:val="Header"/>
              <w:numPr>
                <w:ilvl w:val="0"/>
                <w:numId w:val="1"/>
              </w:numPr>
              <w:spacing w:before="120" w:after="120"/>
              <w:jc w:val="both"/>
            </w:pPr>
            <w:r w:rsidRPr="004C4831">
              <w:t>Section 402.551</w:t>
            </w:r>
          </w:p>
          <w:p w:rsidR="000119FB" w:rsidRPr="004C4831" w:rsidRDefault="00D630AD" w:rsidP="00B22475">
            <w:pPr>
              <w:pStyle w:val="Header"/>
              <w:numPr>
                <w:ilvl w:val="0"/>
                <w:numId w:val="1"/>
              </w:numPr>
              <w:spacing w:before="120" w:after="120"/>
              <w:jc w:val="both"/>
            </w:pPr>
            <w:r w:rsidRPr="004C4831">
              <w:t>Section 402.553</w:t>
            </w:r>
          </w:p>
          <w:p w:rsidR="000119FB" w:rsidRPr="004C4831" w:rsidRDefault="00D630AD" w:rsidP="00B22475">
            <w:pPr>
              <w:pStyle w:val="Header"/>
              <w:numPr>
                <w:ilvl w:val="0"/>
                <w:numId w:val="1"/>
              </w:numPr>
              <w:spacing w:before="120" w:after="120"/>
              <w:jc w:val="both"/>
            </w:pPr>
            <w:r w:rsidRPr="004C4831">
              <w:t>Section 403.204</w:t>
            </w:r>
          </w:p>
          <w:p w:rsidR="000119FB" w:rsidRPr="004C4831" w:rsidRDefault="00D630AD" w:rsidP="00B22475">
            <w:pPr>
              <w:pStyle w:val="Header"/>
              <w:numPr>
                <w:ilvl w:val="0"/>
                <w:numId w:val="1"/>
              </w:numPr>
              <w:spacing w:before="120" w:after="120"/>
              <w:jc w:val="both"/>
            </w:pPr>
            <w:r w:rsidRPr="004C4831">
              <w:t>Section 403.207</w:t>
            </w:r>
          </w:p>
          <w:p w:rsidR="000119FB" w:rsidRPr="004C4831" w:rsidRDefault="00D630AD" w:rsidP="00B22475">
            <w:pPr>
              <w:pStyle w:val="Header"/>
              <w:numPr>
                <w:ilvl w:val="0"/>
                <w:numId w:val="1"/>
              </w:numPr>
              <w:spacing w:before="120" w:after="120"/>
              <w:jc w:val="both"/>
            </w:pPr>
            <w:r w:rsidRPr="004C4831">
              <w:t>Section 403.212</w:t>
            </w:r>
          </w:p>
          <w:p w:rsidR="000119FB" w:rsidRPr="004C4831" w:rsidRDefault="00D630AD" w:rsidP="00B22475">
            <w:pPr>
              <w:pStyle w:val="Header"/>
              <w:numPr>
                <w:ilvl w:val="0"/>
                <w:numId w:val="1"/>
              </w:numPr>
              <w:spacing w:before="120" w:after="120"/>
              <w:jc w:val="both"/>
            </w:pPr>
            <w:r w:rsidRPr="004C4831">
              <w:t>Subchapter F, Chapter 403</w:t>
            </w:r>
          </w:p>
          <w:p w:rsidR="000119FB" w:rsidRPr="004C4831" w:rsidRDefault="00D630AD" w:rsidP="00B22475">
            <w:pPr>
              <w:pStyle w:val="Header"/>
              <w:numPr>
                <w:ilvl w:val="0"/>
                <w:numId w:val="1"/>
              </w:numPr>
              <w:spacing w:before="120" w:after="120"/>
              <w:jc w:val="both"/>
            </w:pPr>
            <w:r w:rsidRPr="004C4831">
              <w:t>Section 451.051(c)</w:t>
            </w:r>
          </w:p>
          <w:p w:rsidR="000119FB" w:rsidRPr="004C4831" w:rsidRDefault="00D630AD" w:rsidP="00B22475">
            <w:pPr>
              <w:pStyle w:val="Header"/>
              <w:numPr>
                <w:ilvl w:val="0"/>
                <w:numId w:val="1"/>
              </w:numPr>
              <w:spacing w:before="120" w:after="120"/>
              <w:jc w:val="both"/>
            </w:pPr>
            <w:r w:rsidRPr="004C4831">
              <w:t>Section 451.101(a-2)</w:t>
            </w:r>
          </w:p>
          <w:p w:rsidR="000119FB" w:rsidRPr="004C4831" w:rsidRDefault="00D630AD" w:rsidP="00B22475">
            <w:pPr>
              <w:pStyle w:val="Header"/>
              <w:numPr>
                <w:ilvl w:val="0"/>
                <w:numId w:val="1"/>
              </w:numPr>
              <w:spacing w:before="120" w:after="120"/>
              <w:jc w:val="both"/>
            </w:pPr>
            <w:r w:rsidRPr="004C4831">
              <w:t>Subch</w:t>
            </w:r>
            <w:r w:rsidRPr="004C4831">
              <w:t>apters F, G, and H, Chapter 451</w:t>
            </w:r>
          </w:p>
          <w:p w:rsidR="000119FB" w:rsidRPr="004C4831" w:rsidRDefault="00D630AD" w:rsidP="00B22475">
            <w:pPr>
              <w:pStyle w:val="Header"/>
              <w:numPr>
                <w:ilvl w:val="0"/>
                <w:numId w:val="1"/>
              </w:numPr>
              <w:spacing w:before="120" w:after="120"/>
              <w:jc w:val="both"/>
            </w:pPr>
            <w:r w:rsidRPr="004C4831">
              <w:t xml:space="preserve">Section 455.1572 </w:t>
            </w:r>
          </w:p>
          <w:p w:rsidR="000119FB" w:rsidRPr="004C4831" w:rsidRDefault="00D630AD" w:rsidP="00B22475">
            <w:pPr>
              <w:pStyle w:val="Header"/>
              <w:numPr>
                <w:ilvl w:val="0"/>
                <w:numId w:val="1"/>
              </w:numPr>
              <w:spacing w:before="120" w:after="120"/>
              <w:jc w:val="both"/>
            </w:pPr>
            <w:r w:rsidRPr="004C4831">
              <w:t>Subchapter G, Chapter 455</w:t>
            </w:r>
          </w:p>
          <w:p w:rsidR="000119FB" w:rsidRPr="004C4831" w:rsidRDefault="00D630AD" w:rsidP="00B22475">
            <w:pPr>
              <w:pStyle w:val="Header"/>
              <w:numPr>
                <w:ilvl w:val="0"/>
                <w:numId w:val="1"/>
              </w:numPr>
              <w:spacing w:before="120" w:after="120"/>
              <w:jc w:val="both"/>
            </w:pPr>
            <w:r w:rsidRPr="004C4831">
              <w:t>Section 605.252(d)</w:t>
            </w:r>
          </w:p>
          <w:p w:rsidR="000119FB" w:rsidRPr="004C4831" w:rsidRDefault="00D630AD" w:rsidP="00B22475">
            <w:pPr>
              <w:pStyle w:val="Header"/>
              <w:numPr>
                <w:ilvl w:val="0"/>
                <w:numId w:val="1"/>
              </w:numPr>
              <w:spacing w:before="120" w:after="120"/>
              <w:jc w:val="both"/>
            </w:pPr>
            <w:r w:rsidRPr="004C4831">
              <w:t>Section 605.261(c)</w:t>
            </w:r>
          </w:p>
          <w:p w:rsidR="000119FB" w:rsidRPr="004C4831" w:rsidRDefault="00D630AD" w:rsidP="00B22475">
            <w:pPr>
              <w:pStyle w:val="Header"/>
              <w:numPr>
                <w:ilvl w:val="0"/>
                <w:numId w:val="1"/>
              </w:numPr>
              <w:spacing w:before="120" w:after="120"/>
              <w:jc w:val="both"/>
            </w:pPr>
            <w:r w:rsidRPr="004C4831">
              <w:t>Section 605.353</w:t>
            </w:r>
          </w:p>
          <w:p w:rsidR="000119FB" w:rsidRPr="004C4831" w:rsidRDefault="00D630AD" w:rsidP="00B22475">
            <w:pPr>
              <w:pStyle w:val="Header"/>
              <w:numPr>
                <w:ilvl w:val="0"/>
                <w:numId w:val="1"/>
              </w:numPr>
              <w:spacing w:before="120" w:after="120"/>
              <w:jc w:val="both"/>
            </w:pPr>
            <w:r w:rsidRPr="004C4831">
              <w:t>Section 605.354</w:t>
            </w:r>
          </w:p>
          <w:p w:rsidR="000119FB" w:rsidRPr="004C4831" w:rsidRDefault="00D630AD" w:rsidP="00B22475">
            <w:pPr>
              <w:pStyle w:val="Header"/>
              <w:numPr>
                <w:ilvl w:val="0"/>
                <w:numId w:val="1"/>
              </w:numPr>
              <w:spacing w:before="120" w:after="120"/>
              <w:jc w:val="both"/>
            </w:pPr>
            <w:r w:rsidRPr="004C4831">
              <w:t>Sectio</w:t>
            </w:r>
            <w:r w:rsidRPr="004C4831">
              <w:t>n 605.356</w:t>
            </w:r>
          </w:p>
          <w:p w:rsidR="000119FB" w:rsidRPr="004C4831" w:rsidRDefault="00D630AD" w:rsidP="00B22475">
            <w:pPr>
              <w:pStyle w:val="Header"/>
              <w:numPr>
                <w:ilvl w:val="0"/>
                <w:numId w:val="1"/>
              </w:numPr>
              <w:spacing w:before="120" w:after="120"/>
              <w:jc w:val="both"/>
            </w:pPr>
            <w:r w:rsidRPr="004C4831">
              <w:t>Subchapter I, Chapter 605</w:t>
            </w:r>
          </w:p>
          <w:p w:rsidR="000119FB" w:rsidRPr="004C4831" w:rsidRDefault="00D630AD" w:rsidP="00B22475">
            <w:pPr>
              <w:pStyle w:val="Header"/>
              <w:numPr>
                <w:ilvl w:val="0"/>
                <w:numId w:val="1"/>
              </w:numPr>
              <w:spacing w:before="120" w:after="120"/>
              <w:jc w:val="both"/>
            </w:pPr>
            <w:r w:rsidRPr="004C4831">
              <w:t>Section 701.154</w:t>
            </w:r>
          </w:p>
          <w:p w:rsidR="000119FB" w:rsidRPr="004C4831" w:rsidRDefault="00D630AD" w:rsidP="00B22475">
            <w:pPr>
              <w:pStyle w:val="Header"/>
              <w:numPr>
                <w:ilvl w:val="0"/>
                <w:numId w:val="1"/>
              </w:numPr>
              <w:spacing w:before="120" w:after="120"/>
              <w:jc w:val="both"/>
            </w:pPr>
            <w:r w:rsidRPr="004C4831">
              <w:t>Section 701.255</w:t>
            </w:r>
          </w:p>
          <w:p w:rsidR="000119FB" w:rsidRPr="004C4831" w:rsidRDefault="00D630AD" w:rsidP="00B22475">
            <w:pPr>
              <w:pStyle w:val="Header"/>
              <w:numPr>
                <w:ilvl w:val="0"/>
                <w:numId w:val="1"/>
              </w:numPr>
              <w:spacing w:before="120" w:after="120"/>
              <w:jc w:val="both"/>
            </w:pPr>
            <w:r w:rsidRPr="004C4831">
              <w:t>Section 701.257</w:t>
            </w:r>
          </w:p>
          <w:p w:rsidR="000119FB" w:rsidRPr="004C4831" w:rsidRDefault="00D630AD" w:rsidP="00B22475">
            <w:pPr>
              <w:pStyle w:val="Header"/>
              <w:numPr>
                <w:ilvl w:val="0"/>
                <w:numId w:val="1"/>
              </w:numPr>
              <w:spacing w:before="120" w:after="120"/>
              <w:jc w:val="both"/>
            </w:pPr>
            <w:r w:rsidRPr="004C4831">
              <w:t>Section 701.259</w:t>
            </w:r>
          </w:p>
          <w:p w:rsidR="000119FB" w:rsidRPr="004C4831" w:rsidRDefault="00D630AD" w:rsidP="00B22475">
            <w:pPr>
              <w:pStyle w:val="Header"/>
              <w:numPr>
                <w:ilvl w:val="0"/>
                <w:numId w:val="1"/>
              </w:numPr>
              <w:spacing w:before="120" w:after="120"/>
              <w:jc w:val="both"/>
            </w:pPr>
            <w:r w:rsidRPr="004C4831">
              <w:t>Section 701.260</w:t>
            </w:r>
          </w:p>
          <w:p w:rsidR="000119FB" w:rsidRPr="004C4831" w:rsidRDefault="00D630AD" w:rsidP="00B22475">
            <w:pPr>
              <w:pStyle w:val="Header"/>
              <w:numPr>
                <w:ilvl w:val="0"/>
                <w:numId w:val="1"/>
              </w:numPr>
              <w:spacing w:before="120" w:after="120"/>
              <w:jc w:val="both"/>
            </w:pPr>
            <w:r w:rsidRPr="004C4831">
              <w:t xml:space="preserve">Subchapter J, Chapter 701 </w:t>
            </w:r>
          </w:p>
          <w:p w:rsidR="000119FB" w:rsidRPr="004C4831" w:rsidRDefault="00D630AD" w:rsidP="00B22475">
            <w:pPr>
              <w:pStyle w:val="Header"/>
              <w:numPr>
                <w:ilvl w:val="0"/>
                <w:numId w:val="1"/>
              </w:numPr>
              <w:spacing w:before="120" w:after="120"/>
              <w:jc w:val="both"/>
            </w:pPr>
            <w:r w:rsidRPr="004C4831">
              <w:t>Section 701.502</w:t>
            </w:r>
          </w:p>
          <w:p w:rsidR="006214D2" w:rsidRPr="004C4831" w:rsidRDefault="00D630AD" w:rsidP="00B22475">
            <w:pPr>
              <w:pStyle w:val="Header"/>
              <w:numPr>
                <w:ilvl w:val="0"/>
                <w:numId w:val="1"/>
              </w:numPr>
              <w:spacing w:before="120" w:after="120"/>
              <w:jc w:val="both"/>
            </w:pPr>
            <w:r w:rsidRPr="004C4831">
              <w:t>Section 1952.053, as effective September 1, 2017</w:t>
            </w:r>
          </w:p>
          <w:p w:rsidR="006214D2" w:rsidRPr="004C4831" w:rsidRDefault="00D630AD" w:rsidP="00B22475">
            <w:pPr>
              <w:pStyle w:val="Header"/>
              <w:numPr>
                <w:ilvl w:val="0"/>
                <w:numId w:val="1"/>
              </w:numPr>
              <w:spacing w:before="120" w:after="120"/>
              <w:jc w:val="both"/>
            </w:pPr>
            <w:r w:rsidRPr="004C4831">
              <w:t>Subchapter E, Chapter 1952</w:t>
            </w:r>
          </w:p>
          <w:p w:rsidR="006214D2" w:rsidRPr="004C4831" w:rsidRDefault="00D630AD" w:rsidP="00B22475">
            <w:pPr>
              <w:pStyle w:val="Header"/>
              <w:numPr>
                <w:ilvl w:val="0"/>
                <w:numId w:val="1"/>
              </w:numPr>
              <w:spacing w:before="120" w:after="120"/>
              <w:jc w:val="both"/>
            </w:pPr>
            <w:r w:rsidRPr="004C4831">
              <w:t>Subchapter F, Chapter</w:t>
            </w:r>
            <w:r w:rsidRPr="004C4831">
              <w:t xml:space="preserve"> 1952, as effective September 1, 2017</w:t>
            </w:r>
          </w:p>
          <w:p w:rsidR="006214D2" w:rsidRPr="004C4831" w:rsidRDefault="00D630AD" w:rsidP="00B22475">
            <w:pPr>
              <w:pStyle w:val="Header"/>
              <w:numPr>
                <w:ilvl w:val="0"/>
                <w:numId w:val="1"/>
              </w:numPr>
              <w:spacing w:before="120" w:after="120"/>
              <w:jc w:val="both"/>
            </w:pPr>
            <w:r w:rsidRPr="004C4831">
              <w:t>Section 1953.053</w:t>
            </w:r>
          </w:p>
          <w:p w:rsidR="006214D2" w:rsidRPr="004C4831" w:rsidRDefault="00D630AD" w:rsidP="00B22475">
            <w:pPr>
              <w:pStyle w:val="Header"/>
              <w:numPr>
                <w:ilvl w:val="0"/>
                <w:numId w:val="1"/>
              </w:numPr>
              <w:spacing w:before="120" w:after="120"/>
              <w:jc w:val="both"/>
            </w:pPr>
            <w:r w:rsidRPr="004C4831">
              <w:t>Subchapter F, Chapter 1953</w:t>
            </w:r>
          </w:p>
          <w:p w:rsidR="006214D2" w:rsidRPr="004C4831" w:rsidRDefault="00D630AD" w:rsidP="00B22475">
            <w:pPr>
              <w:pStyle w:val="Header"/>
              <w:numPr>
                <w:ilvl w:val="0"/>
                <w:numId w:val="1"/>
              </w:numPr>
              <w:spacing w:before="120" w:after="120"/>
              <w:jc w:val="both"/>
            </w:pPr>
            <w:r w:rsidRPr="004C4831">
              <w:t>Subchapter G, Chapter 1953, as effective September 1, 2017</w:t>
            </w:r>
          </w:p>
          <w:p w:rsidR="006214D2" w:rsidRPr="004C4831" w:rsidRDefault="00D630AD" w:rsidP="00B22475">
            <w:pPr>
              <w:pStyle w:val="Header"/>
              <w:numPr>
                <w:ilvl w:val="0"/>
                <w:numId w:val="1"/>
              </w:numPr>
              <w:spacing w:before="120" w:after="120"/>
              <w:jc w:val="both"/>
            </w:pPr>
            <w:r w:rsidRPr="004C4831">
              <w:t>Section 1958.055</w:t>
            </w:r>
          </w:p>
          <w:p w:rsidR="006214D2" w:rsidRPr="004C4831" w:rsidRDefault="00D630AD" w:rsidP="00B22475">
            <w:pPr>
              <w:pStyle w:val="Header"/>
              <w:numPr>
                <w:ilvl w:val="0"/>
                <w:numId w:val="1"/>
              </w:numPr>
              <w:spacing w:before="120" w:after="120"/>
              <w:jc w:val="both"/>
            </w:pPr>
            <w:r w:rsidRPr="004C4831">
              <w:t>Subchapter E, Chapter 1958, as effective September 1, 2017</w:t>
            </w:r>
          </w:p>
          <w:p w:rsidR="006214D2" w:rsidRPr="004C4831" w:rsidRDefault="00D630AD" w:rsidP="00B22475">
            <w:pPr>
              <w:pStyle w:val="Header"/>
              <w:numPr>
                <w:ilvl w:val="0"/>
                <w:numId w:val="1"/>
              </w:numPr>
              <w:spacing w:before="120" w:after="120"/>
              <w:jc w:val="both"/>
            </w:pPr>
            <w:r w:rsidRPr="004C4831">
              <w:t>Subchapter F, Chapter 1958, as effectiv</w:t>
            </w:r>
            <w:r w:rsidRPr="004C4831">
              <w:t>e September 1, 2017</w:t>
            </w:r>
          </w:p>
          <w:p w:rsidR="006214D2" w:rsidRDefault="00D630AD" w:rsidP="00B22475">
            <w:pPr>
              <w:pStyle w:val="Header"/>
              <w:numPr>
                <w:ilvl w:val="0"/>
                <w:numId w:val="1"/>
              </w:numPr>
              <w:spacing w:before="120" w:after="120"/>
              <w:jc w:val="both"/>
            </w:pPr>
            <w:r w:rsidRPr="004C4831">
              <w:t>Section 1958.301</w:t>
            </w:r>
          </w:p>
          <w:p w:rsidR="007B504F" w:rsidRPr="004C4831" w:rsidRDefault="00D630AD" w:rsidP="007B504F">
            <w:pPr>
              <w:pStyle w:val="Header"/>
              <w:ind w:left="720"/>
              <w:jc w:val="both"/>
            </w:pPr>
          </w:p>
        </w:tc>
      </w:tr>
      <w:tr w:rsidR="00C378DF" w:rsidTr="00E850AE">
        <w:tc>
          <w:tcPr>
            <w:tcW w:w="9582" w:type="dxa"/>
          </w:tcPr>
          <w:p w:rsidR="007B504F" w:rsidRDefault="00D630AD" w:rsidP="007B504F">
            <w:pPr>
              <w:rPr>
                <w:b/>
              </w:rPr>
            </w:pPr>
            <w:r>
              <w:rPr>
                <w:b/>
                <w:u w:val="single"/>
              </w:rPr>
              <w:lastRenderedPageBreak/>
              <w:t>EFFECTIVE DATE</w:t>
            </w:r>
            <w:r>
              <w:rPr>
                <w:b/>
              </w:rPr>
              <w:t xml:space="preserve"> </w:t>
            </w:r>
          </w:p>
          <w:p w:rsidR="007B504F" w:rsidRDefault="00D630AD" w:rsidP="007B504F"/>
          <w:p w:rsidR="008423E4" w:rsidRDefault="00D630AD" w:rsidP="007B504F">
            <w:pPr>
              <w:pStyle w:val="Header"/>
              <w:tabs>
                <w:tab w:val="clear" w:pos="4320"/>
                <w:tab w:val="clear" w:pos="8640"/>
              </w:tabs>
              <w:jc w:val="both"/>
            </w:pPr>
            <w:r>
              <w:t>September 1, 2017.</w:t>
            </w:r>
          </w:p>
          <w:p w:rsidR="007B504F" w:rsidRPr="00233FDB" w:rsidRDefault="00D630AD" w:rsidP="007B504F">
            <w:pPr>
              <w:pStyle w:val="Header"/>
              <w:tabs>
                <w:tab w:val="clear" w:pos="4320"/>
                <w:tab w:val="clear" w:pos="8640"/>
              </w:tabs>
              <w:jc w:val="both"/>
              <w:rPr>
                <w:b/>
              </w:rPr>
            </w:pPr>
          </w:p>
        </w:tc>
      </w:tr>
      <w:tr w:rsidR="00C378DF" w:rsidTr="00E850AE">
        <w:tc>
          <w:tcPr>
            <w:tcW w:w="9582" w:type="dxa"/>
          </w:tcPr>
          <w:p w:rsidR="00E850AE" w:rsidRDefault="00D630AD" w:rsidP="00B22475">
            <w:pPr>
              <w:jc w:val="both"/>
              <w:rPr>
                <w:b/>
                <w:u w:val="single"/>
              </w:rPr>
            </w:pPr>
            <w:r>
              <w:rPr>
                <w:b/>
                <w:u w:val="single"/>
              </w:rPr>
              <w:t>COMPARISON OF ORIGINAL AND SUBSTITUTE</w:t>
            </w:r>
          </w:p>
          <w:p w:rsidR="00762415" w:rsidRDefault="00D630AD" w:rsidP="00B22475">
            <w:pPr>
              <w:jc w:val="both"/>
            </w:pPr>
          </w:p>
          <w:p w:rsidR="00762415" w:rsidRDefault="00D630AD" w:rsidP="00B22475">
            <w:pPr>
              <w:jc w:val="both"/>
            </w:pPr>
            <w:r>
              <w:t xml:space="preserve">While C.S.H.B. 4007 may differ from the original in minor or nonsubstantive ways, the following comparison is organized and formatted in a </w:t>
            </w:r>
            <w:r>
              <w:t>manner that indicates the substantial differences between the introduced and committee substitute versions of the bill.</w:t>
            </w:r>
          </w:p>
          <w:p w:rsidR="007B504F" w:rsidRDefault="00D630AD" w:rsidP="00B22475">
            <w:pPr>
              <w:jc w:val="both"/>
            </w:pPr>
          </w:p>
          <w:p w:rsidR="007B504F" w:rsidRDefault="00D630AD" w:rsidP="00B22475">
            <w:pPr>
              <w:jc w:val="both"/>
            </w:pPr>
          </w:p>
          <w:p w:rsidR="00762415" w:rsidRPr="00762415" w:rsidRDefault="00D630AD" w:rsidP="00B22475">
            <w:pPr>
              <w:jc w:val="both"/>
            </w:pPr>
          </w:p>
        </w:tc>
      </w:tr>
      <w:tr w:rsidR="00C378DF" w:rsidTr="00E850AE">
        <w:tc>
          <w:tcPr>
            <w:tcW w:w="9582" w:type="dxa"/>
          </w:tcPr>
          <w:tbl>
            <w:tblPr>
              <w:tblW w:w="9355" w:type="dxa"/>
              <w:tblInd w:w="6" w:type="dxa"/>
              <w:tblCellMar>
                <w:left w:w="10" w:type="dxa"/>
                <w:bottom w:w="288" w:type="dxa"/>
                <w:right w:w="10" w:type="dxa"/>
              </w:tblCellMar>
              <w:tblLook w:val="01E0" w:firstRow="1" w:lastRow="1" w:firstColumn="1" w:lastColumn="1" w:noHBand="0" w:noVBand="0"/>
            </w:tblPr>
            <w:tblGrid>
              <w:gridCol w:w="4675"/>
              <w:gridCol w:w="4680"/>
            </w:tblGrid>
            <w:tr w:rsidR="00C378DF" w:rsidTr="00702087">
              <w:trPr>
                <w:cantSplit/>
                <w:tblHeader/>
              </w:trPr>
              <w:tc>
                <w:tcPr>
                  <w:tcW w:w="4675" w:type="dxa"/>
                  <w:tcMar>
                    <w:bottom w:w="188" w:type="dxa"/>
                  </w:tcMar>
                </w:tcPr>
                <w:p w:rsidR="00E850AE" w:rsidRDefault="00D630AD" w:rsidP="00B22475">
                  <w:pPr>
                    <w:jc w:val="center"/>
                  </w:pPr>
                  <w:r>
                    <w:t>INTRODUCED</w:t>
                  </w:r>
                </w:p>
              </w:tc>
              <w:tc>
                <w:tcPr>
                  <w:tcW w:w="4680" w:type="dxa"/>
                  <w:tcMar>
                    <w:bottom w:w="188" w:type="dxa"/>
                  </w:tcMar>
                </w:tcPr>
                <w:p w:rsidR="00E850AE" w:rsidRDefault="00D630AD" w:rsidP="00B22475">
                  <w:pPr>
                    <w:jc w:val="center"/>
                  </w:pPr>
                  <w:r>
                    <w:t>HOUSE COMMITTEE SUBSTITUTE</w:t>
                  </w:r>
                </w:p>
              </w:tc>
            </w:tr>
            <w:tr w:rsidR="00C378DF" w:rsidTr="00702087">
              <w:tc>
                <w:tcPr>
                  <w:tcW w:w="4675" w:type="dxa"/>
                  <w:tcMar>
                    <w:right w:w="360" w:type="dxa"/>
                  </w:tcMar>
                </w:tcPr>
                <w:p w:rsidR="00E850AE" w:rsidRDefault="00D630AD" w:rsidP="00B22475">
                  <w:pPr>
                    <w:jc w:val="both"/>
                  </w:pPr>
                  <w:r>
                    <w:t xml:space="preserve">ARTICLE 1. </w:t>
                  </w:r>
                  <w:r w:rsidRPr="00B340C3">
                    <w:rPr>
                      <w:highlight w:val="lightGray"/>
                    </w:rPr>
                    <w:t>REGULATION OF THE PRACTICE OF</w:t>
                  </w:r>
                  <w:r>
                    <w:t xml:space="preserve"> MIDWIFERY</w:t>
                  </w:r>
                </w:p>
              </w:tc>
              <w:tc>
                <w:tcPr>
                  <w:tcW w:w="4680" w:type="dxa"/>
                  <w:tcMar>
                    <w:left w:w="360" w:type="dxa"/>
                  </w:tcMar>
                </w:tcPr>
                <w:p w:rsidR="00E850AE" w:rsidRDefault="00D630AD" w:rsidP="00B22475">
                  <w:pPr>
                    <w:jc w:val="both"/>
                  </w:pPr>
                  <w:r>
                    <w:t>ARTICLE 1. MIDWIFERY</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1.01.</w:t>
                  </w:r>
                  <w:r>
                    <w:t xml:space="preserve"> </w:t>
                  </w:r>
                  <w:r>
                    <w:t>Section 203.157(c), Occupations Code, is amended</w:t>
                  </w:r>
                  <w:r>
                    <w:t>.</w:t>
                  </w:r>
                </w:p>
              </w:tc>
              <w:tc>
                <w:tcPr>
                  <w:tcW w:w="4680" w:type="dxa"/>
                  <w:tcMar>
                    <w:left w:w="360" w:type="dxa"/>
                  </w:tcMar>
                </w:tcPr>
                <w:p w:rsidR="00E850AE" w:rsidRDefault="00D630AD" w:rsidP="00B22475">
                  <w:pPr>
                    <w:jc w:val="both"/>
                  </w:pPr>
                  <w:r>
                    <w:t>SECTION 1.001. Same as introduced version.</w:t>
                  </w:r>
                </w:p>
              </w:tc>
            </w:tr>
            <w:tr w:rsidR="00C378DF" w:rsidTr="00702087">
              <w:tc>
                <w:tcPr>
                  <w:tcW w:w="4675" w:type="dxa"/>
                  <w:tcMar>
                    <w:right w:w="360" w:type="dxa"/>
                  </w:tcMar>
                </w:tcPr>
                <w:p w:rsidR="00E850AE" w:rsidRDefault="00D630AD" w:rsidP="00B22475">
                  <w:pPr>
                    <w:jc w:val="both"/>
                  </w:pPr>
                  <w:r>
                    <w:t>SECTION 1.02.</w:t>
                  </w:r>
                  <w:r>
                    <w:t xml:space="preserve"> </w:t>
                  </w:r>
                  <w:r>
                    <w:t>The heading to Subchapter K, Chapter 203, Occupations Code, is amended</w:t>
                  </w:r>
                  <w:r>
                    <w:t>.</w:t>
                  </w:r>
                </w:p>
              </w:tc>
              <w:tc>
                <w:tcPr>
                  <w:tcW w:w="4680" w:type="dxa"/>
                  <w:tcMar>
                    <w:left w:w="360" w:type="dxa"/>
                  </w:tcMar>
                </w:tcPr>
                <w:p w:rsidR="00E850AE" w:rsidRDefault="00D630AD" w:rsidP="00B22475">
                  <w:pPr>
                    <w:jc w:val="both"/>
                  </w:pPr>
                  <w:r>
                    <w:t>SECTION 1.002. Same as introduced version.</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1.03.</w:t>
                  </w:r>
                  <w:r>
                    <w:t xml:space="preserve"> </w:t>
                  </w:r>
                  <w:r>
                    <w:t>The following pro</w:t>
                  </w:r>
                  <w:r>
                    <w:t>visions of the Occupations Code are repealed:</w:t>
                  </w:r>
                </w:p>
                <w:p w:rsidR="00E850AE" w:rsidRDefault="00D630AD" w:rsidP="00B22475">
                  <w:pPr>
                    <w:jc w:val="both"/>
                  </w:pPr>
                  <w:r>
                    <w:t>(1)</w:t>
                  </w:r>
                  <w:r>
                    <w:t xml:space="preserve"> </w:t>
                  </w:r>
                  <w:r>
                    <w:t>Section 203.501; and</w:t>
                  </w:r>
                </w:p>
                <w:p w:rsidR="00E850AE" w:rsidRDefault="00D630AD" w:rsidP="00B22475">
                  <w:pPr>
                    <w:jc w:val="both"/>
                  </w:pPr>
                  <w:r>
                    <w:t>(2)</w:t>
                  </w:r>
                  <w:r>
                    <w:t xml:space="preserve"> </w:t>
                  </w:r>
                  <w:r>
                    <w:t>Section 203.504.</w:t>
                  </w:r>
                </w:p>
              </w:tc>
              <w:tc>
                <w:tcPr>
                  <w:tcW w:w="4680" w:type="dxa"/>
                  <w:tcMar>
                    <w:left w:w="360" w:type="dxa"/>
                  </w:tcMar>
                </w:tcPr>
                <w:p w:rsidR="00E850AE" w:rsidRDefault="00D630AD" w:rsidP="00B22475">
                  <w:pPr>
                    <w:jc w:val="both"/>
                  </w:pPr>
                  <w:r>
                    <w:t>SECTION 1.003. Same as introduced version.</w:t>
                  </w:r>
                </w:p>
                <w:p w:rsidR="00E850AE" w:rsidRDefault="00D630AD" w:rsidP="00B22475">
                  <w:pPr>
                    <w:jc w:val="both"/>
                  </w:pP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 xml:space="preserve">ARTICLE 2. </w:t>
                  </w:r>
                  <w:r w:rsidRPr="00B340C3">
                    <w:rPr>
                      <w:highlight w:val="lightGray"/>
                    </w:rPr>
                    <w:t>LICENSING AND REGULATION OF</w:t>
                  </w:r>
                  <w:r>
                    <w:t xml:space="preserve"> SPEECH-LANGUAGE PATHOLOGISTS AND AUDIOLOGISTS</w:t>
                  </w:r>
                </w:p>
              </w:tc>
              <w:tc>
                <w:tcPr>
                  <w:tcW w:w="4680" w:type="dxa"/>
                  <w:tcMar>
                    <w:left w:w="360" w:type="dxa"/>
                  </w:tcMar>
                </w:tcPr>
                <w:p w:rsidR="00E850AE" w:rsidRDefault="00D630AD" w:rsidP="00B22475">
                  <w:pPr>
                    <w:jc w:val="both"/>
                  </w:pPr>
                  <w:r>
                    <w:t xml:space="preserve">ARTICLE 2. SPEECH-LANGUAGE </w:t>
                  </w:r>
                  <w:r>
                    <w:t>PATHOLOGISTS AND AUDIOLOGISTS</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2.01.</w:t>
                  </w:r>
                  <w:r>
                    <w:t xml:space="preserve"> </w:t>
                  </w:r>
                  <w:r>
                    <w:t>Section 401.102(b), Occupations Code, is amended</w:t>
                  </w:r>
                  <w:r>
                    <w:t>.</w:t>
                  </w:r>
                </w:p>
              </w:tc>
              <w:tc>
                <w:tcPr>
                  <w:tcW w:w="4680" w:type="dxa"/>
                  <w:tcMar>
                    <w:left w:w="360" w:type="dxa"/>
                  </w:tcMar>
                </w:tcPr>
                <w:p w:rsidR="00E850AE" w:rsidRDefault="00D630AD" w:rsidP="00B22475">
                  <w:pPr>
                    <w:jc w:val="both"/>
                  </w:pPr>
                  <w:r>
                    <w:t>SECTION 2.001. Same as introduced version.</w:t>
                  </w:r>
                </w:p>
              </w:tc>
            </w:tr>
            <w:tr w:rsidR="00C378DF" w:rsidTr="00702087">
              <w:tc>
                <w:tcPr>
                  <w:tcW w:w="4675" w:type="dxa"/>
                  <w:tcMar>
                    <w:right w:w="360" w:type="dxa"/>
                  </w:tcMar>
                </w:tcPr>
                <w:p w:rsidR="00E850AE" w:rsidRDefault="00D630AD" w:rsidP="00B22475">
                  <w:pPr>
                    <w:jc w:val="both"/>
                  </w:pPr>
                  <w:r>
                    <w:t>SECTION 2.02.</w:t>
                  </w:r>
                  <w:r>
                    <w:t xml:space="preserve"> </w:t>
                  </w:r>
                  <w:r>
                    <w:t>Section 401.305(b), Occupations Code, is amended</w:t>
                  </w:r>
                  <w:r>
                    <w:t>.</w:t>
                  </w:r>
                </w:p>
              </w:tc>
              <w:tc>
                <w:tcPr>
                  <w:tcW w:w="4680" w:type="dxa"/>
                  <w:tcMar>
                    <w:left w:w="360" w:type="dxa"/>
                  </w:tcMar>
                </w:tcPr>
                <w:p w:rsidR="00E850AE" w:rsidRDefault="00D630AD" w:rsidP="00B22475">
                  <w:pPr>
                    <w:jc w:val="both"/>
                  </w:pPr>
                  <w:r>
                    <w:t>SECTION 2.002. Same as introduced version.</w:t>
                  </w:r>
                </w:p>
              </w:tc>
            </w:tr>
            <w:tr w:rsidR="00C378DF" w:rsidTr="00702087">
              <w:tc>
                <w:tcPr>
                  <w:tcW w:w="4675" w:type="dxa"/>
                  <w:tcMar>
                    <w:right w:w="360" w:type="dxa"/>
                  </w:tcMar>
                </w:tcPr>
                <w:p w:rsidR="00E850AE" w:rsidRDefault="00D630AD" w:rsidP="00B22475">
                  <w:pPr>
                    <w:jc w:val="both"/>
                  </w:pPr>
                  <w:r>
                    <w:t xml:space="preserve">SECTION </w:t>
                  </w:r>
                  <w:r>
                    <w:t>2.03.</w:t>
                  </w:r>
                  <w:r>
                    <w:t xml:space="preserve"> </w:t>
                  </w:r>
                  <w:r>
                    <w:t>Section 401.402(</w:t>
                  </w:r>
                  <w:r>
                    <w:t>b), Occupations Code, is amended.</w:t>
                  </w:r>
                </w:p>
              </w:tc>
              <w:tc>
                <w:tcPr>
                  <w:tcW w:w="4680" w:type="dxa"/>
                  <w:tcMar>
                    <w:left w:w="360" w:type="dxa"/>
                  </w:tcMar>
                </w:tcPr>
                <w:p w:rsidR="00E850AE" w:rsidRDefault="00D630AD" w:rsidP="00B22475">
                  <w:pPr>
                    <w:jc w:val="both"/>
                  </w:pPr>
                  <w:r>
                    <w:t>SECTION 2.003. Same as introduced version.</w:t>
                  </w:r>
                </w:p>
              </w:tc>
            </w:tr>
            <w:tr w:rsidR="00C378DF" w:rsidTr="00702087">
              <w:tc>
                <w:tcPr>
                  <w:tcW w:w="4675" w:type="dxa"/>
                  <w:tcMar>
                    <w:right w:w="360" w:type="dxa"/>
                  </w:tcMar>
                </w:tcPr>
                <w:p w:rsidR="00E850AE" w:rsidRDefault="00D630AD" w:rsidP="00B22475">
                  <w:pPr>
                    <w:jc w:val="both"/>
                  </w:pPr>
                  <w:r>
                    <w:t>SECTION 2.04.</w:t>
                  </w:r>
                  <w:r>
                    <w:t xml:space="preserve"> </w:t>
                  </w:r>
                  <w:r>
                    <w:t>The following provisions of the Occupations Code are repealed:</w:t>
                  </w:r>
                </w:p>
                <w:p w:rsidR="00E850AE" w:rsidRDefault="00D630AD" w:rsidP="00B22475">
                  <w:pPr>
                    <w:jc w:val="both"/>
                  </w:pPr>
                  <w:r>
                    <w:t>(1)</w:t>
                  </w:r>
                  <w:r>
                    <w:t xml:space="preserve"> </w:t>
                  </w:r>
                  <w:r>
                    <w:t>Section 401.253;</w:t>
                  </w:r>
                </w:p>
                <w:p w:rsidR="00E850AE" w:rsidRDefault="00D630AD" w:rsidP="00B22475">
                  <w:pPr>
                    <w:jc w:val="both"/>
                  </w:pPr>
                  <w:r>
                    <w:t>(2)</w:t>
                  </w:r>
                  <w:r>
                    <w:t xml:space="preserve"> </w:t>
                  </w:r>
                  <w:r>
                    <w:t>Section 401.307;</w:t>
                  </w:r>
                </w:p>
                <w:p w:rsidR="00E850AE" w:rsidRDefault="00D630AD" w:rsidP="00B22475">
                  <w:pPr>
                    <w:jc w:val="both"/>
                  </w:pPr>
                  <w:r>
                    <w:t>(3)</w:t>
                  </w:r>
                  <w:r>
                    <w:t xml:space="preserve"> </w:t>
                  </w:r>
                  <w:r>
                    <w:t>Section 401.310;</w:t>
                  </w:r>
                </w:p>
                <w:p w:rsidR="00E850AE" w:rsidRDefault="00D630AD" w:rsidP="00B22475">
                  <w:pPr>
                    <w:jc w:val="both"/>
                  </w:pPr>
                  <w:r>
                    <w:t>(4)</w:t>
                  </w:r>
                  <w:r>
                    <w:t xml:space="preserve"> </w:t>
                  </w:r>
                  <w:r>
                    <w:t xml:space="preserve">Section </w:t>
                  </w:r>
                  <w:r>
                    <w:t>401.453;</w:t>
                  </w:r>
                </w:p>
                <w:p w:rsidR="00E850AE" w:rsidRDefault="00D630AD" w:rsidP="00B22475">
                  <w:pPr>
                    <w:jc w:val="both"/>
                  </w:pPr>
                  <w:r>
                    <w:t>(5)</w:t>
                  </w:r>
                  <w:r>
                    <w:t xml:space="preserve"> </w:t>
                  </w:r>
                  <w:r>
                    <w:t>Section 401.503; and</w:t>
                  </w:r>
                </w:p>
                <w:p w:rsidR="00E850AE" w:rsidRDefault="00D630AD" w:rsidP="00B22475">
                  <w:pPr>
                    <w:jc w:val="both"/>
                  </w:pPr>
                  <w:r>
                    <w:t>(6)</w:t>
                  </w:r>
                  <w:r>
                    <w:t xml:space="preserve"> </w:t>
                  </w:r>
                  <w:r>
                    <w:t>Subchapter L, Chapter 401.</w:t>
                  </w:r>
                </w:p>
              </w:tc>
              <w:tc>
                <w:tcPr>
                  <w:tcW w:w="4680" w:type="dxa"/>
                  <w:tcMar>
                    <w:left w:w="360" w:type="dxa"/>
                  </w:tcMar>
                </w:tcPr>
                <w:p w:rsidR="00E850AE" w:rsidRDefault="00D630AD" w:rsidP="00B22475">
                  <w:pPr>
                    <w:jc w:val="both"/>
                  </w:pPr>
                  <w:r>
                    <w:t>SECTION 2.004. Same as introduced version.</w:t>
                  </w:r>
                </w:p>
                <w:p w:rsidR="00E850AE" w:rsidRDefault="00D630AD" w:rsidP="00B22475">
                  <w:pPr>
                    <w:jc w:val="both"/>
                  </w:pP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2.05.</w:t>
                  </w:r>
                  <w:r>
                    <w:t xml:space="preserve"> </w:t>
                  </w:r>
                  <w:r>
                    <w:t>(a)</w:t>
                  </w:r>
                  <w:r>
                    <w:t xml:space="preserve"> </w:t>
                  </w:r>
                  <w:r>
                    <w:t>A temporary certificate of registration issued under former Section 401.310, Occupations Code, that is in effect on the effecti</w:t>
                  </w:r>
                  <w:r>
                    <w:t xml:space="preserve">ve date of this Act continues to be valid until the certificate expires and former Section 401.310, Occupations Code, is continued in effect for that purpose. Chapter 401, Occupations Code, as amended by this </w:t>
                  </w:r>
                  <w:r w:rsidRPr="00473058">
                    <w:t>article</w:t>
                  </w:r>
                  <w:r w:rsidRPr="00370713">
                    <w:t>,</w:t>
                  </w:r>
                  <w:r>
                    <w:t xml:space="preserve"> continues to apply to a holder of an u</w:t>
                  </w:r>
                  <w:r>
                    <w:t>nexpired temporary certificate of registration.</w:t>
                  </w:r>
                </w:p>
                <w:p w:rsidR="00E850AE" w:rsidRDefault="00D630AD" w:rsidP="00B22475">
                  <w:pPr>
                    <w:jc w:val="both"/>
                  </w:pPr>
                  <w:r>
                    <w:t>(b)</w:t>
                  </w:r>
                  <w:r>
                    <w:t xml:space="preserve"> </w:t>
                  </w:r>
                  <w:r>
                    <w:t>On or after the effective date of this Act, the Texas Department of Licensing and Regulation may not renew or extend a temporary certificate of registration.</w:t>
                  </w:r>
                </w:p>
                <w:p w:rsidR="00E850AE" w:rsidRDefault="00D630AD" w:rsidP="00B22475">
                  <w:pPr>
                    <w:jc w:val="both"/>
                  </w:pPr>
                  <w:r>
                    <w:t>(c)</w:t>
                  </w:r>
                  <w:r>
                    <w:t xml:space="preserve"> </w:t>
                  </w:r>
                  <w:r>
                    <w:t>A proceeding under Chapter 401, Occupation</w:t>
                  </w:r>
                  <w:r>
                    <w:t>s Code, that is pending against a holder of a temporary certificate of registration on the date the certificate expires is terminated on that date.</w:t>
                  </w:r>
                </w:p>
              </w:tc>
              <w:tc>
                <w:tcPr>
                  <w:tcW w:w="4680" w:type="dxa"/>
                  <w:tcMar>
                    <w:left w:w="360" w:type="dxa"/>
                  </w:tcMar>
                </w:tcPr>
                <w:p w:rsidR="00E850AE" w:rsidRDefault="00D630AD" w:rsidP="00B22475">
                  <w:pPr>
                    <w:jc w:val="both"/>
                  </w:pPr>
                  <w:r>
                    <w:t>SECTION 2.005.</w:t>
                  </w:r>
                  <w:r>
                    <w:t xml:space="preserve"> </w:t>
                  </w:r>
                  <w:r>
                    <w:t>Substantially the same as introduced version.</w:t>
                  </w:r>
                </w:p>
              </w:tc>
            </w:tr>
            <w:tr w:rsidR="00C378DF" w:rsidTr="00702087">
              <w:tc>
                <w:tcPr>
                  <w:tcW w:w="4675" w:type="dxa"/>
                  <w:tcMar>
                    <w:right w:w="360" w:type="dxa"/>
                  </w:tcMar>
                </w:tcPr>
                <w:p w:rsidR="00E850AE" w:rsidRDefault="00D630AD" w:rsidP="00B22475">
                  <w:pPr>
                    <w:jc w:val="both"/>
                  </w:pPr>
                  <w:r>
                    <w:t>SECTION 2.06.</w:t>
                  </w:r>
                  <w:r>
                    <w:t xml:space="preserve"> </w:t>
                  </w:r>
                  <w:r>
                    <w:t>A disciplinary or other proceedi</w:t>
                  </w:r>
                  <w:r>
                    <w:t>ng based on a provision repealed by this article that is pending on the effective date of this Act is terminated on that date.</w:t>
                  </w:r>
                </w:p>
              </w:tc>
              <w:tc>
                <w:tcPr>
                  <w:tcW w:w="4680" w:type="dxa"/>
                  <w:tcMar>
                    <w:left w:w="360" w:type="dxa"/>
                  </w:tcMar>
                </w:tcPr>
                <w:p w:rsidR="00E850AE" w:rsidRPr="00473058" w:rsidRDefault="00D630AD" w:rsidP="00B22475">
                  <w:pPr>
                    <w:jc w:val="both"/>
                    <w:rPr>
                      <w:i/>
                    </w:rPr>
                  </w:pPr>
                  <w:r w:rsidRPr="00473058">
                    <w:rPr>
                      <w:i/>
                    </w:rPr>
                    <w:t>(</w:t>
                  </w:r>
                  <w:r w:rsidRPr="00473058">
                    <w:rPr>
                      <w:i/>
                    </w:rPr>
                    <w:t>See SECTION 12.001, below.)</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 xml:space="preserve">ARTICLE 3. </w:t>
                  </w:r>
                  <w:r w:rsidRPr="0002546F">
                    <w:rPr>
                      <w:highlight w:val="lightGray"/>
                    </w:rPr>
                    <w:t>REGULATION OF THE FITTING AND DISPENSING OF HEARING INSTRUMENTS</w:t>
                  </w:r>
                </w:p>
              </w:tc>
              <w:tc>
                <w:tcPr>
                  <w:tcW w:w="4680" w:type="dxa"/>
                  <w:tcMar>
                    <w:left w:w="360" w:type="dxa"/>
                  </w:tcMar>
                </w:tcPr>
                <w:p w:rsidR="00E850AE" w:rsidRDefault="00D630AD" w:rsidP="00B22475">
                  <w:pPr>
                    <w:jc w:val="both"/>
                  </w:pPr>
                  <w:r w:rsidRPr="00A503C6">
                    <w:t xml:space="preserve">ARTICLE 3. </w:t>
                  </w:r>
                  <w:r w:rsidRPr="0002546F">
                    <w:rPr>
                      <w:highlight w:val="lightGray"/>
                    </w:rPr>
                    <w:t xml:space="preserve">HEARING </w:t>
                  </w:r>
                  <w:r w:rsidRPr="0002546F">
                    <w:rPr>
                      <w:highlight w:val="lightGray"/>
                    </w:rPr>
                    <w:t>INSTRUMENT FITTERS AND DISPENSERS</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3.01.</w:t>
                  </w:r>
                  <w:r>
                    <w:t xml:space="preserve"> </w:t>
                  </w:r>
                  <w:r>
                    <w:t>Section 402.003, Occupations Code, is amended by amending Subsection (a) and adding Subsection (a-1) to read as follows:</w:t>
                  </w:r>
                </w:p>
                <w:p w:rsidR="00E850AE" w:rsidRDefault="00D630AD" w:rsidP="00B22475">
                  <w:pPr>
                    <w:jc w:val="both"/>
                  </w:pPr>
                  <w:r>
                    <w:t>(a)</w:t>
                  </w:r>
                  <w:r>
                    <w:t xml:space="preserve"> </w:t>
                  </w:r>
                  <w:r>
                    <w:rPr>
                      <w:u w:val="single"/>
                    </w:rPr>
                    <w:t>Except as provided by Subsections (a-1) and (b) and Section 402.451(a), this chap</w:t>
                  </w:r>
                  <w:r>
                    <w:rPr>
                      <w:u w:val="single"/>
                    </w:rPr>
                    <w:t>ter applies only to a person who engages or offers to engage in fitting and dispensing hearing instruments.</w:t>
                  </w:r>
                </w:p>
                <w:p w:rsidR="00E850AE" w:rsidRDefault="00D630AD" w:rsidP="00B22475">
                  <w:pPr>
                    <w:jc w:val="both"/>
                  </w:pPr>
                  <w:r>
                    <w:rPr>
                      <w:u w:val="single"/>
                    </w:rPr>
                    <w:t>(a-1)</w:t>
                  </w:r>
                  <w:r>
                    <w:t xml:space="preserve"> </w:t>
                  </w:r>
                  <w:r>
                    <w:t>This chapter does not apply to:</w:t>
                  </w:r>
                </w:p>
                <w:p w:rsidR="00E850AE" w:rsidRDefault="00D630AD" w:rsidP="00B22475">
                  <w:pPr>
                    <w:jc w:val="both"/>
                  </w:pPr>
                  <w:r>
                    <w:t>(1)</w:t>
                  </w:r>
                  <w:r>
                    <w:t xml:space="preserve"> </w:t>
                  </w:r>
                  <w:r>
                    <w:t>a person engaged in the practice of measuring human hearing as a part of the academic curriculum of an acc</w:t>
                  </w:r>
                  <w:r>
                    <w:t>redited institution of higher learning if the person or the person's employees do not sell hearing instruments;</w:t>
                  </w:r>
                </w:p>
                <w:p w:rsidR="00E850AE" w:rsidRDefault="00D630AD" w:rsidP="00B22475">
                  <w:pPr>
                    <w:jc w:val="both"/>
                  </w:pPr>
                  <w:r>
                    <w:t>(2)</w:t>
                  </w:r>
                  <w:r>
                    <w:t xml:space="preserve"> </w:t>
                  </w:r>
                  <w:r>
                    <w:t>a physician licensed by the Texas Medical Board;</w:t>
                  </w:r>
                </w:p>
                <w:p w:rsidR="00E850AE" w:rsidRDefault="00D630AD" w:rsidP="00B22475">
                  <w:pPr>
                    <w:jc w:val="both"/>
                  </w:pPr>
                  <w:r>
                    <w:t>(3)</w:t>
                  </w:r>
                  <w:r>
                    <w:t xml:space="preserve"> </w:t>
                  </w:r>
                  <w:r>
                    <w:t>a person with a master's degree or doctorate in audiology from an accredited college or</w:t>
                  </w:r>
                  <w:r>
                    <w:t xml:space="preserve"> university who does not sell hearing instruments, to the extent the person engages in the measurement of human hearing by the use of an audiometer or by any other means to make selections and adaptations of or recommendations for a hearing instrument and </w:t>
                  </w:r>
                  <w:r>
                    <w:t>to make impressions for earmolds to be used as part of a hearing instrument;</w:t>
                  </w:r>
                </w:p>
                <w:p w:rsidR="00E850AE" w:rsidRDefault="00D630AD" w:rsidP="00B22475">
                  <w:pPr>
                    <w:jc w:val="both"/>
                  </w:pPr>
                  <w:r>
                    <w:t>(4)</w:t>
                  </w:r>
                  <w:r>
                    <w:t xml:space="preserve"> </w:t>
                  </w:r>
                  <w:r>
                    <w:t>an audiologist or an audiology intern licensed under Chapter 401, except as may otherwise be provided by the following provisions, which refer to Chapter 401:</w:t>
                  </w:r>
                </w:p>
                <w:p w:rsidR="00E850AE" w:rsidRDefault="00D630AD" w:rsidP="00B22475">
                  <w:pPr>
                    <w:jc w:val="both"/>
                  </w:pPr>
                  <w:r>
                    <w:t>(A)</w:t>
                  </w:r>
                  <w:r>
                    <w:t xml:space="preserve"> </w:t>
                  </w:r>
                  <w:r>
                    <w:t>Section 402.</w:t>
                  </w:r>
                  <w:r>
                    <w:t>051(a)(1);</w:t>
                  </w:r>
                </w:p>
                <w:p w:rsidR="00E850AE" w:rsidRDefault="00D630AD" w:rsidP="00B22475">
                  <w:pPr>
                    <w:jc w:val="both"/>
                  </w:pPr>
                  <w:r>
                    <w:t>(B)</w:t>
                  </w:r>
                  <w:r>
                    <w:t xml:space="preserve"> </w:t>
                  </w:r>
                  <w:r>
                    <w:t>Section 402.202(b);</w:t>
                  </w:r>
                </w:p>
                <w:p w:rsidR="00E850AE" w:rsidRDefault="00D630AD" w:rsidP="00B22475">
                  <w:pPr>
                    <w:jc w:val="both"/>
                  </w:pPr>
                  <w:r>
                    <w:t>(C)</w:t>
                  </w:r>
                  <w:r>
                    <w:t xml:space="preserve"> </w:t>
                  </w:r>
                  <w:r>
                    <w:t xml:space="preserve">Section 402.252; </w:t>
                  </w:r>
                  <w:r>
                    <w:rPr>
                      <w:u w:val="single"/>
                    </w:rPr>
                    <w:t>and</w:t>
                  </w:r>
                </w:p>
                <w:p w:rsidR="00E850AE" w:rsidRDefault="00D630AD" w:rsidP="00B22475">
                  <w:pPr>
                    <w:jc w:val="both"/>
                  </w:pPr>
                  <w:r>
                    <w:t>(D)</w:t>
                  </w:r>
                  <w:r>
                    <w:t xml:space="preserve"> </w:t>
                  </w:r>
                  <w:r>
                    <w:t>Section 402.255(a);</w:t>
                  </w:r>
                </w:p>
                <w:p w:rsidR="00E850AE" w:rsidRDefault="00D630AD" w:rsidP="00B22475">
                  <w:pPr>
                    <w:jc w:val="both"/>
                  </w:pPr>
                  <w:r>
                    <w:t>[</w:t>
                  </w:r>
                  <w:r>
                    <w:rPr>
                      <w:strike/>
                    </w:rPr>
                    <w:t>(E)</w:t>
                  </w:r>
                  <w:r>
                    <w:rPr>
                      <w:strike/>
                    </w:rPr>
                    <w:t xml:space="preserve"> </w:t>
                  </w:r>
                  <w:r>
                    <w:rPr>
                      <w:strike/>
                    </w:rPr>
                    <w:t>Section 402.406(a); and</w:t>
                  </w:r>
                </w:p>
                <w:p w:rsidR="00E850AE" w:rsidRDefault="00D630AD" w:rsidP="00B22475">
                  <w:pPr>
                    <w:jc w:val="both"/>
                  </w:pPr>
                  <w:r>
                    <w:t>[</w:t>
                  </w:r>
                  <w:r>
                    <w:rPr>
                      <w:strike/>
                    </w:rPr>
                    <w:t>(F)</w:t>
                  </w:r>
                  <w:r>
                    <w:rPr>
                      <w:strike/>
                    </w:rPr>
                    <w:t xml:space="preserve"> </w:t>
                  </w:r>
                  <w:r>
                    <w:rPr>
                      <w:strike/>
                    </w:rPr>
                    <w:t>Section 402.451(a)(6);</w:t>
                  </w:r>
                  <w:r>
                    <w:t>] and</w:t>
                  </w:r>
                </w:p>
                <w:p w:rsidR="00E850AE" w:rsidRDefault="00D630AD" w:rsidP="00B22475">
                  <w:pPr>
                    <w:jc w:val="both"/>
                  </w:pPr>
                  <w:r>
                    <w:t>(5)</w:t>
                  </w:r>
                  <w:r>
                    <w:t xml:space="preserve"> </w:t>
                  </w:r>
                  <w:r>
                    <w:t>a student of audiology in an accredited college or university program, if the student's activities and ser</w:t>
                  </w:r>
                  <w:r>
                    <w:t>vices are part of the student's supervised course of study or practicum experience.</w:t>
                  </w:r>
                </w:p>
                <w:p w:rsidR="00E850AE" w:rsidRDefault="00D630AD" w:rsidP="00B22475">
                  <w:pPr>
                    <w:jc w:val="both"/>
                  </w:pPr>
                </w:p>
              </w:tc>
              <w:tc>
                <w:tcPr>
                  <w:tcW w:w="4680" w:type="dxa"/>
                  <w:tcMar>
                    <w:left w:w="360" w:type="dxa"/>
                  </w:tcMar>
                </w:tcPr>
                <w:p w:rsidR="00E850AE" w:rsidRDefault="00D630AD" w:rsidP="00B22475">
                  <w:pPr>
                    <w:jc w:val="both"/>
                  </w:pPr>
                  <w:r>
                    <w:t>SECTION 3.001.</w:t>
                  </w:r>
                  <w:r>
                    <w:t xml:space="preserve"> </w:t>
                  </w:r>
                  <w:r>
                    <w:t>Section 402.003, Occupations Code, is amended by amending Subsections (a) and (b) and adding Subsection (a-1) to read as follows:</w:t>
                  </w:r>
                </w:p>
                <w:p w:rsidR="00E850AE" w:rsidRDefault="00D630AD" w:rsidP="00B22475">
                  <w:pPr>
                    <w:jc w:val="both"/>
                  </w:pPr>
                  <w:r>
                    <w:t>(a)</w:t>
                  </w:r>
                  <w:r>
                    <w:t xml:space="preserve"> </w:t>
                  </w:r>
                  <w:r>
                    <w:rPr>
                      <w:u w:val="single"/>
                    </w:rPr>
                    <w:t xml:space="preserve">Except as provided by </w:t>
                  </w:r>
                  <w:r>
                    <w:rPr>
                      <w:u w:val="single"/>
                    </w:rPr>
                    <w:t>Subsections (a-1) and (b) and Section 402.451(a), this chapter applies only to a person who engages or offers to engage in fitting and dispensing hearing instruments.</w:t>
                  </w:r>
                </w:p>
                <w:p w:rsidR="00E850AE" w:rsidRDefault="00D630AD" w:rsidP="00B22475">
                  <w:pPr>
                    <w:jc w:val="both"/>
                  </w:pPr>
                  <w:r>
                    <w:rPr>
                      <w:u w:val="single"/>
                    </w:rPr>
                    <w:t>(a-1)</w:t>
                  </w:r>
                  <w:r>
                    <w:t xml:space="preserve"> </w:t>
                  </w:r>
                  <w:r>
                    <w:t>This chapter does not apply to:</w:t>
                  </w:r>
                </w:p>
                <w:p w:rsidR="00E850AE" w:rsidRDefault="00D630AD" w:rsidP="00B22475">
                  <w:pPr>
                    <w:jc w:val="both"/>
                  </w:pPr>
                  <w:r>
                    <w:t>(1)</w:t>
                  </w:r>
                  <w:r>
                    <w:t xml:space="preserve"> </w:t>
                  </w:r>
                  <w:r>
                    <w:t xml:space="preserve">a person engaged in the practice of measuring </w:t>
                  </w:r>
                  <w:r>
                    <w:t>human hearing as a part of the academic curriculum of an accredited institution of higher learning if the person or the person's employees do not sell hearing instruments;</w:t>
                  </w:r>
                </w:p>
                <w:p w:rsidR="00E850AE" w:rsidRDefault="00D630AD" w:rsidP="00B22475">
                  <w:pPr>
                    <w:jc w:val="both"/>
                  </w:pPr>
                  <w:r>
                    <w:t>(2)</w:t>
                  </w:r>
                  <w:r>
                    <w:t xml:space="preserve"> </w:t>
                  </w:r>
                  <w:r>
                    <w:t>a physician licensed by the Texas Medical Board;</w:t>
                  </w:r>
                </w:p>
                <w:p w:rsidR="00E850AE" w:rsidRDefault="00D630AD" w:rsidP="00B22475">
                  <w:pPr>
                    <w:jc w:val="both"/>
                  </w:pPr>
                  <w:r>
                    <w:t>(3)</w:t>
                  </w:r>
                  <w:r>
                    <w:t xml:space="preserve"> </w:t>
                  </w:r>
                  <w:r>
                    <w:t>a person with a master's de</w:t>
                  </w:r>
                  <w:r>
                    <w:t>gree or doctorate in audiology from an accredited college or university who does not sell hearing instruments, to the extent the person engages in the measurement of human hearing by the use of an audiometer or by any other means to make selections and ada</w:t>
                  </w:r>
                  <w:r>
                    <w:t>ptations of or recommendations for a hearing instrument and to make impressions for earmolds to be used as part of a hearing instrument;</w:t>
                  </w:r>
                </w:p>
                <w:p w:rsidR="00E850AE" w:rsidRDefault="00D630AD" w:rsidP="00B22475">
                  <w:pPr>
                    <w:jc w:val="both"/>
                  </w:pPr>
                  <w:r>
                    <w:t>(4)</w:t>
                  </w:r>
                  <w:r>
                    <w:t xml:space="preserve"> </w:t>
                  </w:r>
                  <w:r>
                    <w:t xml:space="preserve">an audiologist or an audiology intern licensed under Chapter 401, except as may otherwise be provided by the </w:t>
                  </w:r>
                  <w:r>
                    <w:t>following provisions, which refer to Chapter 401:</w:t>
                  </w:r>
                </w:p>
                <w:p w:rsidR="00E850AE" w:rsidRDefault="00D630AD" w:rsidP="00B22475">
                  <w:pPr>
                    <w:jc w:val="both"/>
                  </w:pPr>
                  <w:r>
                    <w:t>(A)</w:t>
                  </w:r>
                  <w:r>
                    <w:t xml:space="preserve"> </w:t>
                  </w:r>
                  <w:r>
                    <w:t>Section 402.051(a)(1);</w:t>
                  </w:r>
                </w:p>
                <w:p w:rsidR="00E850AE" w:rsidRDefault="00D630AD" w:rsidP="00B22475">
                  <w:pPr>
                    <w:jc w:val="both"/>
                  </w:pPr>
                  <w:r>
                    <w:t>(B)</w:t>
                  </w:r>
                  <w:r>
                    <w:t xml:space="preserve"> </w:t>
                  </w:r>
                  <w:r>
                    <w:t>Section 402.202(b);</w:t>
                  </w:r>
                </w:p>
                <w:p w:rsidR="00E850AE" w:rsidRDefault="00D630AD" w:rsidP="00B22475">
                  <w:pPr>
                    <w:jc w:val="both"/>
                  </w:pPr>
                  <w:r>
                    <w:t>(C)</w:t>
                  </w:r>
                  <w:r>
                    <w:t xml:space="preserve"> </w:t>
                  </w:r>
                  <w:r>
                    <w:t xml:space="preserve">Section 402.252; </w:t>
                  </w:r>
                  <w:r>
                    <w:rPr>
                      <w:u w:val="single"/>
                    </w:rPr>
                    <w:t>and</w:t>
                  </w:r>
                </w:p>
                <w:p w:rsidR="00E850AE" w:rsidRDefault="00D630AD" w:rsidP="00B22475">
                  <w:pPr>
                    <w:jc w:val="both"/>
                  </w:pPr>
                  <w:r>
                    <w:t>(D)</w:t>
                  </w:r>
                  <w:r>
                    <w:t xml:space="preserve"> </w:t>
                  </w:r>
                  <w:r>
                    <w:t>Section 402.255(a);</w:t>
                  </w:r>
                </w:p>
                <w:p w:rsidR="00E850AE" w:rsidRDefault="00D630AD" w:rsidP="00B22475">
                  <w:pPr>
                    <w:jc w:val="both"/>
                  </w:pPr>
                  <w:r>
                    <w:t>[</w:t>
                  </w:r>
                  <w:r>
                    <w:rPr>
                      <w:strike/>
                    </w:rPr>
                    <w:t>(E)</w:t>
                  </w:r>
                  <w:r>
                    <w:rPr>
                      <w:strike/>
                    </w:rPr>
                    <w:t xml:space="preserve"> </w:t>
                  </w:r>
                  <w:r>
                    <w:rPr>
                      <w:strike/>
                    </w:rPr>
                    <w:t>Section 402.406(a); and</w:t>
                  </w:r>
                </w:p>
                <w:p w:rsidR="00E850AE" w:rsidRDefault="00D630AD" w:rsidP="00B22475">
                  <w:pPr>
                    <w:jc w:val="both"/>
                  </w:pPr>
                  <w:r>
                    <w:t>[</w:t>
                  </w:r>
                  <w:r>
                    <w:rPr>
                      <w:strike/>
                    </w:rPr>
                    <w:t>(F)</w:t>
                  </w:r>
                  <w:r>
                    <w:rPr>
                      <w:strike/>
                    </w:rPr>
                    <w:t xml:space="preserve"> </w:t>
                  </w:r>
                  <w:r>
                    <w:rPr>
                      <w:strike/>
                    </w:rPr>
                    <w:t>Section 402.451(a)(6);</w:t>
                  </w:r>
                  <w:r>
                    <w:t>] and</w:t>
                  </w:r>
                </w:p>
                <w:p w:rsidR="00E850AE" w:rsidRDefault="00D630AD" w:rsidP="00B22475">
                  <w:pPr>
                    <w:jc w:val="both"/>
                  </w:pPr>
                  <w:r>
                    <w:t>(5)</w:t>
                  </w:r>
                  <w:r>
                    <w:t xml:space="preserve"> </w:t>
                  </w:r>
                  <w:r>
                    <w:t xml:space="preserve">a student of audiology in an accredited </w:t>
                  </w:r>
                  <w:r>
                    <w:t>college or university program, if the student's activities and services are part of the student's supervised course of study or practicum experience.</w:t>
                  </w:r>
                </w:p>
                <w:p w:rsidR="00E850AE" w:rsidRDefault="00D630AD" w:rsidP="00B22475">
                  <w:pPr>
                    <w:jc w:val="both"/>
                  </w:pPr>
                  <w:r w:rsidRPr="00A503C6">
                    <w:rPr>
                      <w:highlight w:val="lightGray"/>
                    </w:rPr>
                    <w:t>(b)</w:t>
                  </w:r>
                  <w:r>
                    <w:rPr>
                      <w:highlight w:val="lightGray"/>
                    </w:rPr>
                    <w:t xml:space="preserve"> </w:t>
                  </w:r>
                  <w:r w:rsidRPr="00A503C6">
                    <w:rPr>
                      <w:highlight w:val="lightGray"/>
                    </w:rPr>
                    <w:t xml:space="preserve">A student described by Subsection </w:t>
                  </w:r>
                  <w:r w:rsidRPr="00A503C6">
                    <w:rPr>
                      <w:highlight w:val="lightGray"/>
                      <w:u w:val="single"/>
                    </w:rPr>
                    <w:t>(a-1)(5)</w:t>
                  </w:r>
                  <w:r w:rsidRPr="00A503C6">
                    <w:rPr>
                      <w:highlight w:val="lightGray"/>
                    </w:rPr>
                    <w:t xml:space="preserve"> [</w:t>
                  </w:r>
                  <w:r w:rsidRPr="00A503C6">
                    <w:rPr>
                      <w:strike/>
                      <w:highlight w:val="lightGray"/>
                    </w:rPr>
                    <w:t>(a)(5)</w:t>
                  </w:r>
                  <w:r w:rsidRPr="00A503C6">
                    <w:rPr>
                      <w:highlight w:val="lightGray"/>
                    </w:rPr>
                    <w:t>] is subject to Chapter 401.</w:t>
                  </w:r>
                </w:p>
              </w:tc>
            </w:tr>
            <w:tr w:rsidR="00C378DF" w:rsidTr="00702087">
              <w:tc>
                <w:tcPr>
                  <w:tcW w:w="4675" w:type="dxa"/>
                  <w:tcMar>
                    <w:right w:w="360" w:type="dxa"/>
                  </w:tcMar>
                </w:tcPr>
                <w:p w:rsidR="00E850AE" w:rsidRDefault="00D630AD" w:rsidP="00B22475">
                  <w:pPr>
                    <w:jc w:val="both"/>
                  </w:pPr>
                  <w:r>
                    <w:t>SECTION 3.02.</w:t>
                  </w:r>
                  <w:r>
                    <w:t xml:space="preserve"> </w:t>
                  </w:r>
                  <w:r>
                    <w:t xml:space="preserve">Section </w:t>
                  </w:r>
                  <w:r>
                    <w:t>402.051(a), Occupations Code, is amended.</w:t>
                  </w:r>
                </w:p>
              </w:tc>
              <w:tc>
                <w:tcPr>
                  <w:tcW w:w="4680" w:type="dxa"/>
                  <w:tcMar>
                    <w:left w:w="360" w:type="dxa"/>
                  </w:tcMar>
                </w:tcPr>
                <w:p w:rsidR="00E850AE" w:rsidRDefault="00D630AD" w:rsidP="00B22475">
                  <w:pPr>
                    <w:jc w:val="both"/>
                  </w:pPr>
                  <w:r>
                    <w:t>SECTION 3.002.</w:t>
                  </w:r>
                  <w:r>
                    <w:t xml:space="preserve"> </w:t>
                  </w:r>
                  <w:r>
                    <w:t>Substantially the same as introduced version.</w:t>
                  </w:r>
                </w:p>
              </w:tc>
            </w:tr>
            <w:tr w:rsidR="00C378DF" w:rsidTr="00702087">
              <w:tc>
                <w:tcPr>
                  <w:tcW w:w="4675" w:type="dxa"/>
                  <w:tcMar>
                    <w:right w:w="360" w:type="dxa"/>
                  </w:tcMar>
                </w:tcPr>
                <w:p w:rsidR="00E850AE" w:rsidRDefault="00D630AD" w:rsidP="00B22475">
                  <w:pPr>
                    <w:jc w:val="both"/>
                  </w:pPr>
                  <w:r>
                    <w:t>SECTION 3.03.</w:t>
                  </w:r>
                  <w:r>
                    <w:t xml:space="preserve"> </w:t>
                  </w:r>
                  <w:r>
                    <w:t>Section 402.209(c), Occupations Code, is amended</w:t>
                  </w:r>
                  <w:r>
                    <w:t>.</w:t>
                  </w:r>
                </w:p>
              </w:tc>
              <w:tc>
                <w:tcPr>
                  <w:tcW w:w="4680" w:type="dxa"/>
                  <w:tcMar>
                    <w:left w:w="360" w:type="dxa"/>
                  </w:tcMar>
                </w:tcPr>
                <w:p w:rsidR="00E850AE" w:rsidRDefault="00D630AD" w:rsidP="00B22475">
                  <w:pPr>
                    <w:jc w:val="both"/>
                  </w:pPr>
                  <w:r>
                    <w:t>SECTION 3.003. Same as introduced version.</w:t>
                  </w:r>
                </w:p>
              </w:tc>
            </w:tr>
            <w:tr w:rsidR="00C378DF" w:rsidTr="00702087">
              <w:tc>
                <w:tcPr>
                  <w:tcW w:w="4675" w:type="dxa"/>
                  <w:tcMar>
                    <w:right w:w="360" w:type="dxa"/>
                  </w:tcMar>
                </w:tcPr>
                <w:p w:rsidR="00E850AE" w:rsidRDefault="00D630AD" w:rsidP="00B22475">
                  <w:pPr>
                    <w:jc w:val="both"/>
                  </w:pPr>
                  <w:r>
                    <w:t>SECTION 3.04.</w:t>
                  </w:r>
                  <w:r>
                    <w:t xml:space="preserve"> </w:t>
                  </w:r>
                  <w:r>
                    <w:t xml:space="preserve">Section 402.251, Occupations </w:t>
                  </w:r>
                  <w:r>
                    <w:t>Code, is amended</w:t>
                  </w:r>
                  <w:r>
                    <w:t>.</w:t>
                  </w:r>
                </w:p>
              </w:tc>
              <w:tc>
                <w:tcPr>
                  <w:tcW w:w="4680" w:type="dxa"/>
                  <w:tcMar>
                    <w:left w:w="360" w:type="dxa"/>
                  </w:tcMar>
                </w:tcPr>
                <w:p w:rsidR="00E850AE" w:rsidRDefault="00D630AD" w:rsidP="00B22475">
                  <w:pPr>
                    <w:jc w:val="both"/>
                  </w:pPr>
                  <w:r>
                    <w:t>SECTION 3.004. Same as introduced version.</w:t>
                  </w:r>
                </w:p>
              </w:tc>
            </w:tr>
            <w:tr w:rsidR="00C378DF" w:rsidTr="00702087">
              <w:tc>
                <w:tcPr>
                  <w:tcW w:w="4675" w:type="dxa"/>
                  <w:tcMar>
                    <w:right w:w="360" w:type="dxa"/>
                  </w:tcMar>
                </w:tcPr>
                <w:p w:rsidR="00E850AE" w:rsidRDefault="00D630AD" w:rsidP="00B22475">
                  <w:pPr>
                    <w:jc w:val="both"/>
                  </w:pPr>
                  <w:r>
                    <w:t>SECTION 3.05.</w:t>
                  </w:r>
                  <w:r>
                    <w:t xml:space="preserve"> </w:t>
                  </w:r>
                  <w:r>
                    <w:t>Section 402.255(d), Occupations Code, is amended</w:t>
                  </w:r>
                  <w:r>
                    <w:t>.</w:t>
                  </w:r>
                </w:p>
              </w:tc>
              <w:tc>
                <w:tcPr>
                  <w:tcW w:w="4680" w:type="dxa"/>
                  <w:tcMar>
                    <w:left w:w="360" w:type="dxa"/>
                  </w:tcMar>
                </w:tcPr>
                <w:p w:rsidR="00E850AE" w:rsidRDefault="00D630AD" w:rsidP="00B22475">
                  <w:pPr>
                    <w:jc w:val="both"/>
                  </w:pPr>
                  <w:r>
                    <w:t>SECTION 3.005. Same as introduced version.</w:t>
                  </w:r>
                </w:p>
              </w:tc>
            </w:tr>
            <w:tr w:rsidR="00C378DF" w:rsidTr="00702087">
              <w:tc>
                <w:tcPr>
                  <w:tcW w:w="4675" w:type="dxa"/>
                  <w:tcMar>
                    <w:right w:w="360" w:type="dxa"/>
                  </w:tcMar>
                </w:tcPr>
                <w:p w:rsidR="00E850AE" w:rsidRDefault="00D630AD" w:rsidP="00B22475">
                  <w:pPr>
                    <w:jc w:val="both"/>
                  </w:pPr>
                  <w:r>
                    <w:t>SECTION 3.06.</w:t>
                  </w:r>
                  <w:r>
                    <w:t xml:space="preserve"> </w:t>
                  </w:r>
                  <w:r>
                    <w:t>Section 402.304, Occupations Code, is amended</w:t>
                  </w:r>
                  <w:r>
                    <w:t>.</w:t>
                  </w:r>
                </w:p>
              </w:tc>
              <w:tc>
                <w:tcPr>
                  <w:tcW w:w="4680" w:type="dxa"/>
                  <w:tcMar>
                    <w:left w:w="360" w:type="dxa"/>
                  </w:tcMar>
                </w:tcPr>
                <w:p w:rsidR="00E850AE" w:rsidRDefault="00D630AD" w:rsidP="00B22475">
                  <w:pPr>
                    <w:jc w:val="both"/>
                  </w:pPr>
                  <w:r>
                    <w:t xml:space="preserve">SECTION 3.006. Same as </w:t>
                  </w:r>
                  <w:r>
                    <w:t>introduced version.</w:t>
                  </w:r>
                </w:p>
              </w:tc>
            </w:tr>
            <w:tr w:rsidR="00C378DF" w:rsidTr="00702087">
              <w:tc>
                <w:tcPr>
                  <w:tcW w:w="4675" w:type="dxa"/>
                  <w:tcMar>
                    <w:right w:w="360" w:type="dxa"/>
                  </w:tcMar>
                </w:tcPr>
                <w:p w:rsidR="00E850AE" w:rsidRDefault="00D630AD" w:rsidP="00B22475">
                  <w:pPr>
                    <w:jc w:val="both"/>
                  </w:pPr>
                  <w:r>
                    <w:t>SECTION 3.07.</w:t>
                  </w:r>
                  <w:r>
                    <w:t xml:space="preserve"> </w:t>
                  </w:r>
                  <w:r>
                    <w:t>Section 402.305, Occupations Code, is amended</w:t>
                  </w:r>
                  <w:r>
                    <w:t>.</w:t>
                  </w:r>
                </w:p>
              </w:tc>
              <w:tc>
                <w:tcPr>
                  <w:tcW w:w="4680" w:type="dxa"/>
                  <w:tcMar>
                    <w:left w:w="360" w:type="dxa"/>
                  </w:tcMar>
                </w:tcPr>
                <w:p w:rsidR="00E850AE" w:rsidRDefault="00D630AD" w:rsidP="00B22475">
                  <w:pPr>
                    <w:jc w:val="both"/>
                  </w:pPr>
                  <w:r>
                    <w:t>SECTION 3.007. Same as introduced version.</w:t>
                  </w:r>
                </w:p>
              </w:tc>
            </w:tr>
            <w:tr w:rsidR="00C378DF" w:rsidTr="00702087">
              <w:tc>
                <w:tcPr>
                  <w:tcW w:w="4675" w:type="dxa"/>
                  <w:tcMar>
                    <w:right w:w="360" w:type="dxa"/>
                  </w:tcMar>
                </w:tcPr>
                <w:p w:rsidR="00E850AE" w:rsidRDefault="00D630AD" w:rsidP="00B22475">
                  <w:pPr>
                    <w:jc w:val="both"/>
                  </w:pPr>
                  <w:r>
                    <w:t>SECTION 3.08.</w:t>
                  </w:r>
                  <w:r>
                    <w:t xml:space="preserve"> </w:t>
                  </w:r>
                  <w:r>
                    <w:t>Section 402.451(a), Occupations Code, is amended</w:t>
                  </w:r>
                  <w:r>
                    <w:t>.</w:t>
                  </w:r>
                </w:p>
              </w:tc>
              <w:tc>
                <w:tcPr>
                  <w:tcW w:w="4680" w:type="dxa"/>
                  <w:tcMar>
                    <w:left w:w="360" w:type="dxa"/>
                  </w:tcMar>
                </w:tcPr>
                <w:p w:rsidR="00E850AE" w:rsidRDefault="00D630AD" w:rsidP="00B22475">
                  <w:pPr>
                    <w:jc w:val="both"/>
                  </w:pPr>
                  <w:r>
                    <w:t>SECTION 3.008.</w:t>
                  </w:r>
                  <w:r>
                    <w:t xml:space="preserve"> </w:t>
                  </w:r>
                  <w:r w:rsidRPr="00A503C6">
                    <w:t>Same as introduced version.</w:t>
                  </w:r>
                </w:p>
              </w:tc>
            </w:tr>
            <w:tr w:rsidR="00C378DF" w:rsidTr="00702087">
              <w:tc>
                <w:tcPr>
                  <w:tcW w:w="4675" w:type="dxa"/>
                  <w:tcMar>
                    <w:right w:w="360" w:type="dxa"/>
                  </w:tcMar>
                </w:tcPr>
                <w:p w:rsidR="00E850AE" w:rsidRDefault="00D630AD" w:rsidP="00B22475">
                  <w:pPr>
                    <w:jc w:val="both"/>
                  </w:pPr>
                  <w:r>
                    <w:t>SECTION 3.09.</w:t>
                  </w:r>
                  <w:r>
                    <w:t xml:space="preserve"> </w:t>
                  </w:r>
                  <w:r>
                    <w:t>The head</w:t>
                  </w:r>
                  <w:r>
                    <w:t>ing to Subchapter L, Chapter 402, Occupations Code, is amended</w:t>
                  </w:r>
                  <w:r>
                    <w:t>.</w:t>
                  </w:r>
                </w:p>
              </w:tc>
              <w:tc>
                <w:tcPr>
                  <w:tcW w:w="4680" w:type="dxa"/>
                  <w:tcMar>
                    <w:left w:w="360" w:type="dxa"/>
                  </w:tcMar>
                </w:tcPr>
                <w:p w:rsidR="00E850AE" w:rsidRDefault="00D630AD" w:rsidP="00B22475">
                  <w:pPr>
                    <w:jc w:val="both"/>
                  </w:pPr>
                  <w:r>
                    <w:t>SECTION 3.009. Same as introduced version.</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3.10.</w:t>
                  </w:r>
                  <w:r>
                    <w:t xml:space="preserve"> </w:t>
                  </w:r>
                  <w:r>
                    <w:t>The following provisions of the Occupations Code are repealed:</w:t>
                  </w:r>
                </w:p>
                <w:p w:rsidR="00E850AE" w:rsidRDefault="00D630AD" w:rsidP="00B22475">
                  <w:pPr>
                    <w:jc w:val="both"/>
                  </w:pPr>
                  <w:r>
                    <w:t>(1)</w:t>
                  </w:r>
                  <w:r>
                    <w:t xml:space="preserve"> </w:t>
                  </w:r>
                  <w:r>
                    <w:t>Section 402.209(h);</w:t>
                  </w:r>
                </w:p>
                <w:p w:rsidR="00E850AE" w:rsidRDefault="00D630AD" w:rsidP="00B22475">
                  <w:pPr>
                    <w:jc w:val="both"/>
                  </w:pPr>
                  <w:r>
                    <w:t>(2)</w:t>
                  </w:r>
                  <w:r>
                    <w:t xml:space="preserve"> </w:t>
                  </w:r>
                  <w:r>
                    <w:t>Section 402.406;</w:t>
                  </w:r>
                </w:p>
                <w:p w:rsidR="00E850AE" w:rsidRDefault="00D630AD" w:rsidP="00B22475">
                  <w:pPr>
                    <w:jc w:val="both"/>
                  </w:pPr>
                  <w:r>
                    <w:t>(3)</w:t>
                  </w:r>
                  <w:r>
                    <w:t xml:space="preserve"> </w:t>
                  </w:r>
                  <w:r>
                    <w:t>Section 402.551; and</w:t>
                  </w:r>
                </w:p>
                <w:p w:rsidR="00E850AE" w:rsidRDefault="00D630AD" w:rsidP="00B22475">
                  <w:pPr>
                    <w:jc w:val="both"/>
                  </w:pPr>
                  <w:r>
                    <w:t>(4)</w:t>
                  </w:r>
                  <w:r>
                    <w:t xml:space="preserve"> </w:t>
                  </w:r>
                  <w:r>
                    <w:t>Section 402.553.</w:t>
                  </w:r>
                </w:p>
              </w:tc>
              <w:tc>
                <w:tcPr>
                  <w:tcW w:w="4680" w:type="dxa"/>
                  <w:tcMar>
                    <w:left w:w="360" w:type="dxa"/>
                  </w:tcMar>
                </w:tcPr>
                <w:p w:rsidR="00E850AE" w:rsidRDefault="00D630AD" w:rsidP="00B22475">
                  <w:pPr>
                    <w:jc w:val="both"/>
                  </w:pPr>
                  <w:r>
                    <w:t>SECTION 3.010. Same as introduced version.</w:t>
                  </w:r>
                </w:p>
                <w:p w:rsidR="00E850AE" w:rsidRDefault="00D630AD" w:rsidP="00B22475">
                  <w:pPr>
                    <w:jc w:val="both"/>
                  </w:pP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3.11.</w:t>
                  </w:r>
                  <w:r>
                    <w:t xml:space="preserve"> </w:t>
                  </w:r>
                  <w:r>
                    <w:t xml:space="preserve">Section 402.209, Occupations Code, as amended by this </w:t>
                  </w:r>
                  <w:r w:rsidRPr="00473058">
                    <w:t>article</w:t>
                  </w:r>
                  <w:r w:rsidRPr="00370713">
                    <w:t>,</w:t>
                  </w:r>
                  <w:r>
                    <w:t xml:space="preserve"> applies only to an application submitted on or after the effective date of this Act. An application submitted be</w:t>
                  </w:r>
                  <w:r>
                    <w:t>fore the effective date of this Act is governed by the law in effect on the date the application was submitted, and the former law is continued in effect for that purpose.</w:t>
                  </w:r>
                </w:p>
              </w:tc>
              <w:tc>
                <w:tcPr>
                  <w:tcW w:w="4680" w:type="dxa"/>
                  <w:tcMar>
                    <w:left w:w="360" w:type="dxa"/>
                  </w:tcMar>
                </w:tcPr>
                <w:p w:rsidR="00E850AE" w:rsidRDefault="00D630AD" w:rsidP="00B22475">
                  <w:pPr>
                    <w:jc w:val="both"/>
                  </w:pPr>
                  <w:r w:rsidRPr="00A503C6">
                    <w:t>SECTION 3.011.</w:t>
                  </w:r>
                  <w:r>
                    <w:t xml:space="preserve"> Substantially the same as introduced version.</w:t>
                  </w:r>
                </w:p>
              </w:tc>
            </w:tr>
            <w:tr w:rsidR="00C378DF" w:rsidTr="00702087">
              <w:tc>
                <w:tcPr>
                  <w:tcW w:w="4675" w:type="dxa"/>
                  <w:tcMar>
                    <w:right w:w="360" w:type="dxa"/>
                  </w:tcMar>
                </w:tcPr>
                <w:p w:rsidR="00E850AE" w:rsidRDefault="00D630AD" w:rsidP="00B22475">
                  <w:pPr>
                    <w:jc w:val="both"/>
                  </w:pPr>
                  <w:r>
                    <w:t>SECTION 3.12.</w:t>
                  </w:r>
                  <w:r>
                    <w:t xml:space="preserve"> </w:t>
                  </w:r>
                  <w:r>
                    <w:t>A discip</w:t>
                  </w:r>
                  <w:r>
                    <w:t>linary or other proceeding based on a provision repealed by this article that is pending on the effective date of this Act is terminated on that date.</w:t>
                  </w:r>
                </w:p>
              </w:tc>
              <w:tc>
                <w:tcPr>
                  <w:tcW w:w="4680" w:type="dxa"/>
                  <w:tcMar>
                    <w:left w:w="360" w:type="dxa"/>
                  </w:tcMar>
                </w:tcPr>
                <w:p w:rsidR="00E850AE" w:rsidRDefault="00D630AD" w:rsidP="00B22475">
                  <w:pPr>
                    <w:jc w:val="both"/>
                  </w:pPr>
                  <w:r w:rsidRPr="004C2FCA">
                    <w:rPr>
                      <w:i/>
                    </w:rPr>
                    <w:t>(See SECTION 12.001, below.)</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 xml:space="preserve">ARTICLE 4. </w:t>
                  </w:r>
                  <w:r w:rsidRPr="00CC3E75">
                    <w:rPr>
                      <w:highlight w:val="lightGray"/>
                    </w:rPr>
                    <w:t>LICENSING AND REGULATION OF</w:t>
                  </w:r>
                  <w:r>
                    <w:t xml:space="preserve"> DYSLEXIA PRACTITIONERS AND THERAPIS</w:t>
                  </w:r>
                  <w:r>
                    <w:t>TS</w:t>
                  </w:r>
                </w:p>
              </w:tc>
              <w:tc>
                <w:tcPr>
                  <w:tcW w:w="4680" w:type="dxa"/>
                  <w:tcMar>
                    <w:left w:w="360" w:type="dxa"/>
                  </w:tcMar>
                </w:tcPr>
                <w:p w:rsidR="00E850AE" w:rsidRDefault="00D630AD" w:rsidP="00B22475">
                  <w:pPr>
                    <w:jc w:val="both"/>
                  </w:pPr>
                  <w:r>
                    <w:t>ARTICLE 4. DYSLEXIA PRACTITIONERS AND DYSLEXIA THERAPISTS</w:t>
                  </w:r>
                </w:p>
              </w:tc>
            </w:tr>
            <w:tr w:rsidR="00C378DF" w:rsidTr="00702087">
              <w:tc>
                <w:tcPr>
                  <w:tcW w:w="4675" w:type="dxa"/>
                  <w:tcMar>
                    <w:right w:w="360" w:type="dxa"/>
                  </w:tcMar>
                </w:tcPr>
                <w:p w:rsidR="00E850AE" w:rsidRDefault="00D630AD" w:rsidP="00B22475">
                  <w:pPr>
                    <w:jc w:val="both"/>
                  </w:pPr>
                  <w:r>
                    <w:t>SECTION 4.01.</w:t>
                  </w:r>
                  <w:r>
                    <w:t xml:space="preserve"> </w:t>
                  </w:r>
                  <w:r>
                    <w:t>Section 403.106(c), Occupations Code, is amended</w:t>
                  </w:r>
                  <w:r>
                    <w:t>.</w:t>
                  </w:r>
                </w:p>
              </w:tc>
              <w:tc>
                <w:tcPr>
                  <w:tcW w:w="4680" w:type="dxa"/>
                  <w:tcMar>
                    <w:left w:w="360" w:type="dxa"/>
                  </w:tcMar>
                </w:tcPr>
                <w:p w:rsidR="00E850AE" w:rsidRDefault="00D630AD" w:rsidP="00B22475">
                  <w:pPr>
                    <w:jc w:val="both"/>
                  </w:pPr>
                  <w:r>
                    <w:t>SECTION 4.001. Same as introduced version.</w:t>
                  </w:r>
                </w:p>
              </w:tc>
            </w:tr>
            <w:tr w:rsidR="00C378DF" w:rsidTr="00702087">
              <w:tc>
                <w:tcPr>
                  <w:tcW w:w="4675" w:type="dxa"/>
                  <w:tcMar>
                    <w:right w:w="360" w:type="dxa"/>
                  </w:tcMar>
                </w:tcPr>
                <w:p w:rsidR="00E850AE" w:rsidRDefault="00D630AD" w:rsidP="00B22475">
                  <w:pPr>
                    <w:jc w:val="both"/>
                  </w:pPr>
                  <w:r>
                    <w:t>SECTION 4.02.</w:t>
                  </w:r>
                  <w:r>
                    <w:t xml:space="preserve"> </w:t>
                  </w:r>
                  <w:r>
                    <w:t>Section 403.107(b), Occupations Code, is amended</w:t>
                  </w:r>
                  <w:r>
                    <w:t>.</w:t>
                  </w:r>
                </w:p>
              </w:tc>
              <w:tc>
                <w:tcPr>
                  <w:tcW w:w="4680" w:type="dxa"/>
                  <w:tcMar>
                    <w:left w:w="360" w:type="dxa"/>
                  </w:tcMar>
                </w:tcPr>
                <w:p w:rsidR="00E850AE" w:rsidRDefault="00D630AD" w:rsidP="00B22475">
                  <w:pPr>
                    <w:jc w:val="both"/>
                  </w:pPr>
                  <w:r>
                    <w:t>SECTION 4.002. Same as</w:t>
                  </w:r>
                  <w:r>
                    <w:t xml:space="preserve"> introduced version.</w:t>
                  </w:r>
                </w:p>
              </w:tc>
            </w:tr>
            <w:tr w:rsidR="00C378DF" w:rsidTr="00702087">
              <w:tc>
                <w:tcPr>
                  <w:tcW w:w="4675" w:type="dxa"/>
                  <w:tcMar>
                    <w:right w:w="360" w:type="dxa"/>
                  </w:tcMar>
                </w:tcPr>
                <w:p w:rsidR="00E850AE" w:rsidRDefault="00D630AD" w:rsidP="00B22475">
                  <w:pPr>
                    <w:jc w:val="both"/>
                  </w:pPr>
                  <w:r>
                    <w:t>SECTION 4.03.</w:t>
                  </w:r>
                  <w:r>
                    <w:t xml:space="preserve"> </w:t>
                  </w:r>
                  <w:r>
                    <w:t>Section 403.108, Occupations Code, is amended</w:t>
                  </w:r>
                  <w:r>
                    <w:t>.</w:t>
                  </w:r>
                </w:p>
              </w:tc>
              <w:tc>
                <w:tcPr>
                  <w:tcW w:w="4680" w:type="dxa"/>
                  <w:tcMar>
                    <w:left w:w="360" w:type="dxa"/>
                  </w:tcMar>
                </w:tcPr>
                <w:p w:rsidR="00E850AE" w:rsidRDefault="00D630AD" w:rsidP="00B22475">
                  <w:pPr>
                    <w:jc w:val="both"/>
                  </w:pPr>
                  <w:r>
                    <w:t>SECTION 4.003. Same as introduced version.</w:t>
                  </w:r>
                </w:p>
              </w:tc>
            </w:tr>
            <w:tr w:rsidR="00C378DF" w:rsidTr="00702087">
              <w:tc>
                <w:tcPr>
                  <w:tcW w:w="4675" w:type="dxa"/>
                  <w:tcMar>
                    <w:right w:w="360" w:type="dxa"/>
                  </w:tcMar>
                </w:tcPr>
                <w:p w:rsidR="00E850AE" w:rsidRDefault="00D630AD" w:rsidP="00B22475">
                  <w:pPr>
                    <w:jc w:val="both"/>
                  </w:pPr>
                  <w:r>
                    <w:t>SECTION 4.04.</w:t>
                  </w:r>
                  <w:r>
                    <w:t xml:space="preserve"> </w:t>
                  </w:r>
                  <w:r>
                    <w:t>Section 403.152(b), Occupations Code, is amended</w:t>
                  </w:r>
                  <w:r>
                    <w:t>.</w:t>
                  </w:r>
                </w:p>
              </w:tc>
              <w:tc>
                <w:tcPr>
                  <w:tcW w:w="4680" w:type="dxa"/>
                  <w:tcMar>
                    <w:left w:w="360" w:type="dxa"/>
                  </w:tcMar>
                </w:tcPr>
                <w:p w:rsidR="00E850AE" w:rsidRDefault="00D630AD" w:rsidP="00B22475">
                  <w:pPr>
                    <w:jc w:val="both"/>
                  </w:pPr>
                  <w:r>
                    <w:t>SECTION 4.004.</w:t>
                  </w:r>
                  <w:r>
                    <w:t xml:space="preserve"> </w:t>
                  </w:r>
                  <w:r w:rsidRPr="00A503C6">
                    <w:t>Same as introduced version.</w:t>
                  </w:r>
                </w:p>
              </w:tc>
            </w:tr>
            <w:tr w:rsidR="00C378DF" w:rsidTr="00702087">
              <w:tc>
                <w:tcPr>
                  <w:tcW w:w="4675" w:type="dxa"/>
                  <w:tcMar>
                    <w:right w:w="360" w:type="dxa"/>
                  </w:tcMar>
                </w:tcPr>
                <w:p w:rsidR="00E850AE" w:rsidRDefault="00D630AD" w:rsidP="00B22475">
                  <w:pPr>
                    <w:jc w:val="both"/>
                  </w:pPr>
                  <w:r>
                    <w:t>SECTION 4.05.</w:t>
                  </w:r>
                  <w:r>
                    <w:t xml:space="preserve"> </w:t>
                  </w:r>
                  <w:r>
                    <w:t>The fol</w:t>
                  </w:r>
                  <w:r>
                    <w:t>lowing provisions of the Occupations Code are repealed:</w:t>
                  </w:r>
                </w:p>
                <w:p w:rsidR="00E850AE" w:rsidRDefault="00D630AD" w:rsidP="00B22475">
                  <w:pPr>
                    <w:jc w:val="both"/>
                  </w:pPr>
                  <w:r>
                    <w:t>(1)</w:t>
                  </w:r>
                  <w:r>
                    <w:t xml:space="preserve"> </w:t>
                  </w:r>
                  <w:r>
                    <w:t>Section 403.204;</w:t>
                  </w:r>
                </w:p>
                <w:p w:rsidR="00E850AE" w:rsidRDefault="00D630AD" w:rsidP="00B22475">
                  <w:pPr>
                    <w:jc w:val="both"/>
                  </w:pPr>
                  <w:r>
                    <w:t>(2)</w:t>
                  </w:r>
                  <w:r>
                    <w:t xml:space="preserve"> </w:t>
                  </w:r>
                  <w:r>
                    <w:t>Section 403.207;</w:t>
                  </w:r>
                </w:p>
                <w:p w:rsidR="00E850AE" w:rsidRDefault="00D630AD" w:rsidP="00B22475">
                  <w:pPr>
                    <w:jc w:val="both"/>
                  </w:pPr>
                  <w:r>
                    <w:t>(3)</w:t>
                  </w:r>
                  <w:r>
                    <w:t xml:space="preserve"> </w:t>
                  </w:r>
                  <w:r>
                    <w:t>Section 403.212; and</w:t>
                  </w:r>
                </w:p>
                <w:p w:rsidR="00E850AE" w:rsidRDefault="00D630AD" w:rsidP="00B22475">
                  <w:pPr>
                    <w:jc w:val="both"/>
                  </w:pPr>
                  <w:r>
                    <w:t>(4)</w:t>
                  </w:r>
                  <w:r>
                    <w:t xml:space="preserve"> </w:t>
                  </w:r>
                  <w:r>
                    <w:t>Subchapter F, Chapter 403.</w:t>
                  </w:r>
                </w:p>
              </w:tc>
              <w:tc>
                <w:tcPr>
                  <w:tcW w:w="4680" w:type="dxa"/>
                  <w:tcMar>
                    <w:left w:w="360" w:type="dxa"/>
                  </w:tcMar>
                </w:tcPr>
                <w:p w:rsidR="00E850AE" w:rsidRDefault="00D630AD" w:rsidP="00B22475">
                  <w:pPr>
                    <w:jc w:val="both"/>
                  </w:pPr>
                  <w:r>
                    <w:t>SECTION 4.005. Same as introduced version.</w:t>
                  </w:r>
                </w:p>
                <w:p w:rsidR="00E850AE" w:rsidRDefault="00D630AD" w:rsidP="00B22475">
                  <w:pPr>
                    <w:jc w:val="both"/>
                  </w:pP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 xml:space="preserve">ARTICLE 5. </w:t>
                  </w:r>
                  <w:r w:rsidRPr="00CC3E75">
                    <w:rPr>
                      <w:highlight w:val="lightGray"/>
                    </w:rPr>
                    <w:t>LICENSING AND REGULATION OF</w:t>
                  </w:r>
                  <w:r>
                    <w:t xml:space="preserve"> ATHLETIC TRAINERS</w:t>
                  </w:r>
                </w:p>
              </w:tc>
              <w:tc>
                <w:tcPr>
                  <w:tcW w:w="4680" w:type="dxa"/>
                  <w:tcMar>
                    <w:left w:w="360" w:type="dxa"/>
                  </w:tcMar>
                </w:tcPr>
                <w:p w:rsidR="00E850AE" w:rsidRDefault="00D630AD" w:rsidP="00B22475">
                  <w:pPr>
                    <w:jc w:val="both"/>
                  </w:pPr>
                  <w:r w:rsidRPr="00A503C6">
                    <w:t>ARTICLE 5. ATHLETIC TRAINERS</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5.01.</w:t>
                  </w:r>
                  <w:r>
                    <w:t xml:space="preserve"> </w:t>
                  </w:r>
                  <w:r>
                    <w:t>Section 451.156, Occupations Code, is amended</w:t>
                  </w:r>
                  <w:r>
                    <w:t>.</w:t>
                  </w:r>
                </w:p>
              </w:tc>
              <w:tc>
                <w:tcPr>
                  <w:tcW w:w="4680" w:type="dxa"/>
                  <w:tcMar>
                    <w:left w:w="360" w:type="dxa"/>
                  </w:tcMar>
                </w:tcPr>
                <w:p w:rsidR="00E850AE" w:rsidRDefault="00D630AD" w:rsidP="00B22475">
                  <w:pPr>
                    <w:jc w:val="both"/>
                  </w:pPr>
                  <w:r>
                    <w:t>SECTION 5.001. Same as introduced version.</w:t>
                  </w:r>
                </w:p>
              </w:tc>
            </w:tr>
            <w:tr w:rsidR="00C378DF" w:rsidTr="00702087">
              <w:tc>
                <w:tcPr>
                  <w:tcW w:w="4675" w:type="dxa"/>
                  <w:tcMar>
                    <w:right w:w="360" w:type="dxa"/>
                  </w:tcMar>
                </w:tcPr>
                <w:p w:rsidR="00E850AE" w:rsidRDefault="00D630AD" w:rsidP="00B22475">
                  <w:pPr>
                    <w:jc w:val="both"/>
                  </w:pPr>
                  <w:r>
                    <w:t>SECTION 5.02.</w:t>
                  </w:r>
                  <w:r>
                    <w:t xml:space="preserve"> </w:t>
                  </w:r>
                  <w:r>
                    <w:t>The following provisions of the Occupations Code are repealed:</w:t>
                  </w:r>
                </w:p>
                <w:p w:rsidR="00E850AE" w:rsidRDefault="00D630AD" w:rsidP="00B22475">
                  <w:pPr>
                    <w:jc w:val="both"/>
                  </w:pPr>
                  <w:r>
                    <w:t>(1)</w:t>
                  </w:r>
                  <w:r>
                    <w:t xml:space="preserve"> </w:t>
                  </w:r>
                  <w:r>
                    <w:t>Section 451.051(c);</w:t>
                  </w:r>
                </w:p>
                <w:p w:rsidR="00E850AE" w:rsidRDefault="00D630AD" w:rsidP="00B22475">
                  <w:pPr>
                    <w:jc w:val="both"/>
                  </w:pPr>
                  <w:r>
                    <w:t>(2)</w:t>
                  </w:r>
                  <w:r>
                    <w:t xml:space="preserve"> </w:t>
                  </w:r>
                  <w:r>
                    <w:t xml:space="preserve">Section </w:t>
                  </w:r>
                  <w:r>
                    <w:t>451.101(a-2); and</w:t>
                  </w:r>
                </w:p>
                <w:p w:rsidR="00E850AE" w:rsidRDefault="00D630AD" w:rsidP="00B22475">
                  <w:pPr>
                    <w:jc w:val="both"/>
                  </w:pPr>
                  <w:r>
                    <w:t>(3)</w:t>
                  </w:r>
                  <w:r>
                    <w:t xml:space="preserve"> </w:t>
                  </w:r>
                  <w:r>
                    <w:t>Subchapters F, G, and H, Chapter 451.</w:t>
                  </w:r>
                </w:p>
              </w:tc>
              <w:tc>
                <w:tcPr>
                  <w:tcW w:w="4680" w:type="dxa"/>
                  <w:tcMar>
                    <w:left w:w="360" w:type="dxa"/>
                  </w:tcMar>
                </w:tcPr>
                <w:p w:rsidR="00E850AE" w:rsidRDefault="00D630AD" w:rsidP="00B22475">
                  <w:pPr>
                    <w:jc w:val="both"/>
                  </w:pPr>
                  <w:r>
                    <w:t>SECTION 5.002. Same as introduced version.</w:t>
                  </w:r>
                </w:p>
                <w:p w:rsidR="00E850AE" w:rsidRDefault="00D630AD" w:rsidP="00B22475">
                  <w:pPr>
                    <w:jc w:val="both"/>
                  </w:pP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 xml:space="preserve">ARTICLE 6. </w:t>
                  </w:r>
                  <w:r w:rsidRPr="00390D16">
                    <w:rPr>
                      <w:highlight w:val="lightGray"/>
                    </w:rPr>
                    <w:t>REGULATION OF</w:t>
                  </w:r>
                  <w:r>
                    <w:t xml:space="preserve"> MASSAGE THERAPY</w:t>
                  </w:r>
                </w:p>
              </w:tc>
              <w:tc>
                <w:tcPr>
                  <w:tcW w:w="4680" w:type="dxa"/>
                  <w:tcMar>
                    <w:left w:w="360" w:type="dxa"/>
                  </w:tcMar>
                </w:tcPr>
                <w:p w:rsidR="00E850AE" w:rsidRDefault="00D630AD" w:rsidP="00B22475">
                  <w:pPr>
                    <w:jc w:val="both"/>
                  </w:pPr>
                  <w:r w:rsidRPr="00A503C6">
                    <w:t>ARTICLE 6. MASSAGE THERAPY</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6.01.</w:t>
                  </w:r>
                  <w:r>
                    <w:t xml:space="preserve"> </w:t>
                  </w:r>
                  <w:r>
                    <w:t>Section 455.001, Occupations Code, is amended</w:t>
                  </w:r>
                  <w:r>
                    <w:t>.</w:t>
                  </w:r>
                </w:p>
              </w:tc>
              <w:tc>
                <w:tcPr>
                  <w:tcW w:w="4680" w:type="dxa"/>
                  <w:tcMar>
                    <w:left w:w="360" w:type="dxa"/>
                  </w:tcMar>
                </w:tcPr>
                <w:p w:rsidR="00E850AE" w:rsidRDefault="00D630AD" w:rsidP="00B22475">
                  <w:pPr>
                    <w:jc w:val="both"/>
                  </w:pPr>
                  <w:r>
                    <w:t>SECTION 6.001. Same</w:t>
                  </w:r>
                  <w:r>
                    <w:t xml:space="preserve"> as introduced version.</w:t>
                  </w:r>
                </w:p>
              </w:tc>
            </w:tr>
            <w:tr w:rsidR="00C378DF" w:rsidTr="00702087">
              <w:tc>
                <w:tcPr>
                  <w:tcW w:w="4675" w:type="dxa"/>
                  <w:tcMar>
                    <w:right w:w="360" w:type="dxa"/>
                  </w:tcMar>
                </w:tcPr>
                <w:p w:rsidR="00E850AE" w:rsidRDefault="00D630AD" w:rsidP="00B22475">
                  <w:pPr>
                    <w:jc w:val="both"/>
                  </w:pPr>
                  <w:r>
                    <w:t>SECTION 6.02.</w:t>
                  </w:r>
                  <w:r>
                    <w:t xml:space="preserve"> </w:t>
                  </w:r>
                  <w:r>
                    <w:t>Subchapter B, Chapter 455, Occupations Code, is amended</w:t>
                  </w:r>
                  <w:r>
                    <w:t>.</w:t>
                  </w:r>
                </w:p>
              </w:tc>
              <w:tc>
                <w:tcPr>
                  <w:tcW w:w="4680" w:type="dxa"/>
                  <w:tcMar>
                    <w:left w:w="360" w:type="dxa"/>
                  </w:tcMar>
                </w:tcPr>
                <w:p w:rsidR="00E850AE" w:rsidRDefault="00D630AD" w:rsidP="00B22475">
                  <w:pPr>
                    <w:jc w:val="both"/>
                  </w:pPr>
                  <w:r>
                    <w:t>SECTION 6.002. Same as introduced version.</w:t>
                  </w:r>
                </w:p>
              </w:tc>
            </w:tr>
            <w:tr w:rsidR="00C378DF" w:rsidTr="00702087">
              <w:tc>
                <w:tcPr>
                  <w:tcW w:w="4675" w:type="dxa"/>
                  <w:tcMar>
                    <w:right w:w="360" w:type="dxa"/>
                  </w:tcMar>
                </w:tcPr>
                <w:p w:rsidR="00E850AE" w:rsidRDefault="00D630AD" w:rsidP="00B22475">
                  <w:pPr>
                    <w:jc w:val="both"/>
                  </w:pPr>
                  <w:r>
                    <w:t>SECTION 6.03.</w:t>
                  </w:r>
                  <w:r>
                    <w:t xml:space="preserve"> </w:t>
                  </w:r>
                  <w:r>
                    <w:t>Subchapter B, Chapter 455, Occupations Code, is amended</w:t>
                  </w:r>
                  <w:r>
                    <w:t>.</w:t>
                  </w:r>
                </w:p>
              </w:tc>
              <w:tc>
                <w:tcPr>
                  <w:tcW w:w="4680" w:type="dxa"/>
                  <w:tcMar>
                    <w:left w:w="360" w:type="dxa"/>
                  </w:tcMar>
                </w:tcPr>
                <w:p w:rsidR="00E850AE" w:rsidRDefault="00D630AD" w:rsidP="00B22475">
                  <w:pPr>
                    <w:jc w:val="both"/>
                  </w:pPr>
                  <w:r>
                    <w:t>SECTION 6.003. Same as introduced version.</w:t>
                  </w:r>
                </w:p>
              </w:tc>
            </w:tr>
            <w:tr w:rsidR="00C378DF" w:rsidTr="00702087">
              <w:tc>
                <w:tcPr>
                  <w:tcW w:w="4675" w:type="dxa"/>
                  <w:tcMar>
                    <w:right w:w="360" w:type="dxa"/>
                  </w:tcMar>
                </w:tcPr>
                <w:p w:rsidR="00E850AE" w:rsidRDefault="00D630AD" w:rsidP="00B22475">
                  <w:pPr>
                    <w:jc w:val="both"/>
                  </w:pPr>
                  <w:r>
                    <w:t>SECTION 6.04.</w:t>
                  </w:r>
                  <w:r>
                    <w:t xml:space="preserve"> </w:t>
                  </w:r>
                  <w:r>
                    <w:t>Subchapter B, Chapter 455, Occupations Code, is amended</w:t>
                  </w:r>
                  <w:r>
                    <w:t>.</w:t>
                  </w:r>
                </w:p>
              </w:tc>
              <w:tc>
                <w:tcPr>
                  <w:tcW w:w="4680" w:type="dxa"/>
                  <w:tcMar>
                    <w:left w:w="360" w:type="dxa"/>
                  </w:tcMar>
                </w:tcPr>
                <w:p w:rsidR="00E850AE" w:rsidRDefault="00D630AD" w:rsidP="00B22475">
                  <w:pPr>
                    <w:jc w:val="both"/>
                  </w:pPr>
                  <w:r>
                    <w:t>SECTION 6.004.</w:t>
                  </w:r>
                  <w:r>
                    <w:t xml:space="preserve"> </w:t>
                  </w:r>
                  <w:r>
                    <w:t>Substantially the same as introduced version.</w:t>
                  </w:r>
                </w:p>
              </w:tc>
            </w:tr>
            <w:tr w:rsidR="00C378DF" w:rsidTr="00702087">
              <w:tc>
                <w:tcPr>
                  <w:tcW w:w="4675" w:type="dxa"/>
                  <w:tcMar>
                    <w:right w:w="360" w:type="dxa"/>
                  </w:tcMar>
                </w:tcPr>
                <w:p w:rsidR="00E850AE" w:rsidRDefault="00D630AD" w:rsidP="00B22475">
                  <w:pPr>
                    <w:jc w:val="both"/>
                  </w:pPr>
                  <w:r>
                    <w:t>SECTION 6.05.</w:t>
                  </w:r>
                  <w:r>
                    <w:t xml:space="preserve"> </w:t>
                  </w:r>
                  <w:r>
                    <w:t xml:space="preserve">Subchapter C, Chapter 455, Occupations Code, as effective September 1, 2017, is amended </w:t>
                  </w:r>
                </w:p>
              </w:tc>
              <w:tc>
                <w:tcPr>
                  <w:tcW w:w="4680" w:type="dxa"/>
                  <w:tcMar>
                    <w:left w:w="360" w:type="dxa"/>
                  </w:tcMar>
                </w:tcPr>
                <w:p w:rsidR="00E850AE" w:rsidRDefault="00D630AD" w:rsidP="00B22475">
                  <w:pPr>
                    <w:jc w:val="both"/>
                  </w:pPr>
                  <w:r>
                    <w:t>SECTION 6.005.</w:t>
                  </w:r>
                  <w:r>
                    <w:t xml:space="preserve"> </w:t>
                  </w:r>
                  <w:r w:rsidRPr="001D3C53">
                    <w:t xml:space="preserve">Same </w:t>
                  </w:r>
                  <w:r w:rsidRPr="001D3C53">
                    <w:t>as introduced version.</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6.06.</w:t>
                  </w:r>
                  <w:r>
                    <w:t xml:space="preserve"> </w:t>
                  </w:r>
                  <w:r>
                    <w:t>Section 455.152(a), Occupations Code, is amende</w:t>
                  </w:r>
                  <w:r>
                    <w:t>d.</w:t>
                  </w:r>
                </w:p>
              </w:tc>
              <w:tc>
                <w:tcPr>
                  <w:tcW w:w="4680" w:type="dxa"/>
                  <w:tcMar>
                    <w:left w:w="360" w:type="dxa"/>
                  </w:tcMar>
                </w:tcPr>
                <w:p w:rsidR="00E850AE" w:rsidRDefault="00D630AD" w:rsidP="00B22475">
                  <w:pPr>
                    <w:jc w:val="both"/>
                  </w:pPr>
                  <w:r>
                    <w:t>SECTION 6.006. Same as introduced version.</w:t>
                  </w:r>
                </w:p>
              </w:tc>
            </w:tr>
            <w:tr w:rsidR="00C378DF" w:rsidTr="00702087">
              <w:tc>
                <w:tcPr>
                  <w:tcW w:w="4675" w:type="dxa"/>
                  <w:tcMar>
                    <w:right w:w="360" w:type="dxa"/>
                  </w:tcMar>
                </w:tcPr>
                <w:p w:rsidR="00E850AE" w:rsidRDefault="00D630AD" w:rsidP="00B22475">
                  <w:pPr>
                    <w:jc w:val="both"/>
                  </w:pPr>
                  <w:r>
                    <w:t>SECTION 6.07.</w:t>
                  </w:r>
                  <w:r>
                    <w:t xml:space="preserve"> </w:t>
                  </w:r>
                  <w:r>
                    <w:t>Section 455.1525, Occupations Code, is amended</w:t>
                  </w:r>
                  <w:r>
                    <w:t>.</w:t>
                  </w:r>
                </w:p>
              </w:tc>
              <w:tc>
                <w:tcPr>
                  <w:tcW w:w="4680" w:type="dxa"/>
                  <w:tcMar>
                    <w:left w:w="360" w:type="dxa"/>
                  </w:tcMar>
                </w:tcPr>
                <w:p w:rsidR="00E850AE" w:rsidRDefault="00D630AD" w:rsidP="00B22475">
                  <w:pPr>
                    <w:jc w:val="both"/>
                  </w:pPr>
                  <w:r>
                    <w:t>SECTION 6.007. Same as introduced version.</w:t>
                  </w:r>
                </w:p>
              </w:tc>
            </w:tr>
            <w:tr w:rsidR="00C378DF" w:rsidTr="00702087">
              <w:tc>
                <w:tcPr>
                  <w:tcW w:w="4675" w:type="dxa"/>
                  <w:tcMar>
                    <w:right w:w="360" w:type="dxa"/>
                  </w:tcMar>
                </w:tcPr>
                <w:p w:rsidR="00E850AE" w:rsidRDefault="00D630AD" w:rsidP="00B22475">
                  <w:pPr>
                    <w:jc w:val="both"/>
                  </w:pPr>
                  <w:r>
                    <w:t>SECTION 6.08.</w:t>
                  </w:r>
                  <w:r>
                    <w:t xml:space="preserve"> </w:t>
                  </w:r>
                  <w:r>
                    <w:t>Section 455.153, Occupations Code, as effective September 1, 2017, is amended</w:t>
                  </w:r>
                  <w:r>
                    <w:t>.</w:t>
                  </w:r>
                </w:p>
              </w:tc>
              <w:tc>
                <w:tcPr>
                  <w:tcW w:w="4680" w:type="dxa"/>
                  <w:tcMar>
                    <w:left w:w="360" w:type="dxa"/>
                  </w:tcMar>
                </w:tcPr>
                <w:p w:rsidR="00E850AE" w:rsidRDefault="00D630AD" w:rsidP="00B22475">
                  <w:pPr>
                    <w:jc w:val="both"/>
                  </w:pPr>
                  <w:r>
                    <w:t>SECTION 6.008. Same as introduced version.</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6.09.</w:t>
                  </w:r>
                  <w:r>
                    <w:t xml:space="preserve"> </w:t>
                  </w:r>
                  <w:r>
                    <w:t>Section 455.156(b), Occupations Code, is amended</w:t>
                  </w:r>
                  <w:r>
                    <w:t>.</w:t>
                  </w:r>
                </w:p>
              </w:tc>
              <w:tc>
                <w:tcPr>
                  <w:tcW w:w="4680" w:type="dxa"/>
                  <w:tcMar>
                    <w:left w:w="360" w:type="dxa"/>
                  </w:tcMar>
                </w:tcPr>
                <w:p w:rsidR="00E850AE" w:rsidRDefault="00D630AD" w:rsidP="00B22475">
                  <w:pPr>
                    <w:jc w:val="both"/>
                  </w:pPr>
                  <w:r>
                    <w:t>SECTION 6.009. Same as introduced version.</w:t>
                  </w:r>
                </w:p>
              </w:tc>
            </w:tr>
            <w:tr w:rsidR="00C378DF" w:rsidTr="00702087">
              <w:tc>
                <w:tcPr>
                  <w:tcW w:w="4675" w:type="dxa"/>
                  <w:tcMar>
                    <w:right w:w="360" w:type="dxa"/>
                  </w:tcMar>
                </w:tcPr>
                <w:p w:rsidR="00E850AE" w:rsidRDefault="00D630AD" w:rsidP="00B22475">
                  <w:pPr>
                    <w:jc w:val="both"/>
                  </w:pPr>
                  <w:r>
                    <w:t>SECTION 6.10.</w:t>
                  </w:r>
                  <w:r>
                    <w:t xml:space="preserve"> </w:t>
                  </w:r>
                  <w:r>
                    <w:t xml:space="preserve">The </w:t>
                  </w:r>
                  <w:r>
                    <w:t>following provisions of the Occupations Code are repealed:</w:t>
                  </w:r>
                </w:p>
                <w:p w:rsidR="00E850AE" w:rsidRDefault="00D630AD" w:rsidP="00B22475">
                  <w:pPr>
                    <w:jc w:val="both"/>
                  </w:pPr>
                  <w:r>
                    <w:t>(1)</w:t>
                  </w:r>
                  <w:r>
                    <w:t xml:space="preserve"> </w:t>
                  </w:r>
                  <w:r>
                    <w:t>Section 455.1572; and</w:t>
                  </w:r>
                </w:p>
                <w:p w:rsidR="00E850AE" w:rsidRDefault="00D630AD" w:rsidP="00B22475">
                  <w:pPr>
                    <w:jc w:val="both"/>
                  </w:pPr>
                  <w:r>
                    <w:t>(2)</w:t>
                  </w:r>
                  <w:r>
                    <w:t xml:space="preserve"> </w:t>
                  </w:r>
                  <w:r>
                    <w:t>Subchapter G, Chapter 455.</w:t>
                  </w:r>
                </w:p>
              </w:tc>
              <w:tc>
                <w:tcPr>
                  <w:tcW w:w="4680" w:type="dxa"/>
                  <w:tcMar>
                    <w:left w:w="360" w:type="dxa"/>
                  </w:tcMar>
                </w:tcPr>
                <w:p w:rsidR="00E850AE" w:rsidRDefault="00D630AD" w:rsidP="00B22475">
                  <w:pPr>
                    <w:jc w:val="both"/>
                  </w:pPr>
                  <w:r>
                    <w:t>SECTION 6.010. Same as introduced version.</w:t>
                  </w:r>
                </w:p>
                <w:p w:rsidR="00E850AE" w:rsidRDefault="00D630AD" w:rsidP="00B22475">
                  <w:pPr>
                    <w:jc w:val="both"/>
                  </w:pP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6.11.</w:t>
                  </w:r>
                  <w:r>
                    <w:t xml:space="preserve"> </w:t>
                  </w:r>
                  <w:r>
                    <w:t>As soon as practicable after the effective date of this Act, the presiding offic</w:t>
                  </w:r>
                  <w:r>
                    <w:t xml:space="preserve">er of the Texas Commission of Licensing and Regulation shall appoint the members of the Massage Therapy Advisory Board created by Subchapter C, Chapter 455, Occupations Code, as amended by this </w:t>
                  </w:r>
                  <w:r w:rsidRPr="00473058">
                    <w:t>article</w:t>
                  </w:r>
                  <w:r w:rsidRPr="00370713">
                    <w:t>.</w:t>
                  </w:r>
                </w:p>
              </w:tc>
              <w:tc>
                <w:tcPr>
                  <w:tcW w:w="4680" w:type="dxa"/>
                  <w:tcMar>
                    <w:left w:w="360" w:type="dxa"/>
                  </w:tcMar>
                </w:tcPr>
                <w:p w:rsidR="00E850AE" w:rsidRDefault="00D630AD" w:rsidP="00B22475">
                  <w:pPr>
                    <w:jc w:val="both"/>
                  </w:pPr>
                  <w:r w:rsidRPr="00685237">
                    <w:t>SECTION 6.011.</w:t>
                  </w:r>
                  <w:r>
                    <w:t xml:space="preserve"> </w:t>
                  </w:r>
                  <w:r>
                    <w:t>Substantially the same as introduced v</w:t>
                  </w:r>
                  <w:r>
                    <w:t>ersion.</w:t>
                  </w:r>
                </w:p>
              </w:tc>
            </w:tr>
            <w:tr w:rsidR="00C378DF" w:rsidTr="00702087">
              <w:tc>
                <w:tcPr>
                  <w:tcW w:w="4675" w:type="dxa"/>
                  <w:tcMar>
                    <w:right w:w="360" w:type="dxa"/>
                  </w:tcMar>
                </w:tcPr>
                <w:p w:rsidR="00E850AE" w:rsidRDefault="00D630AD" w:rsidP="00B22475">
                  <w:pPr>
                    <w:jc w:val="both"/>
                  </w:pPr>
                  <w:r>
                    <w:t>SECTION 6.12.</w:t>
                  </w:r>
                  <w:r>
                    <w:t xml:space="preserve"> </w:t>
                  </w:r>
                  <w:r>
                    <w:t xml:space="preserve">Section 455.152(a), Occupations Code, as amended by this </w:t>
                  </w:r>
                  <w:r w:rsidRPr="00473058">
                    <w:t>article</w:t>
                  </w:r>
                  <w:r w:rsidRPr="00370713">
                    <w:t>,</w:t>
                  </w:r>
                  <w:r>
                    <w:t xml:space="preserve"> applies only to a person who files an initial application for or an application for renewal of a license as a massage establishment, massage school, massage therapist,</w:t>
                  </w:r>
                  <w:r>
                    <w:t xml:space="preserve"> or massage therapy instructor on or after the effective date of this Act.</w:t>
                  </w:r>
                </w:p>
              </w:tc>
              <w:tc>
                <w:tcPr>
                  <w:tcW w:w="4680" w:type="dxa"/>
                  <w:tcMar>
                    <w:left w:w="360" w:type="dxa"/>
                  </w:tcMar>
                </w:tcPr>
                <w:p w:rsidR="00E850AE" w:rsidRDefault="00D630AD" w:rsidP="00B22475">
                  <w:pPr>
                    <w:jc w:val="both"/>
                  </w:pPr>
                  <w:r w:rsidRPr="00685237">
                    <w:t>SECTION 6.012.</w:t>
                  </w:r>
                  <w:r>
                    <w:t xml:space="preserve"> </w:t>
                  </w:r>
                  <w:r>
                    <w:t>Substantially the same as introduced version.</w:t>
                  </w:r>
                </w:p>
              </w:tc>
            </w:tr>
            <w:tr w:rsidR="00C378DF" w:rsidTr="00702087">
              <w:tc>
                <w:tcPr>
                  <w:tcW w:w="4675" w:type="dxa"/>
                  <w:tcMar>
                    <w:right w:w="360" w:type="dxa"/>
                  </w:tcMar>
                </w:tcPr>
                <w:p w:rsidR="00E850AE" w:rsidRDefault="00D630AD" w:rsidP="00B22475">
                  <w:pPr>
                    <w:jc w:val="both"/>
                  </w:pPr>
                  <w:r>
                    <w:t>SECTION 6.13.</w:t>
                  </w:r>
                  <w:r>
                    <w:t xml:space="preserve"> </w:t>
                  </w:r>
                  <w:r>
                    <w:t>The changes in law made by this article do not affect the validity of a proceeding pending before a court</w:t>
                  </w:r>
                  <w:r>
                    <w:t xml:space="preserve"> or other governmental entity under Subchapter G, Chapter 455, Occupations Code, as that subchapter existed immediately before the effective date of this Act.</w:t>
                  </w:r>
                </w:p>
              </w:tc>
              <w:tc>
                <w:tcPr>
                  <w:tcW w:w="4680" w:type="dxa"/>
                  <w:tcMar>
                    <w:left w:w="360" w:type="dxa"/>
                  </w:tcMar>
                </w:tcPr>
                <w:p w:rsidR="00E850AE" w:rsidRDefault="00D630AD" w:rsidP="00B22475">
                  <w:pPr>
                    <w:jc w:val="both"/>
                  </w:pPr>
                  <w:r w:rsidRPr="004C2FCA">
                    <w:rPr>
                      <w:i/>
                    </w:rPr>
                    <w:t>(See SECTION 12.001, below.)</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 xml:space="preserve">ARTICLE 7. </w:t>
                  </w:r>
                  <w:r w:rsidRPr="001D3C53">
                    <w:rPr>
                      <w:highlight w:val="lightGray"/>
                    </w:rPr>
                    <w:t>LICENSING AND REGULATION OF</w:t>
                  </w:r>
                  <w:r>
                    <w:t xml:space="preserve"> ORTHOTISTS AND PROSTHETISTS</w:t>
                  </w:r>
                </w:p>
              </w:tc>
              <w:tc>
                <w:tcPr>
                  <w:tcW w:w="4680" w:type="dxa"/>
                  <w:tcMar>
                    <w:left w:w="360" w:type="dxa"/>
                  </w:tcMar>
                </w:tcPr>
                <w:p w:rsidR="00E850AE" w:rsidRDefault="00D630AD" w:rsidP="00B22475">
                  <w:pPr>
                    <w:jc w:val="both"/>
                  </w:pPr>
                  <w:r w:rsidRPr="001D3C53">
                    <w:t>ARTICLE 7. ORTHOTISTS AND PROSTHETISTS</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7.01.</w:t>
                  </w:r>
                  <w:r>
                    <w:t xml:space="preserve"> </w:t>
                  </w:r>
                  <w:r>
                    <w:t>Section 605.056, Occupations Code, is amended</w:t>
                  </w:r>
                  <w:r>
                    <w:t>.</w:t>
                  </w:r>
                </w:p>
              </w:tc>
              <w:tc>
                <w:tcPr>
                  <w:tcW w:w="4680" w:type="dxa"/>
                  <w:tcMar>
                    <w:left w:w="360" w:type="dxa"/>
                  </w:tcMar>
                </w:tcPr>
                <w:p w:rsidR="00E850AE" w:rsidRDefault="00D630AD" w:rsidP="00B22475">
                  <w:pPr>
                    <w:jc w:val="both"/>
                  </w:pPr>
                  <w:r>
                    <w:t>SECTION 7.001. Same as introduced version.</w:t>
                  </w:r>
                </w:p>
              </w:tc>
            </w:tr>
            <w:tr w:rsidR="00C378DF" w:rsidTr="00702087">
              <w:tc>
                <w:tcPr>
                  <w:tcW w:w="4675" w:type="dxa"/>
                  <w:tcMar>
                    <w:right w:w="360" w:type="dxa"/>
                  </w:tcMar>
                </w:tcPr>
                <w:p w:rsidR="00E850AE" w:rsidRDefault="00D630AD" w:rsidP="00B22475">
                  <w:pPr>
                    <w:jc w:val="both"/>
                  </w:pPr>
                  <w:r>
                    <w:t>SECTION 7.02.</w:t>
                  </w:r>
                  <w:r>
                    <w:t xml:space="preserve"> </w:t>
                  </w:r>
                  <w:r>
                    <w:t>Section 605.252(a), Occupations Code, is amended</w:t>
                  </w:r>
                  <w:r>
                    <w:t>.</w:t>
                  </w:r>
                </w:p>
              </w:tc>
              <w:tc>
                <w:tcPr>
                  <w:tcW w:w="4680" w:type="dxa"/>
                  <w:tcMar>
                    <w:left w:w="360" w:type="dxa"/>
                  </w:tcMar>
                </w:tcPr>
                <w:p w:rsidR="00E850AE" w:rsidRDefault="00D630AD" w:rsidP="00B22475">
                  <w:pPr>
                    <w:jc w:val="both"/>
                  </w:pPr>
                  <w:r>
                    <w:t>SECTION 7.002. Same as introduced version.</w:t>
                  </w:r>
                </w:p>
              </w:tc>
            </w:tr>
            <w:tr w:rsidR="00C378DF" w:rsidTr="00702087">
              <w:tc>
                <w:tcPr>
                  <w:tcW w:w="4675" w:type="dxa"/>
                  <w:tcMar>
                    <w:right w:w="360" w:type="dxa"/>
                  </w:tcMar>
                </w:tcPr>
                <w:p w:rsidR="00E850AE" w:rsidRDefault="00D630AD" w:rsidP="00B22475">
                  <w:pPr>
                    <w:jc w:val="both"/>
                  </w:pPr>
                  <w:r>
                    <w:t>S</w:t>
                  </w:r>
                  <w:r>
                    <w:t>ECTION 7.03.</w:t>
                  </w:r>
                  <w:r>
                    <w:t xml:space="preserve"> </w:t>
                  </w:r>
                  <w:r>
                    <w:t>Section 605.254(a), Occupations Code, is amended</w:t>
                  </w:r>
                  <w:r>
                    <w:t>.</w:t>
                  </w:r>
                </w:p>
              </w:tc>
              <w:tc>
                <w:tcPr>
                  <w:tcW w:w="4680" w:type="dxa"/>
                  <w:tcMar>
                    <w:left w:w="360" w:type="dxa"/>
                  </w:tcMar>
                </w:tcPr>
                <w:p w:rsidR="00E850AE" w:rsidRDefault="00D630AD" w:rsidP="00B22475">
                  <w:pPr>
                    <w:jc w:val="both"/>
                  </w:pPr>
                  <w:r>
                    <w:t>SECTION 7.003. Same as introduced version.</w:t>
                  </w:r>
                </w:p>
              </w:tc>
            </w:tr>
            <w:tr w:rsidR="00C378DF" w:rsidTr="00702087">
              <w:tc>
                <w:tcPr>
                  <w:tcW w:w="4675" w:type="dxa"/>
                  <w:tcMar>
                    <w:right w:w="360" w:type="dxa"/>
                  </w:tcMar>
                </w:tcPr>
                <w:p w:rsidR="00E850AE" w:rsidRDefault="00D630AD" w:rsidP="00B22475">
                  <w:pPr>
                    <w:jc w:val="both"/>
                  </w:pPr>
                  <w:r>
                    <w:t>SECTION 7.04.</w:t>
                  </w:r>
                  <w:r>
                    <w:t xml:space="preserve"> </w:t>
                  </w:r>
                  <w:r>
                    <w:t>Section 605.257(a), Occupations Code, is amended</w:t>
                  </w:r>
                  <w:r>
                    <w:t>.</w:t>
                  </w:r>
                </w:p>
              </w:tc>
              <w:tc>
                <w:tcPr>
                  <w:tcW w:w="4680" w:type="dxa"/>
                  <w:tcMar>
                    <w:left w:w="360" w:type="dxa"/>
                  </w:tcMar>
                </w:tcPr>
                <w:p w:rsidR="00E850AE" w:rsidRDefault="00D630AD" w:rsidP="00B22475">
                  <w:pPr>
                    <w:jc w:val="both"/>
                  </w:pPr>
                  <w:r>
                    <w:t>SECTION 7.004. Same as introduced version.</w:t>
                  </w:r>
                </w:p>
              </w:tc>
            </w:tr>
            <w:tr w:rsidR="00C378DF" w:rsidTr="00702087">
              <w:tc>
                <w:tcPr>
                  <w:tcW w:w="4675" w:type="dxa"/>
                  <w:tcMar>
                    <w:right w:w="360" w:type="dxa"/>
                  </w:tcMar>
                </w:tcPr>
                <w:p w:rsidR="00E850AE" w:rsidRDefault="00D630AD" w:rsidP="00B22475">
                  <w:pPr>
                    <w:jc w:val="both"/>
                  </w:pPr>
                  <w:r>
                    <w:t>SECTION 7.05.</w:t>
                  </w:r>
                  <w:r>
                    <w:t xml:space="preserve"> </w:t>
                  </w:r>
                  <w:r>
                    <w:t xml:space="preserve">The heading to Subchapter </w:t>
                  </w:r>
                  <w:r>
                    <w:t>H, Chapter 605, Occupations Code, is amended</w:t>
                  </w:r>
                  <w:r>
                    <w:t>.</w:t>
                  </w:r>
                </w:p>
              </w:tc>
              <w:tc>
                <w:tcPr>
                  <w:tcW w:w="4680" w:type="dxa"/>
                  <w:tcMar>
                    <w:left w:w="360" w:type="dxa"/>
                  </w:tcMar>
                </w:tcPr>
                <w:p w:rsidR="00E850AE" w:rsidRDefault="00D630AD" w:rsidP="00B22475">
                  <w:pPr>
                    <w:jc w:val="both"/>
                  </w:pPr>
                  <w:r>
                    <w:t>SECTION 7.005. Same as introduced version.</w:t>
                  </w:r>
                </w:p>
              </w:tc>
            </w:tr>
            <w:tr w:rsidR="00C378DF" w:rsidTr="00702087">
              <w:tc>
                <w:tcPr>
                  <w:tcW w:w="4675" w:type="dxa"/>
                  <w:tcMar>
                    <w:right w:w="360" w:type="dxa"/>
                  </w:tcMar>
                </w:tcPr>
                <w:p w:rsidR="00E850AE" w:rsidRDefault="00D630AD" w:rsidP="00B22475">
                  <w:pPr>
                    <w:jc w:val="both"/>
                  </w:pPr>
                  <w:r>
                    <w:t>SECTION 7.06.</w:t>
                  </w:r>
                  <w:r>
                    <w:t xml:space="preserve"> </w:t>
                  </w:r>
                  <w:r>
                    <w:t>The following provisions of the Occupations Code are repealed:</w:t>
                  </w:r>
                </w:p>
                <w:p w:rsidR="00E850AE" w:rsidRDefault="00D630AD" w:rsidP="00B22475">
                  <w:pPr>
                    <w:jc w:val="both"/>
                  </w:pPr>
                  <w:r>
                    <w:t>(1)</w:t>
                  </w:r>
                  <w:r>
                    <w:t xml:space="preserve"> </w:t>
                  </w:r>
                  <w:r>
                    <w:t>Section 605.252(d);</w:t>
                  </w:r>
                </w:p>
                <w:p w:rsidR="00E850AE" w:rsidRDefault="00D630AD" w:rsidP="00B22475">
                  <w:pPr>
                    <w:jc w:val="both"/>
                  </w:pPr>
                  <w:r>
                    <w:t>(2)</w:t>
                  </w:r>
                  <w:r>
                    <w:t xml:space="preserve"> </w:t>
                  </w:r>
                  <w:r>
                    <w:t>Section 605.261(c);</w:t>
                  </w:r>
                </w:p>
                <w:p w:rsidR="00E850AE" w:rsidRDefault="00D630AD" w:rsidP="00B22475">
                  <w:pPr>
                    <w:jc w:val="both"/>
                  </w:pPr>
                  <w:r>
                    <w:t>(3)</w:t>
                  </w:r>
                  <w:r>
                    <w:t xml:space="preserve"> </w:t>
                  </w:r>
                  <w:r>
                    <w:t>Section 605.353;</w:t>
                  </w:r>
                </w:p>
                <w:p w:rsidR="00E850AE" w:rsidRDefault="00D630AD" w:rsidP="00B22475">
                  <w:pPr>
                    <w:jc w:val="both"/>
                  </w:pPr>
                  <w:r>
                    <w:t>(4)</w:t>
                  </w:r>
                  <w:r>
                    <w:t xml:space="preserve"> </w:t>
                  </w:r>
                  <w:r>
                    <w:t>Section 605.354;</w:t>
                  </w:r>
                </w:p>
                <w:p w:rsidR="00E850AE" w:rsidRDefault="00D630AD" w:rsidP="00B22475">
                  <w:pPr>
                    <w:jc w:val="both"/>
                  </w:pPr>
                  <w:r>
                    <w:t>(5)</w:t>
                  </w:r>
                  <w:r>
                    <w:t xml:space="preserve"> </w:t>
                  </w:r>
                  <w:r>
                    <w:t>Section 605.356; and</w:t>
                  </w:r>
                </w:p>
                <w:p w:rsidR="00E850AE" w:rsidRDefault="00D630AD" w:rsidP="00B22475">
                  <w:pPr>
                    <w:jc w:val="both"/>
                  </w:pPr>
                  <w:r>
                    <w:t>(6)</w:t>
                  </w:r>
                  <w:r>
                    <w:t xml:space="preserve"> </w:t>
                  </w:r>
                  <w:r>
                    <w:t>Subchapter I, Chapter 605.</w:t>
                  </w:r>
                </w:p>
              </w:tc>
              <w:tc>
                <w:tcPr>
                  <w:tcW w:w="4680" w:type="dxa"/>
                  <w:tcMar>
                    <w:left w:w="360" w:type="dxa"/>
                  </w:tcMar>
                </w:tcPr>
                <w:p w:rsidR="00E850AE" w:rsidRDefault="00D630AD" w:rsidP="00B22475">
                  <w:pPr>
                    <w:jc w:val="both"/>
                  </w:pPr>
                  <w:r>
                    <w:t>SECTION 7.006. Same as introduced version.</w:t>
                  </w:r>
                </w:p>
                <w:p w:rsidR="00E850AE" w:rsidRDefault="00D630AD" w:rsidP="00B22475">
                  <w:pPr>
                    <w:jc w:val="both"/>
                  </w:pP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7.07.</w:t>
                  </w:r>
                  <w:r>
                    <w:t xml:space="preserve"> </w:t>
                  </w:r>
                  <w:r>
                    <w:t xml:space="preserve">The presiding officer of the Orthotists and Prosthetists Advisory Board who is serving on the effective date of this Act shall continue to </w:t>
                  </w:r>
                  <w:r>
                    <w:t>serve as the presiding officer until the presiding officer of the Texas Commission of Licensing and Regulation, with the commission's approval, designates a member of the advisory board to serve as the presiding officer of the advisory board as required by</w:t>
                  </w:r>
                  <w:r>
                    <w:t xml:space="preserve"> Section 605.056, Occupations Code, as amended by this </w:t>
                  </w:r>
                  <w:r w:rsidRPr="00473058">
                    <w:t>article</w:t>
                  </w:r>
                  <w:r w:rsidRPr="00370713">
                    <w:t>.</w:t>
                  </w:r>
                </w:p>
              </w:tc>
              <w:tc>
                <w:tcPr>
                  <w:tcW w:w="4680" w:type="dxa"/>
                  <w:tcMar>
                    <w:left w:w="360" w:type="dxa"/>
                  </w:tcMar>
                </w:tcPr>
                <w:p w:rsidR="00E850AE" w:rsidRDefault="00D630AD" w:rsidP="00B22475">
                  <w:pPr>
                    <w:jc w:val="both"/>
                  </w:pPr>
                  <w:r w:rsidRPr="001D3C53">
                    <w:t>SECTION 7.007.</w:t>
                  </w:r>
                  <w:r>
                    <w:t xml:space="preserve"> </w:t>
                  </w:r>
                  <w:r>
                    <w:t>Substantially the same as introduced version.</w:t>
                  </w:r>
                </w:p>
              </w:tc>
            </w:tr>
            <w:tr w:rsidR="00C378DF" w:rsidTr="00702087">
              <w:tc>
                <w:tcPr>
                  <w:tcW w:w="4675" w:type="dxa"/>
                  <w:tcMar>
                    <w:right w:w="360" w:type="dxa"/>
                  </w:tcMar>
                </w:tcPr>
                <w:p w:rsidR="00E850AE" w:rsidRDefault="00D630AD" w:rsidP="00B22475">
                  <w:pPr>
                    <w:jc w:val="both"/>
                  </w:pPr>
                  <w:r>
                    <w:t>SECTION 7.08.</w:t>
                  </w:r>
                  <w:r>
                    <w:t xml:space="preserve"> </w:t>
                  </w:r>
                  <w:r>
                    <w:t xml:space="preserve">Sections 605.252, 605.254, and 605.257, Occupations Code, as amended by </w:t>
                  </w:r>
                  <w:r w:rsidRPr="00370713">
                    <w:t xml:space="preserve">this </w:t>
                  </w:r>
                  <w:r w:rsidRPr="00473058">
                    <w:t>article</w:t>
                  </w:r>
                  <w:r w:rsidRPr="00370713">
                    <w:t>,</w:t>
                  </w:r>
                  <w:r>
                    <w:t xml:space="preserve"> apply only to an application s</w:t>
                  </w:r>
                  <w:r>
                    <w:t>ubmitted on or after the effective date of this Act. An application submitted under Section 605.252, 605.254, or 605.257, Occupations Code, before the effective date of this Act is governed by the law in effect on the date the application was submitted, an</w:t>
                  </w:r>
                  <w:r>
                    <w:t>d the former law is continued in effect for that purpose.</w:t>
                  </w:r>
                </w:p>
              </w:tc>
              <w:tc>
                <w:tcPr>
                  <w:tcW w:w="4680" w:type="dxa"/>
                  <w:tcMar>
                    <w:left w:w="360" w:type="dxa"/>
                  </w:tcMar>
                </w:tcPr>
                <w:p w:rsidR="00E850AE" w:rsidRDefault="00D630AD" w:rsidP="00B22475">
                  <w:pPr>
                    <w:jc w:val="both"/>
                  </w:pPr>
                  <w:r w:rsidRPr="00685237">
                    <w:t>SECTION 7.008.</w:t>
                  </w:r>
                  <w:r>
                    <w:t xml:space="preserve"> </w:t>
                  </w:r>
                  <w:r>
                    <w:t>Substantially the same as introduced version.</w:t>
                  </w:r>
                </w:p>
              </w:tc>
            </w:tr>
            <w:tr w:rsidR="00C378DF" w:rsidTr="00702087">
              <w:tc>
                <w:tcPr>
                  <w:tcW w:w="4675" w:type="dxa"/>
                  <w:tcMar>
                    <w:right w:w="360" w:type="dxa"/>
                  </w:tcMar>
                </w:tcPr>
                <w:p w:rsidR="00E850AE" w:rsidRDefault="00D630AD" w:rsidP="00B22475">
                  <w:pPr>
                    <w:jc w:val="both"/>
                  </w:pPr>
                  <w:r>
                    <w:t xml:space="preserve">ARTICLE 8. </w:t>
                  </w:r>
                  <w:r w:rsidRPr="00192631">
                    <w:rPr>
                      <w:highlight w:val="lightGray"/>
                    </w:rPr>
                    <w:t>LICENSING AND REGULATION OF</w:t>
                  </w:r>
                  <w:r>
                    <w:t xml:space="preserve"> DIETITIANS</w:t>
                  </w:r>
                </w:p>
              </w:tc>
              <w:tc>
                <w:tcPr>
                  <w:tcW w:w="4680" w:type="dxa"/>
                  <w:tcMar>
                    <w:left w:w="360" w:type="dxa"/>
                  </w:tcMar>
                </w:tcPr>
                <w:p w:rsidR="00E850AE" w:rsidRDefault="00D630AD" w:rsidP="00B22475">
                  <w:pPr>
                    <w:jc w:val="both"/>
                  </w:pPr>
                  <w:r w:rsidRPr="001D3C53">
                    <w:t>ARTICLE 8. DIETITIANS</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8.01.</w:t>
                  </w:r>
                  <w:r>
                    <w:t xml:space="preserve"> </w:t>
                  </w:r>
                  <w:r>
                    <w:t>The following provisions of the Occupations Code</w:t>
                  </w:r>
                  <w:r>
                    <w:t xml:space="preserve"> are repealed:</w:t>
                  </w:r>
                </w:p>
                <w:p w:rsidR="00E850AE" w:rsidRDefault="00D630AD" w:rsidP="00B22475">
                  <w:pPr>
                    <w:jc w:val="both"/>
                  </w:pPr>
                  <w:r>
                    <w:t>(1)</w:t>
                  </w:r>
                  <w:r>
                    <w:t xml:space="preserve"> </w:t>
                  </w:r>
                  <w:r>
                    <w:t>Section 701.154;</w:t>
                  </w:r>
                </w:p>
                <w:p w:rsidR="00E850AE" w:rsidRDefault="00D630AD" w:rsidP="00B22475">
                  <w:pPr>
                    <w:jc w:val="both"/>
                  </w:pPr>
                  <w:r>
                    <w:t>(2)</w:t>
                  </w:r>
                  <w:r>
                    <w:t xml:space="preserve"> </w:t>
                  </w:r>
                  <w:r>
                    <w:t>Section 701.255;</w:t>
                  </w:r>
                </w:p>
                <w:p w:rsidR="00E850AE" w:rsidRDefault="00D630AD" w:rsidP="00B22475">
                  <w:pPr>
                    <w:jc w:val="both"/>
                  </w:pPr>
                  <w:r>
                    <w:t>(3)</w:t>
                  </w:r>
                  <w:r>
                    <w:t xml:space="preserve"> </w:t>
                  </w:r>
                  <w:r>
                    <w:t>Section 701.257;</w:t>
                  </w:r>
                </w:p>
                <w:p w:rsidR="00E850AE" w:rsidRDefault="00D630AD" w:rsidP="00B22475">
                  <w:pPr>
                    <w:jc w:val="both"/>
                  </w:pPr>
                  <w:r>
                    <w:t>(4)</w:t>
                  </w:r>
                  <w:r>
                    <w:t xml:space="preserve"> </w:t>
                  </w:r>
                  <w:r>
                    <w:t>Section 701.259;</w:t>
                  </w:r>
                </w:p>
                <w:p w:rsidR="00E850AE" w:rsidRDefault="00D630AD" w:rsidP="00B22475">
                  <w:pPr>
                    <w:jc w:val="both"/>
                  </w:pPr>
                  <w:r>
                    <w:t>(5)</w:t>
                  </w:r>
                  <w:r>
                    <w:t xml:space="preserve"> </w:t>
                  </w:r>
                  <w:r>
                    <w:t>Section 701.260;</w:t>
                  </w:r>
                </w:p>
                <w:p w:rsidR="00E850AE" w:rsidRDefault="00D630AD" w:rsidP="00B22475">
                  <w:pPr>
                    <w:jc w:val="both"/>
                  </w:pPr>
                  <w:r>
                    <w:t>(6)</w:t>
                  </w:r>
                  <w:r>
                    <w:t xml:space="preserve"> </w:t>
                  </w:r>
                  <w:r>
                    <w:t>Subchapter J, Chapter 701; and</w:t>
                  </w:r>
                </w:p>
                <w:p w:rsidR="00E850AE" w:rsidRDefault="00D630AD" w:rsidP="00B22475">
                  <w:pPr>
                    <w:jc w:val="both"/>
                  </w:pPr>
                  <w:r>
                    <w:t>(7)</w:t>
                  </w:r>
                  <w:r>
                    <w:t xml:space="preserve"> </w:t>
                  </w:r>
                  <w:r>
                    <w:t>Section 701.502.</w:t>
                  </w:r>
                </w:p>
              </w:tc>
              <w:tc>
                <w:tcPr>
                  <w:tcW w:w="4680" w:type="dxa"/>
                  <w:tcMar>
                    <w:left w:w="360" w:type="dxa"/>
                  </w:tcMar>
                </w:tcPr>
                <w:p w:rsidR="00E850AE" w:rsidRDefault="00D630AD" w:rsidP="00B22475">
                  <w:pPr>
                    <w:jc w:val="both"/>
                  </w:pPr>
                  <w:r>
                    <w:t>SECTION 8.001. Same as introduced version.</w:t>
                  </w:r>
                </w:p>
                <w:p w:rsidR="00E850AE" w:rsidRDefault="00D630AD" w:rsidP="00B22475">
                  <w:pPr>
                    <w:jc w:val="both"/>
                  </w:pP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8.02.</w:t>
                  </w:r>
                  <w:r>
                    <w:t xml:space="preserve"> </w:t>
                  </w:r>
                  <w:r>
                    <w:t>(a)</w:t>
                  </w:r>
                  <w:r>
                    <w:t xml:space="preserve"> </w:t>
                  </w:r>
                  <w:r>
                    <w:t>A provisional or temporary license issued under former Section 701.259 or 701.260, Occupations Code, that is in effect on the effective date of this Act continues to be valid until the license expires, and former Sections 701.259 and 701.260, Occupations C</w:t>
                  </w:r>
                  <w:r>
                    <w:t xml:space="preserve">ode, are continued in effect for that purpose. Chapter 701, Occupations Code, as amended by this </w:t>
                  </w:r>
                  <w:r w:rsidRPr="00473058">
                    <w:t>article</w:t>
                  </w:r>
                  <w:r w:rsidRPr="00370713">
                    <w:t>,</w:t>
                  </w:r>
                  <w:r>
                    <w:t xml:space="preserve"> continues to apply to a holder of an unexpired provisional or temporary license.</w:t>
                  </w:r>
                </w:p>
                <w:p w:rsidR="00E850AE" w:rsidRDefault="00D630AD" w:rsidP="00B22475">
                  <w:pPr>
                    <w:jc w:val="both"/>
                  </w:pPr>
                  <w:r>
                    <w:t>(b)</w:t>
                  </w:r>
                  <w:r>
                    <w:t xml:space="preserve"> </w:t>
                  </w:r>
                  <w:r>
                    <w:t xml:space="preserve">On or after the effective date of this Act, the Texas Department </w:t>
                  </w:r>
                  <w:r>
                    <w:t>of Licensing and Regulation may not renew or extend a provisional or temporary license issued under former Section 701.259 or 701.260, Occupations Code.</w:t>
                  </w:r>
                </w:p>
                <w:p w:rsidR="00E850AE" w:rsidRDefault="00D630AD" w:rsidP="00B22475">
                  <w:pPr>
                    <w:jc w:val="both"/>
                  </w:pPr>
                  <w:r>
                    <w:t>(c)</w:t>
                  </w:r>
                  <w:r>
                    <w:t xml:space="preserve"> </w:t>
                  </w:r>
                  <w:r>
                    <w:t>A proceeding under Chapter 701, Occupations Code, that is pending against a holder of a provisional</w:t>
                  </w:r>
                  <w:r>
                    <w:t xml:space="preserve"> or temporary license on the date the license expires is terminated on that date.</w:t>
                  </w:r>
                </w:p>
              </w:tc>
              <w:tc>
                <w:tcPr>
                  <w:tcW w:w="4680" w:type="dxa"/>
                  <w:tcMar>
                    <w:left w:w="360" w:type="dxa"/>
                  </w:tcMar>
                </w:tcPr>
                <w:p w:rsidR="00E850AE" w:rsidRDefault="00D630AD" w:rsidP="00B22475">
                  <w:pPr>
                    <w:jc w:val="both"/>
                  </w:pPr>
                  <w:r>
                    <w:t>SECTION 8.002.</w:t>
                  </w:r>
                  <w:r>
                    <w:t xml:space="preserve"> Substantially the same as introduced version.</w:t>
                  </w:r>
                </w:p>
              </w:tc>
            </w:tr>
            <w:tr w:rsidR="00C378DF" w:rsidTr="00702087">
              <w:tc>
                <w:tcPr>
                  <w:tcW w:w="4675" w:type="dxa"/>
                  <w:tcMar>
                    <w:right w:w="360" w:type="dxa"/>
                  </w:tcMar>
                </w:tcPr>
                <w:p w:rsidR="00E850AE" w:rsidRDefault="00D630AD" w:rsidP="00B22475">
                  <w:pPr>
                    <w:jc w:val="both"/>
                  </w:pPr>
                  <w:r>
                    <w:t>SECTION 8.03.</w:t>
                  </w:r>
                  <w:r>
                    <w:t xml:space="preserve"> </w:t>
                  </w:r>
                  <w:r>
                    <w:t xml:space="preserve">The repeal by this article of Subchapter J, Chapter 701, Occupations Code, does not apply to an </w:t>
                  </w:r>
                  <w:r>
                    <w:t>offense committed before the effective date of the repeal. An offense committed before the effective date of the repeal is governed by the law as it existed on the date the offense was committed, and the former law is continued in effect for that purpose.</w:t>
                  </w:r>
                  <w:r>
                    <w:t xml:space="preserve"> </w:t>
                  </w:r>
                  <w:r>
                    <w:t>For purposes of this section, an offense was committed before the effective date of the repeal if any element of the offense occurred before that date.</w:t>
                  </w:r>
                </w:p>
              </w:tc>
              <w:tc>
                <w:tcPr>
                  <w:tcW w:w="4680" w:type="dxa"/>
                  <w:tcMar>
                    <w:left w:w="360" w:type="dxa"/>
                  </w:tcMar>
                </w:tcPr>
                <w:p w:rsidR="00E850AE" w:rsidRDefault="00D630AD" w:rsidP="00B22475">
                  <w:pPr>
                    <w:jc w:val="both"/>
                  </w:pPr>
                  <w:r w:rsidRPr="00550B01">
                    <w:rPr>
                      <w:highlight w:val="lightGray"/>
                    </w:rPr>
                    <w:t>No equivalent provision</w:t>
                  </w:r>
                  <w:r w:rsidRPr="00550B01">
                    <w:rPr>
                      <w:highlight w:val="lightGray"/>
                    </w:rPr>
                    <w:t xml:space="preserve">, </w:t>
                  </w:r>
                  <w:r>
                    <w:rPr>
                      <w:highlight w:val="lightGray"/>
                    </w:rPr>
                    <w:t xml:space="preserve">but </w:t>
                  </w:r>
                  <w:r w:rsidRPr="00473058">
                    <w:rPr>
                      <w:highlight w:val="lightGray"/>
                    </w:rPr>
                    <w:t>see SECTION 12.001, below</w:t>
                  </w:r>
                  <w:r w:rsidRPr="006949CE">
                    <w:rPr>
                      <w:highlight w:val="lightGray"/>
                    </w:rPr>
                    <w:t>.</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 xml:space="preserve">ARTICLE 9. </w:t>
                  </w:r>
                  <w:r w:rsidRPr="00192631">
                    <w:rPr>
                      <w:highlight w:val="lightGray"/>
                    </w:rPr>
                    <w:t>LICENSING AND REGULATION OF</w:t>
                  </w:r>
                  <w:r>
                    <w:t xml:space="preserve"> CODE EN</w:t>
                  </w:r>
                  <w:r>
                    <w:t>FORCEMENT OFFICERS</w:t>
                  </w:r>
                </w:p>
              </w:tc>
              <w:tc>
                <w:tcPr>
                  <w:tcW w:w="4680" w:type="dxa"/>
                  <w:tcMar>
                    <w:left w:w="360" w:type="dxa"/>
                  </w:tcMar>
                </w:tcPr>
                <w:p w:rsidR="00E850AE" w:rsidRDefault="00D630AD" w:rsidP="00B22475">
                  <w:pPr>
                    <w:jc w:val="both"/>
                  </w:pPr>
                  <w:r w:rsidRPr="006949CE">
                    <w:t>ARTICLE 9. CODE ENFORCEMENT OFFICERS</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9.01.</w:t>
                  </w:r>
                  <w:r>
                    <w:t xml:space="preserve"> </w:t>
                  </w:r>
                  <w:r>
                    <w:t>The following provisions of the Occupations Code are repealed:</w:t>
                  </w:r>
                </w:p>
                <w:p w:rsidR="00E850AE" w:rsidRDefault="00D630AD" w:rsidP="00B22475">
                  <w:pPr>
                    <w:jc w:val="both"/>
                  </w:pPr>
                  <w:r>
                    <w:t>(1)</w:t>
                  </w:r>
                  <w:r>
                    <w:t xml:space="preserve"> </w:t>
                  </w:r>
                  <w:r>
                    <w:t>Section 1952.053, as effective September 1, 2017;</w:t>
                  </w:r>
                </w:p>
                <w:p w:rsidR="00E850AE" w:rsidRDefault="00D630AD" w:rsidP="00B22475">
                  <w:pPr>
                    <w:jc w:val="both"/>
                  </w:pPr>
                  <w:r>
                    <w:t>(2)</w:t>
                  </w:r>
                  <w:r>
                    <w:t xml:space="preserve"> </w:t>
                  </w:r>
                  <w:r>
                    <w:t>Subchapter E, Chapter 1952; and</w:t>
                  </w:r>
                </w:p>
                <w:p w:rsidR="00E850AE" w:rsidRDefault="00D630AD" w:rsidP="00B22475">
                  <w:pPr>
                    <w:jc w:val="both"/>
                  </w:pPr>
                  <w:r>
                    <w:t>(3)</w:t>
                  </w:r>
                  <w:r>
                    <w:t xml:space="preserve"> </w:t>
                  </w:r>
                  <w:r>
                    <w:t>Subchapter F, Chapter 1952,</w:t>
                  </w:r>
                  <w:r>
                    <w:t xml:space="preserve"> as effective September 1, 2017.</w:t>
                  </w:r>
                </w:p>
              </w:tc>
              <w:tc>
                <w:tcPr>
                  <w:tcW w:w="4680" w:type="dxa"/>
                  <w:tcMar>
                    <w:left w:w="360" w:type="dxa"/>
                  </w:tcMar>
                </w:tcPr>
                <w:p w:rsidR="00E850AE" w:rsidRDefault="00D630AD" w:rsidP="00B22475">
                  <w:pPr>
                    <w:jc w:val="both"/>
                  </w:pPr>
                  <w:r>
                    <w:t>SECTION 9.001. Same as introduced version.</w:t>
                  </w:r>
                </w:p>
                <w:p w:rsidR="00E850AE" w:rsidRDefault="00D630AD" w:rsidP="00B22475">
                  <w:pPr>
                    <w:jc w:val="both"/>
                  </w:pP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9.02.</w:t>
                  </w:r>
                  <w:r>
                    <w:t xml:space="preserve"> </w:t>
                  </w:r>
                  <w:r>
                    <w:t xml:space="preserve">The repeal by this article of Subchapter E, Chapter 1952, Occupations Code, does not apply to an offense committed under that subchapter before the effective date </w:t>
                  </w:r>
                  <w:r>
                    <w:t>of the repeal. An offense committed before the effective date of the repeal is governed by the law as it existed on the date the offense was committed, and the former law is continued in effect for that purpose. For purposes of this section, an offense was</w:t>
                  </w:r>
                  <w:r>
                    <w:t xml:space="preserve"> committed before the effective date of the repeal if any element of the offense occurred before that date.</w:t>
                  </w:r>
                </w:p>
              </w:tc>
              <w:tc>
                <w:tcPr>
                  <w:tcW w:w="4680" w:type="dxa"/>
                  <w:tcMar>
                    <w:left w:w="360" w:type="dxa"/>
                  </w:tcMar>
                </w:tcPr>
                <w:p w:rsidR="00E850AE" w:rsidRDefault="00D630AD" w:rsidP="00B22475">
                  <w:pPr>
                    <w:jc w:val="both"/>
                  </w:pPr>
                  <w:r w:rsidRPr="004C2FCA">
                    <w:rPr>
                      <w:highlight w:val="lightGray"/>
                    </w:rPr>
                    <w:t xml:space="preserve">No equivalent provision, </w:t>
                  </w:r>
                  <w:r>
                    <w:rPr>
                      <w:highlight w:val="lightGray"/>
                    </w:rPr>
                    <w:t xml:space="preserve">but </w:t>
                  </w:r>
                  <w:r w:rsidRPr="004C2FCA">
                    <w:rPr>
                      <w:highlight w:val="lightGray"/>
                    </w:rPr>
                    <w:t>see SECTION 12.001, below</w:t>
                  </w:r>
                  <w:r w:rsidRPr="006949CE">
                    <w:rPr>
                      <w:highlight w:val="lightGray"/>
                    </w:rPr>
                    <w:t>.</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 xml:space="preserve">ARTICLE 10. </w:t>
                  </w:r>
                  <w:r w:rsidRPr="00192631">
                    <w:rPr>
                      <w:highlight w:val="lightGray"/>
                    </w:rPr>
                    <w:t>REGISTRATION AND REGULATION OF</w:t>
                  </w:r>
                  <w:r>
                    <w:t xml:space="preserve"> SANITARIANS</w:t>
                  </w:r>
                </w:p>
              </w:tc>
              <w:tc>
                <w:tcPr>
                  <w:tcW w:w="4680" w:type="dxa"/>
                  <w:tcMar>
                    <w:left w:w="360" w:type="dxa"/>
                  </w:tcMar>
                </w:tcPr>
                <w:p w:rsidR="00E850AE" w:rsidRDefault="00D630AD" w:rsidP="00B22475">
                  <w:pPr>
                    <w:jc w:val="both"/>
                  </w:pPr>
                  <w:r w:rsidRPr="006949CE">
                    <w:t>ARTICLE 10. SANITARIANS</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 xml:space="preserve">SECTION </w:t>
                  </w:r>
                  <w:r>
                    <w:t>10.01.</w:t>
                  </w:r>
                  <w:r>
                    <w:t xml:space="preserve"> </w:t>
                  </w:r>
                  <w:r>
                    <w:t>The following provisions of the Occupations Code are repealed:</w:t>
                  </w:r>
                </w:p>
                <w:p w:rsidR="00E850AE" w:rsidRDefault="00D630AD" w:rsidP="00B22475">
                  <w:pPr>
                    <w:jc w:val="both"/>
                  </w:pPr>
                  <w:r>
                    <w:t>(1)</w:t>
                  </w:r>
                  <w:r>
                    <w:t xml:space="preserve"> </w:t>
                  </w:r>
                  <w:r>
                    <w:t>Section 1953.053;</w:t>
                  </w:r>
                </w:p>
                <w:p w:rsidR="00E850AE" w:rsidRDefault="00D630AD" w:rsidP="00B22475">
                  <w:pPr>
                    <w:jc w:val="both"/>
                  </w:pPr>
                  <w:r>
                    <w:t>(2)</w:t>
                  </w:r>
                  <w:r>
                    <w:t xml:space="preserve"> </w:t>
                  </w:r>
                  <w:r>
                    <w:t>Subchapter F, Chapter 1953; and</w:t>
                  </w:r>
                </w:p>
                <w:p w:rsidR="00E850AE" w:rsidRDefault="00D630AD" w:rsidP="00B22475">
                  <w:pPr>
                    <w:jc w:val="both"/>
                  </w:pPr>
                  <w:r>
                    <w:t>(3)</w:t>
                  </w:r>
                  <w:r>
                    <w:t xml:space="preserve"> </w:t>
                  </w:r>
                  <w:r>
                    <w:t>Subchapter G, Chapter 1953, as effective September 1, 2017.</w:t>
                  </w:r>
                </w:p>
              </w:tc>
              <w:tc>
                <w:tcPr>
                  <w:tcW w:w="4680" w:type="dxa"/>
                  <w:tcMar>
                    <w:left w:w="360" w:type="dxa"/>
                  </w:tcMar>
                </w:tcPr>
                <w:p w:rsidR="00E850AE" w:rsidRDefault="00D630AD" w:rsidP="00B22475">
                  <w:pPr>
                    <w:jc w:val="both"/>
                  </w:pPr>
                  <w:r>
                    <w:t>SECTION 10.001. Same as introduced version.</w:t>
                  </w:r>
                </w:p>
                <w:p w:rsidR="00E850AE" w:rsidRDefault="00D630AD" w:rsidP="00B22475">
                  <w:pPr>
                    <w:jc w:val="both"/>
                  </w:pP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 xml:space="preserve">ARTICLE 11. </w:t>
                  </w:r>
                  <w:r w:rsidRPr="00192631">
                    <w:rPr>
                      <w:highlight w:val="lightGray"/>
                    </w:rPr>
                    <w:t>REGUL</w:t>
                  </w:r>
                  <w:r w:rsidRPr="00192631">
                    <w:rPr>
                      <w:highlight w:val="lightGray"/>
                    </w:rPr>
                    <w:t>ATION OF</w:t>
                  </w:r>
                  <w:r>
                    <w:t xml:space="preserve"> MOLD ASSESSORS AND REMEDIATORS</w:t>
                  </w:r>
                </w:p>
              </w:tc>
              <w:tc>
                <w:tcPr>
                  <w:tcW w:w="4680" w:type="dxa"/>
                  <w:tcMar>
                    <w:left w:w="360" w:type="dxa"/>
                  </w:tcMar>
                </w:tcPr>
                <w:p w:rsidR="00E850AE" w:rsidRDefault="00D630AD" w:rsidP="00B22475">
                  <w:pPr>
                    <w:jc w:val="both"/>
                  </w:pPr>
                  <w:r w:rsidRPr="006949CE">
                    <w:t>ARTICLE 11. MOLD ASSESSORS AND REMEDIATORS</w:t>
                  </w:r>
                </w:p>
              </w:tc>
            </w:tr>
            <w:tr w:rsidR="00C378DF" w:rsidTr="00702087">
              <w:tc>
                <w:tcPr>
                  <w:tcW w:w="4675" w:type="dxa"/>
                  <w:tcMar>
                    <w:right w:w="360" w:type="dxa"/>
                  </w:tcMar>
                </w:tcPr>
                <w:p w:rsidR="00E850AE" w:rsidRDefault="00D630AD" w:rsidP="00B22475">
                  <w:pPr>
                    <w:jc w:val="both"/>
                  </w:pPr>
                  <w:r>
                    <w:t>SECTION 11.01.</w:t>
                  </w:r>
                  <w:r>
                    <w:t xml:space="preserve"> </w:t>
                  </w:r>
                  <w:r>
                    <w:t>Subchapter B, Chapter 1958, Occupations Code, is amended</w:t>
                  </w:r>
                  <w:r>
                    <w:t>.</w:t>
                  </w:r>
                </w:p>
              </w:tc>
              <w:tc>
                <w:tcPr>
                  <w:tcW w:w="4680" w:type="dxa"/>
                  <w:tcMar>
                    <w:left w:w="360" w:type="dxa"/>
                  </w:tcMar>
                </w:tcPr>
                <w:p w:rsidR="00E850AE" w:rsidRDefault="00D630AD" w:rsidP="00B22475">
                  <w:pPr>
                    <w:jc w:val="both"/>
                  </w:pPr>
                  <w:r>
                    <w:t>SECTION 11.001. Same as introduced version.</w:t>
                  </w:r>
                </w:p>
              </w:tc>
            </w:tr>
            <w:tr w:rsidR="00C378DF" w:rsidTr="00702087">
              <w:tc>
                <w:tcPr>
                  <w:tcW w:w="4675" w:type="dxa"/>
                  <w:tcMar>
                    <w:right w:w="360" w:type="dxa"/>
                  </w:tcMar>
                </w:tcPr>
                <w:p w:rsidR="00E850AE" w:rsidRDefault="00D630AD" w:rsidP="00B22475">
                  <w:pPr>
                    <w:jc w:val="both"/>
                  </w:pPr>
                  <w:r>
                    <w:t>SECTION 11.02.</w:t>
                  </w:r>
                  <w:r>
                    <w:t xml:space="preserve"> </w:t>
                  </w:r>
                  <w:r>
                    <w:t xml:space="preserve">Section 1958.105, Occupations Code, is </w:t>
                  </w:r>
                  <w:r>
                    <w:t>amended</w:t>
                  </w:r>
                  <w:r>
                    <w:t>.</w:t>
                  </w:r>
                </w:p>
              </w:tc>
              <w:tc>
                <w:tcPr>
                  <w:tcW w:w="4680" w:type="dxa"/>
                  <w:tcMar>
                    <w:left w:w="360" w:type="dxa"/>
                  </w:tcMar>
                </w:tcPr>
                <w:p w:rsidR="00E850AE" w:rsidRDefault="00D630AD" w:rsidP="00B22475">
                  <w:pPr>
                    <w:jc w:val="both"/>
                  </w:pPr>
                  <w:r>
                    <w:t>SECTION 11.002. Same as introduced version.</w:t>
                  </w:r>
                </w:p>
              </w:tc>
            </w:tr>
            <w:tr w:rsidR="00C378DF" w:rsidTr="00702087">
              <w:tc>
                <w:tcPr>
                  <w:tcW w:w="4675" w:type="dxa"/>
                  <w:tcMar>
                    <w:right w:w="360" w:type="dxa"/>
                  </w:tcMar>
                </w:tcPr>
                <w:p w:rsidR="00E850AE" w:rsidRDefault="00D630AD" w:rsidP="00B22475">
                  <w:pPr>
                    <w:jc w:val="both"/>
                  </w:pPr>
                  <w:r>
                    <w:t>SECTION 11.03.</w:t>
                  </w:r>
                  <w:r>
                    <w:t xml:space="preserve"> </w:t>
                  </w:r>
                  <w:r>
                    <w:t xml:space="preserve">Section 1958.153, Occupations Code, as effective September 1, 2017, is amended </w:t>
                  </w:r>
                </w:p>
              </w:tc>
              <w:tc>
                <w:tcPr>
                  <w:tcW w:w="4680" w:type="dxa"/>
                  <w:tcMar>
                    <w:left w:w="360" w:type="dxa"/>
                  </w:tcMar>
                </w:tcPr>
                <w:p w:rsidR="00E850AE" w:rsidRDefault="00D630AD" w:rsidP="00B22475">
                  <w:pPr>
                    <w:jc w:val="both"/>
                  </w:pPr>
                  <w:r>
                    <w:t>SECTION 11.003. Same as introduced version.</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11.04.</w:t>
                  </w:r>
                  <w:r>
                    <w:t xml:space="preserve"> </w:t>
                  </w:r>
                  <w:r>
                    <w:t xml:space="preserve">Section 1958.156(d), Occupations Code, is </w:t>
                  </w:r>
                  <w:r>
                    <w:t>amended</w:t>
                  </w:r>
                  <w:r>
                    <w:t>.</w:t>
                  </w:r>
                </w:p>
              </w:tc>
              <w:tc>
                <w:tcPr>
                  <w:tcW w:w="4680" w:type="dxa"/>
                  <w:tcMar>
                    <w:left w:w="360" w:type="dxa"/>
                  </w:tcMar>
                </w:tcPr>
                <w:p w:rsidR="00E850AE" w:rsidRDefault="00D630AD" w:rsidP="00B22475">
                  <w:pPr>
                    <w:jc w:val="both"/>
                  </w:pPr>
                  <w:r>
                    <w:t>SECTION 11.004. Same as introduced version.</w:t>
                  </w:r>
                </w:p>
              </w:tc>
            </w:tr>
            <w:tr w:rsidR="00C378DF" w:rsidTr="00702087">
              <w:tc>
                <w:tcPr>
                  <w:tcW w:w="4675" w:type="dxa"/>
                  <w:tcMar>
                    <w:right w:w="360" w:type="dxa"/>
                  </w:tcMar>
                </w:tcPr>
                <w:p w:rsidR="00E850AE" w:rsidRDefault="00D630AD" w:rsidP="00B22475">
                  <w:pPr>
                    <w:jc w:val="both"/>
                  </w:pPr>
                  <w:r>
                    <w:t>SECTION 11.05.</w:t>
                  </w:r>
                  <w:r>
                    <w:t xml:space="preserve"> </w:t>
                  </w:r>
                  <w:r>
                    <w:t>Subchapter D, Chapter 1958, Occupations Code, is amended by adding Section 1958.158 to read as follows:</w:t>
                  </w:r>
                </w:p>
                <w:p w:rsidR="00E850AE" w:rsidRDefault="00D630AD" w:rsidP="00B22475">
                  <w:pPr>
                    <w:jc w:val="both"/>
                  </w:pPr>
                  <w:r>
                    <w:rPr>
                      <w:u w:val="single"/>
                    </w:rPr>
                    <w:t>Sec. 1958.158.</w:t>
                  </w:r>
                  <w:r>
                    <w:rPr>
                      <w:u w:val="single"/>
                    </w:rPr>
                    <w:t xml:space="preserve"> </w:t>
                  </w:r>
                  <w:r>
                    <w:rPr>
                      <w:u w:val="single"/>
                    </w:rPr>
                    <w:t>SERVICE OF PROCESS ON LICENSE HOLDER.</w:t>
                  </w:r>
                  <w:r>
                    <w:rPr>
                      <w:u w:val="single"/>
                    </w:rPr>
                    <w:t xml:space="preserve"> </w:t>
                  </w:r>
                  <w:r>
                    <w:rPr>
                      <w:u w:val="single"/>
                    </w:rPr>
                    <w:t xml:space="preserve">The department may serve any </w:t>
                  </w:r>
                  <w:r>
                    <w:rPr>
                      <w:u w:val="single"/>
                    </w:rPr>
                    <w:t>notice that law requires the department to serve on a license holder by:</w:t>
                  </w:r>
                </w:p>
                <w:p w:rsidR="00E850AE" w:rsidRDefault="00D630AD" w:rsidP="00B22475">
                  <w:pPr>
                    <w:jc w:val="both"/>
                  </w:pPr>
                  <w:r>
                    <w:rPr>
                      <w:u w:val="single"/>
                    </w:rPr>
                    <w:t>(1)</w:t>
                  </w:r>
                  <w:r>
                    <w:rPr>
                      <w:u w:val="single"/>
                    </w:rPr>
                    <w:t xml:space="preserve"> </w:t>
                  </w:r>
                  <w:r>
                    <w:rPr>
                      <w:u w:val="single"/>
                    </w:rPr>
                    <w:t>personal service on the license holder; or</w:t>
                  </w:r>
                </w:p>
                <w:p w:rsidR="00E850AE" w:rsidRDefault="00D630AD" w:rsidP="00B22475">
                  <w:pPr>
                    <w:jc w:val="both"/>
                  </w:pPr>
                  <w:r>
                    <w:rPr>
                      <w:u w:val="single"/>
                    </w:rPr>
                    <w:t>(2)</w:t>
                  </w:r>
                  <w:r>
                    <w:rPr>
                      <w:u w:val="single"/>
                    </w:rPr>
                    <w:t xml:space="preserve"> </w:t>
                  </w:r>
                  <w:r w:rsidRPr="006949CE">
                    <w:rPr>
                      <w:highlight w:val="lightGray"/>
                      <w:u w:val="single"/>
                    </w:rPr>
                    <w:t>registered or</w:t>
                  </w:r>
                  <w:r>
                    <w:rPr>
                      <w:u w:val="single"/>
                    </w:rPr>
                    <w:t xml:space="preserve"> certified mail to the license holder at the last known address the license holder provided to the department.</w:t>
                  </w:r>
                </w:p>
                <w:p w:rsidR="00E850AE" w:rsidRDefault="00D630AD" w:rsidP="00B22475">
                  <w:pPr>
                    <w:jc w:val="both"/>
                  </w:pPr>
                </w:p>
              </w:tc>
              <w:tc>
                <w:tcPr>
                  <w:tcW w:w="4680" w:type="dxa"/>
                  <w:tcMar>
                    <w:left w:w="360" w:type="dxa"/>
                  </w:tcMar>
                </w:tcPr>
                <w:p w:rsidR="00E850AE" w:rsidRDefault="00D630AD" w:rsidP="00B22475">
                  <w:pPr>
                    <w:jc w:val="both"/>
                  </w:pPr>
                  <w:r>
                    <w:t>SECTION</w:t>
                  </w:r>
                  <w:r>
                    <w:t xml:space="preserve"> 11.005.</w:t>
                  </w:r>
                  <w:r>
                    <w:t xml:space="preserve"> </w:t>
                  </w:r>
                  <w:r>
                    <w:t>Subchapter D, Chapter 1958, Occupations Code, is amended by adding Section 1958.158 to read as follows:</w:t>
                  </w:r>
                </w:p>
                <w:p w:rsidR="00E850AE" w:rsidRDefault="00D630AD" w:rsidP="00B22475">
                  <w:pPr>
                    <w:jc w:val="both"/>
                  </w:pPr>
                  <w:r>
                    <w:rPr>
                      <w:u w:val="single"/>
                    </w:rPr>
                    <w:t>Sec. 1958.158.</w:t>
                  </w:r>
                  <w:r>
                    <w:rPr>
                      <w:u w:val="single"/>
                    </w:rPr>
                    <w:t xml:space="preserve"> </w:t>
                  </w:r>
                  <w:r>
                    <w:rPr>
                      <w:u w:val="single"/>
                    </w:rPr>
                    <w:t>SERVICE OF PROCESS ON LICENSE HOLDER.</w:t>
                  </w:r>
                  <w:r>
                    <w:rPr>
                      <w:u w:val="single"/>
                    </w:rPr>
                    <w:t xml:space="preserve"> </w:t>
                  </w:r>
                  <w:r>
                    <w:rPr>
                      <w:u w:val="single"/>
                    </w:rPr>
                    <w:t>The department may serve any notice that law requires the department to serve on a license</w:t>
                  </w:r>
                  <w:r>
                    <w:rPr>
                      <w:u w:val="single"/>
                    </w:rPr>
                    <w:t xml:space="preserve"> holder by:</w:t>
                  </w:r>
                </w:p>
                <w:p w:rsidR="00E850AE" w:rsidRDefault="00D630AD" w:rsidP="00B22475">
                  <w:pPr>
                    <w:jc w:val="both"/>
                  </w:pPr>
                  <w:r>
                    <w:rPr>
                      <w:u w:val="single"/>
                    </w:rPr>
                    <w:t>(1)</w:t>
                  </w:r>
                  <w:r>
                    <w:rPr>
                      <w:u w:val="single"/>
                    </w:rPr>
                    <w:t xml:space="preserve"> </w:t>
                  </w:r>
                  <w:r>
                    <w:rPr>
                      <w:u w:val="single"/>
                    </w:rPr>
                    <w:t>personal service on the license holder;</w:t>
                  </w:r>
                </w:p>
                <w:p w:rsidR="00E850AE" w:rsidRPr="006949CE" w:rsidRDefault="00D630AD" w:rsidP="00B22475">
                  <w:pPr>
                    <w:jc w:val="both"/>
                    <w:rPr>
                      <w:highlight w:val="lightGray"/>
                    </w:rPr>
                  </w:pPr>
                  <w:r>
                    <w:rPr>
                      <w:u w:val="single"/>
                    </w:rPr>
                    <w:t>(2)</w:t>
                  </w:r>
                  <w:r>
                    <w:rPr>
                      <w:u w:val="single"/>
                    </w:rPr>
                    <w:t xml:space="preserve"> </w:t>
                  </w:r>
                  <w:r>
                    <w:rPr>
                      <w:u w:val="single"/>
                    </w:rPr>
                    <w:t xml:space="preserve">certified mail, </w:t>
                  </w:r>
                  <w:r w:rsidRPr="006949CE">
                    <w:rPr>
                      <w:highlight w:val="lightGray"/>
                      <w:u w:val="single"/>
                    </w:rPr>
                    <w:t>return receipt requested,</w:t>
                  </w:r>
                  <w:r>
                    <w:rPr>
                      <w:u w:val="single"/>
                    </w:rPr>
                    <w:t xml:space="preserve"> to the license holder at the last known address the license holder provided to the department; </w:t>
                  </w:r>
                  <w:r w:rsidRPr="00685237">
                    <w:rPr>
                      <w:u w:val="single"/>
                    </w:rPr>
                    <w:t>or</w:t>
                  </w:r>
                </w:p>
                <w:p w:rsidR="00E850AE" w:rsidRDefault="00D630AD" w:rsidP="00B22475">
                  <w:pPr>
                    <w:jc w:val="both"/>
                  </w:pPr>
                  <w:r w:rsidRPr="006949CE">
                    <w:rPr>
                      <w:highlight w:val="lightGray"/>
                      <w:u w:val="single"/>
                    </w:rPr>
                    <w:t>(3)</w:t>
                  </w:r>
                  <w:r>
                    <w:rPr>
                      <w:highlight w:val="lightGray"/>
                      <w:u w:val="single"/>
                    </w:rPr>
                    <w:t xml:space="preserve"> </w:t>
                  </w:r>
                  <w:r w:rsidRPr="006949CE">
                    <w:rPr>
                      <w:highlight w:val="lightGray"/>
                      <w:u w:val="single"/>
                    </w:rPr>
                    <w:t>certified electronic mail to the license holder at t</w:t>
                  </w:r>
                  <w:r w:rsidRPr="006949CE">
                    <w:rPr>
                      <w:highlight w:val="lightGray"/>
                      <w:u w:val="single"/>
                    </w:rPr>
                    <w:t>he last known electronic mail address the license holder provided to the department.</w:t>
                  </w:r>
                </w:p>
              </w:tc>
            </w:tr>
            <w:tr w:rsidR="00C378DF" w:rsidTr="00702087">
              <w:tc>
                <w:tcPr>
                  <w:tcW w:w="4675" w:type="dxa"/>
                  <w:tcMar>
                    <w:right w:w="360" w:type="dxa"/>
                  </w:tcMar>
                </w:tcPr>
                <w:p w:rsidR="00E850AE" w:rsidRDefault="00D630AD" w:rsidP="00B22475">
                  <w:pPr>
                    <w:jc w:val="both"/>
                  </w:pPr>
                  <w:r>
                    <w:t>SECTION 11.06.</w:t>
                  </w:r>
                  <w:r>
                    <w:t xml:space="preserve"> </w:t>
                  </w:r>
                  <w:r>
                    <w:t>The following provisions of the Occupations Code are repealed:</w:t>
                  </w:r>
                </w:p>
                <w:p w:rsidR="00E850AE" w:rsidRDefault="00D630AD" w:rsidP="00B22475">
                  <w:pPr>
                    <w:jc w:val="both"/>
                  </w:pPr>
                  <w:r>
                    <w:t>(1)</w:t>
                  </w:r>
                  <w:r>
                    <w:t xml:space="preserve"> </w:t>
                  </w:r>
                  <w:r>
                    <w:t>Section 1958.055;</w:t>
                  </w:r>
                </w:p>
                <w:p w:rsidR="00E850AE" w:rsidRDefault="00D630AD" w:rsidP="00B22475">
                  <w:pPr>
                    <w:jc w:val="both"/>
                  </w:pPr>
                  <w:r>
                    <w:t>(2)</w:t>
                  </w:r>
                  <w:r>
                    <w:t xml:space="preserve"> </w:t>
                  </w:r>
                  <w:r>
                    <w:t>Subchapter E, Chapter 1958, as effective September 1, 2017;</w:t>
                  </w:r>
                </w:p>
                <w:p w:rsidR="00E850AE" w:rsidRDefault="00D630AD" w:rsidP="00B22475">
                  <w:pPr>
                    <w:jc w:val="both"/>
                  </w:pPr>
                  <w:r>
                    <w:t>(3)</w:t>
                  </w:r>
                  <w:r>
                    <w:t xml:space="preserve"> </w:t>
                  </w:r>
                  <w:r>
                    <w:t>Subchapter F, Chapter 1958, as effective September 1, 2017; and</w:t>
                  </w:r>
                </w:p>
                <w:p w:rsidR="00E850AE" w:rsidRDefault="00D630AD" w:rsidP="00B22475">
                  <w:pPr>
                    <w:jc w:val="both"/>
                  </w:pPr>
                  <w:r>
                    <w:t>(4)</w:t>
                  </w:r>
                  <w:r>
                    <w:t xml:space="preserve"> </w:t>
                  </w:r>
                  <w:r>
                    <w:t>Section 1958.301.</w:t>
                  </w:r>
                </w:p>
              </w:tc>
              <w:tc>
                <w:tcPr>
                  <w:tcW w:w="4680" w:type="dxa"/>
                  <w:tcMar>
                    <w:left w:w="360" w:type="dxa"/>
                  </w:tcMar>
                </w:tcPr>
                <w:p w:rsidR="00E850AE" w:rsidRDefault="00D630AD" w:rsidP="00B22475">
                  <w:pPr>
                    <w:jc w:val="both"/>
                  </w:pPr>
                  <w:r>
                    <w:t>SECTION 11.006. Same as introduced version.</w:t>
                  </w:r>
                </w:p>
                <w:p w:rsidR="00E850AE" w:rsidRDefault="00D630AD" w:rsidP="00B22475">
                  <w:pPr>
                    <w:jc w:val="both"/>
                  </w:pP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11.07.</w:t>
                  </w:r>
                  <w:r>
                    <w:t xml:space="preserve"> </w:t>
                  </w:r>
                  <w:r>
                    <w:t>The changes in law made by this article do not affect the validity of a disciplinary action or other proceed</w:t>
                  </w:r>
                  <w:r>
                    <w:t>ing that was initiated before the effective date of this Act and that is pending before a court or other governmental entity on the effective date of this Act.</w:t>
                  </w:r>
                </w:p>
              </w:tc>
              <w:tc>
                <w:tcPr>
                  <w:tcW w:w="4680" w:type="dxa"/>
                  <w:tcMar>
                    <w:left w:w="360" w:type="dxa"/>
                  </w:tcMar>
                </w:tcPr>
                <w:p w:rsidR="00E850AE" w:rsidRPr="00473058" w:rsidRDefault="00D630AD" w:rsidP="00B22475">
                  <w:pPr>
                    <w:jc w:val="both"/>
                    <w:rPr>
                      <w:i/>
                    </w:rPr>
                  </w:pPr>
                  <w:r w:rsidRPr="00473058">
                    <w:rPr>
                      <w:i/>
                    </w:rPr>
                    <w:t>(See SECTION 12.001, below.)</w:t>
                  </w:r>
                </w:p>
                <w:p w:rsidR="00E850AE" w:rsidRDefault="00D630AD" w:rsidP="00B22475">
                  <w:pPr>
                    <w:jc w:val="both"/>
                  </w:pPr>
                </w:p>
              </w:tc>
            </w:tr>
            <w:tr w:rsidR="00C378DF" w:rsidTr="00702087">
              <w:tc>
                <w:tcPr>
                  <w:tcW w:w="4675" w:type="dxa"/>
                  <w:tcMar>
                    <w:right w:w="360" w:type="dxa"/>
                  </w:tcMar>
                </w:tcPr>
                <w:p w:rsidR="00E850AE" w:rsidRDefault="00D630AD" w:rsidP="00B22475">
                  <w:pPr>
                    <w:jc w:val="both"/>
                  </w:pPr>
                  <w:r>
                    <w:t>SECTION 11.08.</w:t>
                  </w:r>
                  <w:r>
                    <w:t xml:space="preserve"> </w:t>
                  </w:r>
                  <w:r>
                    <w:t xml:space="preserve">Section 1958.153, Occupations Code, as amended by this </w:t>
                  </w:r>
                  <w:r w:rsidRPr="00473058">
                    <w:t>article</w:t>
                  </w:r>
                  <w:r w:rsidRPr="00370713">
                    <w:t>,</w:t>
                  </w:r>
                  <w:r>
                    <w:t xml:space="preserve"> applies only to notice of a mold remediation project that is provided on or after the effective date of this Act. Notice of a mold remediation project that is provided before that date is gove</w:t>
                  </w:r>
                  <w:r>
                    <w:t>rned by the law in effect immediately before the effective date of this Act, and the former law is continued in effect for that purpose.</w:t>
                  </w:r>
                </w:p>
              </w:tc>
              <w:tc>
                <w:tcPr>
                  <w:tcW w:w="4680" w:type="dxa"/>
                  <w:tcMar>
                    <w:left w:w="360" w:type="dxa"/>
                  </w:tcMar>
                </w:tcPr>
                <w:p w:rsidR="00E850AE" w:rsidRDefault="00D630AD" w:rsidP="00B22475">
                  <w:pPr>
                    <w:jc w:val="both"/>
                  </w:pPr>
                  <w:r w:rsidRPr="00685237">
                    <w:t>SECTION 11.007.</w:t>
                  </w:r>
                  <w:r>
                    <w:t xml:space="preserve"> </w:t>
                  </w:r>
                  <w:r>
                    <w:t>Substantially the same as introduced version.</w:t>
                  </w:r>
                </w:p>
              </w:tc>
            </w:tr>
            <w:tr w:rsidR="00C378DF" w:rsidTr="00702087">
              <w:tc>
                <w:tcPr>
                  <w:tcW w:w="4675" w:type="dxa"/>
                  <w:tcMar>
                    <w:right w:w="360" w:type="dxa"/>
                  </w:tcMar>
                </w:tcPr>
                <w:p w:rsidR="00E850AE" w:rsidRDefault="00D630AD" w:rsidP="00B22475">
                  <w:pPr>
                    <w:jc w:val="both"/>
                  </w:pPr>
                  <w:r>
                    <w:t>ARTICLE 12. EFFECTIVE DATE</w:t>
                  </w:r>
                </w:p>
                <w:p w:rsidR="00E850AE" w:rsidRDefault="00D630AD" w:rsidP="00B22475">
                  <w:pPr>
                    <w:jc w:val="both"/>
                  </w:pPr>
                </w:p>
              </w:tc>
              <w:tc>
                <w:tcPr>
                  <w:tcW w:w="4680" w:type="dxa"/>
                  <w:tcMar>
                    <w:left w:w="360" w:type="dxa"/>
                  </w:tcMar>
                </w:tcPr>
                <w:p w:rsidR="00E850AE" w:rsidRDefault="00D630AD" w:rsidP="00B22475">
                  <w:pPr>
                    <w:jc w:val="both"/>
                  </w:pPr>
                  <w:r w:rsidRPr="00762415">
                    <w:t xml:space="preserve">ARTICLE 12. </w:t>
                  </w:r>
                  <w:r w:rsidRPr="00762415">
                    <w:rPr>
                      <w:highlight w:val="lightGray"/>
                    </w:rPr>
                    <w:t>TRANSITION PROVI</w:t>
                  </w:r>
                  <w:r w:rsidRPr="00762415">
                    <w:rPr>
                      <w:highlight w:val="lightGray"/>
                    </w:rPr>
                    <w:t>SIONS FOR CERTAIN PROCEEDINGS;</w:t>
                  </w:r>
                  <w:r w:rsidRPr="00762415">
                    <w:t xml:space="preserve"> EFFECTIVE DATE</w:t>
                  </w:r>
                </w:p>
              </w:tc>
            </w:tr>
            <w:tr w:rsidR="00C378DF" w:rsidTr="00702087">
              <w:tc>
                <w:tcPr>
                  <w:tcW w:w="4675" w:type="dxa"/>
                  <w:tcMar>
                    <w:right w:w="360" w:type="dxa"/>
                  </w:tcMar>
                </w:tcPr>
                <w:p w:rsidR="00E850AE" w:rsidRDefault="00D630AD" w:rsidP="00B22475">
                  <w:pPr>
                    <w:jc w:val="both"/>
                  </w:pPr>
                  <w:r w:rsidRPr="00762415">
                    <w:rPr>
                      <w:highlight w:val="lightGray"/>
                    </w:rPr>
                    <w:t>No equivalent provision</w:t>
                  </w:r>
                  <w:r>
                    <w:rPr>
                      <w:highlight w:val="lightGray"/>
                    </w:rPr>
                    <w:t>, but see SECTIONS 2.06, 3.12, 6.13, 8.03, 9.02, and 11.07, above</w:t>
                  </w:r>
                  <w:r w:rsidRPr="00762415">
                    <w:rPr>
                      <w:highlight w:val="lightGray"/>
                    </w:rPr>
                    <w:t>.</w:t>
                  </w:r>
                </w:p>
                <w:p w:rsidR="00E850AE" w:rsidRDefault="00D630AD" w:rsidP="00B22475">
                  <w:pPr>
                    <w:jc w:val="both"/>
                  </w:pPr>
                </w:p>
              </w:tc>
              <w:tc>
                <w:tcPr>
                  <w:tcW w:w="4680" w:type="dxa"/>
                  <w:tcMar>
                    <w:left w:w="360" w:type="dxa"/>
                  </w:tcMar>
                </w:tcPr>
                <w:p w:rsidR="00E850AE" w:rsidRDefault="00D630AD" w:rsidP="00B22475">
                  <w:pPr>
                    <w:jc w:val="both"/>
                  </w:pPr>
                  <w:r>
                    <w:t>SECTION 12.001.</w:t>
                  </w:r>
                  <w:r>
                    <w:t xml:space="preserve"> </w:t>
                  </w:r>
                  <w:r>
                    <w:t xml:space="preserve">(a) Except as provided by this Act, the changes in law made by this Act do not apply to an </w:t>
                  </w:r>
                  <w:r>
                    <w:t>administrative proceeding pending on the effective date of this Act.</w:t>
                  </w:r>
                  <w:r>
                    <w:t xml:space="preserve"> </w:t>
                  </w:r>
                  <w:r>
                    <w:t>An administrative proceeding pending on the effective date of this Act is governed by the law in effect immediately before the effective date of this Act, and that law is continued in eff</w:t>
                  </w:r>
                  <w:r>
                    <w:t>ect for that purpose.</w:t>
                  </w:r>
                </w:p>
                <w:p w:rsidR="00E850AE" w:rsidRDefault="00D630AD" w:rsidP="00B22475">
                  <w:pPr>
                    <w:jc w:val="both"/>
                  </w:pPr>
                  <w:r>
                    <w:t>(b)</w:t>
                  </w:r>
                  <w:r>
                    <w:t xml:space="preserve"> </w:t>
                  </w:r>
                  <w:r>
                    <w:t>Except as provided by this Act, a civil or criminal proceeding based on a provision repealed by this Act that is pending on the effective date of this Act is terminated on that date.</w:t>
                  </w:r>
                </w:p>
              </w:tc>
            </w:tr>
            <w:tr w:rsidR="00C378DF" w:rsidTr="00702087">
              <w:tc>
                <w:tcPr>
                  <w:tcW w:w="4675" w:type="dxa"/>
                  <w:tcMar>
                    <w:right w:w="360" w:type="dxa"/>
                  </w:tcMar>
                </w:tcPr>
                <w:p w:rsidR="00E850AE" w:rsidRDefault="00D630AD" w:rsidP="00B22475">
                  <w:pPr>
                    <w:jc w:val="both"/>
                  </w:pPr>
                  <w:r>
                    <w:t>SECTION 12.01.</w:t>
                  </w:r>
                  <w:r>
                    <w:t xml:space="preserve"> </w:t>
                  </w:r>
                  <w:r>
                    <w:t>This Act takes effect September</w:t>
                  </w:r>
                  <w:r>
                    <w:t xml:space="preserve"> 1, 2017.</w:t>
                  </w:r>
                </w:p>
              </w:tc>
              <w:tc>
                <w:tcPr>
                  <w:tcW w:w="4680" w:type="dxa"/>
                  <w:tcMar>
                    <w:left w:w="360" w:type="dxa"/>
                  </w:tcMar>
                </w:tcPr>
                <w:p w:rsidR="00E850AE" w:rsidRDefault="00D630AD" w:rsidP="00B22475">
                  <w:pPr>
                    <w:jc w:val="both"/>
                  </w:pPr>
                  <w:r>
                    <w:t>SECTION 12.002. Same as introduced version.</w:t>
                  </w:r>
                </w:p>
              </w:tc>
            </w:tr>
          </w:tbl>
          <w:p w:rsidR="00E850AE" w:rsidRDefault="00D630AD" w:rsidP="00B22475"/>
          <w:p w:rsidR="00E850AE" w:rsidRDefault="00D630AD" w:rsidP="00B22475">
            <w:pPr>
              <w:rPr>
                <w:b/>
                <w:u w:val="single"/>
              </w:rPr>
            </w:pPr>
          </w:p>
        </w:tc>
      </w:tr>
    </w:tbl>
    <w:p w:rsidR="008423E4" w:rsidRPr="00BE0E75" w:rsidRDefault="00D630AD" w:rsidP="008423E4">
      <w:pPr>
        <w:spacing w:line="480" w:lineRule="auto"/>
        <w:jc w:val="both"/>
        <w:rPr>
          <w:rFonts w:ascii="Arial" w:hAnsi="Arial"/>
          <w:sz w:val="16"/>
          <w:szCs w:val="16"/>
        </w:rPr>
      </w:pPr>
    </w:p>
    <w:p w:rsidR="004108C3" w:rsidRPr="008423E4" w:rsidRDefault="00D630AD"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30AD">
      <w:r>
        <w:separator/>
      </w:r>
    </w:p>
  </w:endnote>
  <w:endnote w:type="continuationSeparator" w:id="0">
    <w:p w:rsidR="00000000" w:rsidRDefault="00D6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378DF" w:rsidTr="009C1E9A">
      <w:trPr>
        <w:cantSplit/>
      </w:trPr>
      <w:tc>
        <w:tcPr>
          <w:tcW w:w="0" w:type="pct"/>
        </w:tcPr>
        <w:p w:rsidR="00473058" w:rsidRDefault="00D630AD" w:rsidP="009C1E9A">
          <w:pPr>
            <w:pStyle w:val="Footer"/>
            <w:tabs>
              <w:tab w:val="clear" w:pos="8640"/>
              <w:tab w:val="right" w:pos="9360"/>
            </w:tabs>
          </w:pPr>
        </w:p>
      </w:tc>
      <w:tc>
        <w:tcPr>
          <w:tcW w:w="2395" w:type="pct"/>
        </w:tcPr>
        <w:p w:rsidR="00473058" w:rsidRDefault="00D630AD" w:rsidP="009C1E9A">
          <w:pPr>
            <w:pStyle w:val="Footer"/>
            <w:tabs>
              <w:tab w:val="clear" w:pos="8640"/>
              <w:tab w:val="right" w:pos="9360"/>
            </w:tabs>
          </w:pPr>
        </w:p>
        <w:p w:rsidR="00473058" w:rsidRDefault="00D630AD" w:rsidP="009C1E9A">
          <w:pPr>
            <w:pStyle w:val="Footer"/>
            <w:tabs>
              <w:tab w:val="clear" w:pos="8640"/>
              <w:tab w:val="right" w:pos="9360"/>
            </w:tabs>
          </w:pPr>
        </w:p>
        <w:p w:rsidR="00473058" w:rsidRDefault="00D630AD" w:rsidP="009C1E9A">
          <w:pPr>
            <w:pStyle w:val="Footer"/>
            <w:tabs>
              <w:tab w:val="clear" w:pos="8640"/>
              <w:tab w:val="right" w:pos="9360"/>
            </w:tabs>
          </w:pPr>
        </w:p>
      </w:tc>
      <w:tc>
        <w:tcPr>
          <w:tcW w:w="2453" w:type="pct"/>
        </w:tcPr>
        <w:p w:rsidR="00473058" w:rsidRDefault="00D630AD" w:rsidP="009C1E9A">
          <w:pPr>
            <w:pStyle w:val="Footer"/>
            <w:tabs>
              <w:tab w:val="clear" w:pos="8640"/>
              <w:tab w:val="right" w:pos="9360"/>
            </w:tabs>
            <w:jc w:val="right"/>
          </w:pPr>
        </w:p>
      </w:tc>
    </w:tr>
    <w:tr w:rsidR="00C378DF" w:rsidTr="009C1E9A">
      <w:trPr>
        <w:cantSplit/>
      </w:trPr>
      <w:tc>
        <w:tcPr>
          <w:tcW w:w="0" w:type="pct"/>
        </w:tcPr>
        <w:p w:rsidR="00473058" w:rsidRDefault="00D630AD" w:rsidP="009C1E9A">
          <w:pPr>
            <w:pStyle w:val="Footer"/>
            <w:tabs>
              <w:tab w:val="clear" w:pos="8640"/>
              <w:tab w:val="right" w:pos="9360"/>
            </w:tabs>
          </w:pPr>
        </w:p>
      </w:tc>
      <w:tc>
        <w:tcPr>
          <w:tcW w:w="2395" w:type="pct"/>
        </w:tcPr>
        <w:p w:rsidR="00473058" w:rsidRPr="009C1E9A" w:rsidRDefault="00D630AD" w:rsidP="00782DC9">
          <w:pPr>
            <w:pStyle w:val="Footer"/>
            <w:tabs>
              <w:tab w:val="clear" w:pos="8640"/>
              <w:tab w:val="right" w:pos="9360"/>
            </w:tabs>
            <w:rPr>
              <w:rFonts w:ascii="Shruti" w:hAnsi="Shruti"/>
              <w:sz w:val="22"/>
            </w:rPr>
          </w:pPr>
          <w:r>
            <w:rPr>
              <w:rFonts w:ascii="Shruti" w:hAnsi="Shruti"/>
              <w:sz w:val="22"/>
            </w:rPr>
            <w:t>85R 24053</w:t>
          </w:r>
        </w:p>
      </w:tc>
      <w:tc>
        <w:tcPr>
          <w:tcW w:w="2453" w:type="pct"/>
        </w:tcPr>
        <w:p w:rsidR="00473058" w:rsidRDefault="00D630AD" w:rsidP="009C1E9A">
          <w:pPr>
            <w:pStyle w:val="Footer"/>
            <w:tabs>
              <w:tab w:val="clear" w:pos="8640"/>
              <w:tab w:val="right" w:pos="9360"/>
            </w:tabs>
            <w:jc w:val="right"/>
          </w:pPr>
          <w:r>
            <w:fldChar w:fldCharType="begin"/>
          </w:r>
          <w:r>
            <w:instrText xml:space="preserve"> DOCPROPERTY  OTID  \* MERGEFORMAT </w:instrText>
          </w:r>
          <w:r>
            <w:fldChar w:fldCharType="separate"/>
          </w:r>
          <w:r>
            <w:t>17.104.781</w:t>
          </w:r>
          <w:r>
            <w:fldChar w:fldCharType="end"/>
          </w:r>
        </w:p>
      </w:tc>
    </w:tr>
    <w:tr w:rsidR="00C378DF" w:rsidTr="009C1E9A">
      <w:trPr>
        <w:cantSplit/>
      </w:trPr>
      <w:tc>
        <w:tcPr>
          <w:tcW w:w="0" w:type="pct"/>
        </w:tcPr>
        <w:p w:rsidR="00473058" w:rsidRDefault="00D630AD" w:rsidP="009C1E9A">
          <w:pPr>
            <w:pStyle w:val="Footer"/>
            <w:tabs>
              <w:tab w:val="clear" w:pos="4320"/>
              <w:tab w:val="clear" w:pos="8640"/>
              <w:tab w:val="left" w:pos="2865"/>
            </w:tabs>
          </w:pPr>
        </w:p>
      </w:tc>
      <w:tc>
        <w:tcPr>
          <w:tcW w:w="2395" w:type="pct"/>
        </w:tcPr>
        <w:p w:rsidR="00473058" w:rsidRPr="009C1E9A" w:rsidRDefault="00D630AD" w:rsidP="009C1E9A">
          <w:pPr>
            <w:pStyle w:val="Footer"/>
            <w:tabs>
              <w:tab w:val="clear" w:pos="4320"/>
              <w:tab w:val="clear" w:pos="8640"/>
              <w:tab w:val="left" w:pos="2865"/>
            </w:tabs>
            <w:rPr>
              <w:rFonts w:ascii="Shruti" w:hAnsi="Shruti"/>
              <w:sz w:val="22"/>
            </w:rPr>
          </w:pPr>
          <w:r>
            <w:rPr>
              <w:rFonts w:ascii="Shruti" w:hAnsi="Shruti"/>
              <w:sz w:val="22"/>
            </w:rPr>
            <w:t>Substitute Document Number: 85R 18996</w:t>
          </w:r>
        </w:p>
      </w:tc>
      <w:tc>
        <w:tcPr>
          <w:tcW w:w="2453" w:type="pct"/>
        </w:tcPr>
        <w:p w:rsidR="00473058" w:rsidRDefault="00D630AD" w:rsidP="006D504F">
          <w:pPr>
            <w:pStyle w:val="Footer"/>
            <w:rPr>
              <w:rStyle w:val="PageNumber"/>
            </w:rPr>
          </w:pPr>
        </w:p>
        <w:p w:rsidR="00473058" w:rsidRDefault="00D630AD" w:rsidP="009C1E9A">
          <w:pPr>
            <w:pStyle w:val="Footer"/>
            <w:tabs>
              <w:tab w:val="clear" w:pos="8640"/>
              <w:tab w:val="right" w:pos="9360"/>
            </w:tabs>
            <w:jc w:val="right"/>
          </w:pPr>
        </w:p>
      </w:tc>
    </w:tr>
    <w:tr w:rsidR="00C378DF" w:rsidTr="009C1E9A">
      <w:trPr>
        <w:cantSplit/>
        <w:trHeight w:val="323"/>
      </w:trPr>
      <w:tc>
        <w:tcPr>
          <w:tcW w:w="0" w:type="pct"/>
          <w:gridSpan w:val="3"/>
        </w:tcPr>
        <w:p w:rsidR="00473058" w:rsidRDefault="00D630A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3058" w:rsidRDefault="00D630AD" w:rsidP="009C1E9A">
          <w:pPr>
            <w:pStyle w:val="Footer"/>
            <w:tabs>
              <w:tab w:val="clear" w:pos="8640"/>
              <w:tab w:val="right" w:pos="9360"/>
            </w:tabs>
            <w:jc w:val="center"/>
          </w:pPr>
        </w:p>
      </w:tc>
    </w:tr>
  </w:tbl>
  <w:p w:rsidR="00473058" w:rsidRPr="00FF6F72" w:rsidRDefault="00D630A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30AD">
      <w:r>
        <w:separator/>
      </w:r>
    </w:p>
  </w:footnote>
  <w:footnote w:type="continuationSeparator" w:id="0">
    <w:p w:rsidR="00000000" w:rsidRDefault="00D63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62F87"/>
    <w:multiLevelType w:val="hybridMultilevel"/>
    <w:tmpl w:val="F7A40B68"/>
    <w:lvl w:ilvl="0" w:tplc="687CC5FE">
      <w:start w:val="1"/>
      <w:numFmt w:val="bullet"/>
      <w:lvlText w:val=""/>
      <w:lvlJc w:val="left"/>
      <w:pPr>
        <w:tabs>
          <w:tab w:val="num" w:pos="720"/>
        </w:tabs>
        <w:ind w:left="720" w:hanging="360"/>
      </w:pPr>
      <w:rPr>
        <w:rFonts w:ascii="Symbol" w:hAnsi="Symbol" w:hint="default"/>
      </w:rPr>
    </w:lvl>
    <w:lvl w:ilvl="1" w:tplc="3E1AD35C" w:tentative="1">
      <w:start w:val="1"/>
      <w:numFmt w:val="bullet"/>
      <w:lvlText w:val="o"/>
      <w:lvlJc w:val="left"/>
      <w:pPr>
        <w:ind w:left="1440" w:hanging="360"/>
      </w:pPr>
      <w:rPr>
        <w:rFonts w:ascii="Courier New" w:hAnsi="Courier New" w:cs="Courier New" w:hint="default"/>
      </w:rPr>
    </w:lvl>
    <w:lvl w:ilvl="2" w:tplc="238E6C9E" w:tentative="1">
      <w:start w:val="1"/>
      <w:numFmt w:val="bullet"/>
      <w:lvlText w:val=""/>
      <w:lvlJc w:val="left"/>
      <w:pPr>
        <w:ind w:left="2160" w:hanging="360"/>
      </w:pPr>
      <w:rPr>
        <w:rFonts w:ascii="Wingdings" w:hAnsi="Wingdings" w:hint="default"/>
      </w:rPr>
    </w:lvl>
    <w:lvl w:ilvl="3" w:tplc="47D2C0C2" w:tentative="1">
      <w:start w:val="1"/>
      <w:numFmt w:val="bullet"/>
      <w:lvlText w:val=""/>
      <w:lvlJc w:val="left"/>
      <w:pPr>
        <w:ind w:left="2880" w:hanging="360"/>
      </w:pPr>
      <w:rPr>
        <w:rFonts w:ascii="Symbol" w:hAnsi="Symbol" w:hint="default"/>
      </w:rPr>
    </w:lvl>
    <w:lvl w:ilvl="4" w:tplc="4D481DB4" w:tentative="1">
      <w:start w:val="1"/>
      <w:numFmt w:val="bullet"/>
      <w:lvlText w:val="o"/>
      <w:lvlJc w:val="left"/>
      <w:pPr>
        <w:ind w:left="3600" w:hanging="360"/>
      </w:pPr>
      <w:rPr>
        <w:rFonts w:ascii="Courier New" w:hAnsi="Courier New" w:cs="Courier New" w:hint="default"/>
      </w:rPr>
    </w:lvl>
    <w:lvl w:ilvl="5" w:tplc="FCC6DC02" w:tentative="1">
      <w:start w:val="1"/>
      <w:numFmt w:val="bullet"/>
      <w:lvlText w:val=""/>
      <w:lvlJc w:val="left"/>
      <w:pPr>
        <w:ind w:left="4320" w:hanging="360"/>
      </w:pPr>
      <w:rPr>
        <w:rFonts w:ascii="Wingdings" w:hAnsi="Wingdings" w:hint="default"/>
      </w:rPr>
    </w:lvl>
    <w:lvl w:ilvl="6" w:tplc="CA18AB76" w:tentative="1">
      <w:start w:val="1"/>
      <w:numFmt w:val="bullet"/>
      <w:lvlText w:val=""/>
      <w:lvlJc w:val="left"/>
      <w:pPr>
        <w:ind w:left="5040" w:hanging="360"/>
      </w:pPr>
      <w:rPr>
        <w:rFonts w:ascii="Symbol" w:hAnsi="Symbol" w:hint="default"/>
      </w:rPr>
    </w:lvl>
    <w:lvl w:ilvl="7" w:tplc="3F924E56" w:tentative="1">
      <w:start w:val="1"/>
      <w:numFmt w:val="bullet"/>
      <w:lvlText w:val="o"/>
      <w:lvlJc w:val="left"/>
      <w:pPr>
        <w:ind w:left="5760" w:hanging="360"/>
      </w:pPr>
      <w:rPr>
        <w:rFonts w:ascii="Courier New" w:hAnsi="Courier New" w:cs="Courier New" w:hint="default"/>
      </w:rPr>
    </w:lvl>
    <w:lvl w:ilvl="8" w:tplc="CD5AADF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DF"/>
    <w:rsid w:val="00C378DF"/>
    <w:rsid w:val="00D6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674D7"/>
    <w:rPr>
      <w:sz w:val="16"/>
      <w:szCs w:val="16"/>
    </w:rPr>
  </w:style>
  <w:style w:type="paragraph" w:styleId="CommentText">
    <w:name w:val="annotation text"/>
    <w:basedOn w:val="Normal"/>
    <w:link w:val="CommentTextChar"/>
    <w:rsid w:val="00B674D7"/>
    <w:rPr>
      <w:sz w:val="20"/>
      <w:szCs w:val="20"/>
    </w:rPr>
  </w:style>
  <w:style w:type="character" w:customStyle="1" w:styleId="CommentTextChar">
    <w:name w:val="Comment Text Char"/>
    <w:basedOn w:val="DefaultParagraphFont"/>
    <w:link w:val="CommentText"/>
    <w:rsid w:val="00B674D7"/>
  </w:style>
  <w:style w:type="paragraph" w:styleId="CommentSubject">
    <w:name w:val="annotation subject"/>
    <w:basedOn w:val="CommentText"/>
    <w:next w:val="CommentText"/>
    <w:link w:val="CommentSubjectChar"/>
    <w:rsid w:val="00B674D7"/>
    <w:rPr>
      <w:b/>
      <w:bCs/>
    </w:rPr>
  </w:style>
  <w:style w:type="character" w:customStyle="1" w:styleId="CommentSubjectChar">
    <w:name w:val="Comment Subject Char"/>
    <w:basedOn w:val="CommentTextChar"/>
    <w:link w:val="CommentSubject"/>
    <w:rsid w:val="00B674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674D7"/>
    <w:rPr>
      <w:sz w:val="16"/>
      <w:szCs w:val="16"/>
    </w:rPr>
  </w:style>
  <w:style w:type="paragraph" w:styleId="CommentText">
    <w:name w:val="annotation text"/>
    <w:basedOn w:val="Normal"/>
    <w:link w:val="CommentTextChar"/>
    <w:rsid w:val="00B674D7"/>
    <w:rPr>
      <w:sz w:val="20"/>
      <w:szCs w:val="20"/>
    </w:rPr>
  </w:style>
  <w:style w:type="character" w:customStyle="1" w:styleId="CommentTextChar">
    <w:name w:val="Comment Text Char"/>
    <w:basedOn w:val="DefaultParagraphFont"/>
    <w:link w:val="CommentText"/>
    <w:rsid w:val="00B674D7"/>
  </w:style>
  <w:style w:type="paragraph" w:styleId="CommentSubject">
    <w:name w:val="annotation subject"/>
    <w:basedOn w:val="CommentText"/>
    <w:next w:val="CommentText"/>
    <w:link w:val="CommentSubjectChar"/>
    <w:rsid w:val="00B674D7"/>
    <w:rPr>
      <w:b/>
      <w:bCs/>
    </w:rPr>
  </w:style>
  <w:style w:type="character" w:customStyle="1" w:styleId="CommentSubjectChar">
    <w:name w:val="Comment Subject Char"/>
    <w:basedOn w:val="CommentTextChar"/>
    <w:link w:val="CommentSubject"/>
    <w:rsid w:val="00B67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5845</Words>
  <Characters>32978</Characters>
  <Application>Microsoft Office Word</Application>
  <DocSecurity>4</DocSecurity>
  <Lines>968</Lines>
  <Paragraphs>329</Paragraphs>
  <ScaleCrop>false</ScaleCrop>
  <HeadingPairs>
    <vt:vector size="2" baseType="variant">
      <vt:variant>
        <vt:lpstr>Title</vt:lpstr>
      </vt:variant>
      <vt:variant>
        <vt:i4>1</vt:i4>
      </vt:variant>
    </vt:vector>
  </HeadingPairs>
  <TitlesOfParts>
    <vt:vector size="1" baseType="lpstr">
      <vt:lpstr>BA - HB04007 (Committee Report (Substituted))</vt:lpstr>
    </vt:vector>
  </TitlesOfParts>
  <Company>State of Texas</Company>
  <LinksUpToDate>false</LinksUpToDate>
  <CharactersWithSpaces>38556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24053</dc:subject>
  <dc:creator>State of Texas</dc:creator>
  <dc:description>HB 4007 by Kuempel-(H)Licensing &amp; Administrative Procedures (Substitute Document Number: 85R 18996)</dc:description>
  <cp:lastModifiedBy>Alexander McMillan</cp:lastModifiedBy>
  <cp:revision>2</cp:revision>
  <cp:lastPrinted>2017-04-20T14:31:00Z</cp:lastPrinted>
  <dcterms:created xsi:type="dcterms:W3CDTF">2017-04-20T23:59:00Z</dcterms:created>
  <dcterms:modified xsi:type="dcterms:W3CDTF">2017-04-20T23:59:00Z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17.104.781</vt:lpwstr>
  </property>
</Properties>
</file>