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57AD" w:rsidTr="00345119">
        <w:tc>
          <w:tcPr>
            <w:tcW w:w="9576" w:type="dxa"/>
            <w:noWrap/>
          </w:tcPr>
          <w:p w:rsidR="008423E4" w:rsidRPr="0022177D" w:rsidRDefault="006F6AD3" w:rsidP="00345119">
            <w:pPr>
              <w:pStyle w:val="Heading1"/>
            </w:pPr>
            <w:bookmarkStart w:id="0" w:name="_GoBack"/>
            <w:bookmarkEnd w:id="0"/>
            <w:r w:rsidRPr="00631897">
              <w:t>BILL ANALYSIS</w:t>
            </w:r>
          </w:p>
        </w:tc>
      </w:tr>
    </w:tbl>
    <w:p w:rsidR="008423E4" w:rsidRPr="0022177D" w:rsidRDefault="006F6AD3" w:rsidP="008423E4">
      <w:pPr>
        <w:jc w:val="center"/>
      </w:pPr>
    </w:p>
    <w:p w:rsidR="008423E4" w:rsidRPr="00B31F0E" w:rsidRDefault="006F6AD3" w:rsidP="008423E4"/>
    <w:p w:rsidR="008423E4" w:rsidRPr="00742794" w:rsidRDefault="006F6AD3" w:rsidP="008423E4">
      <w:pPr>
        <w:tabs>
          <w:tab w:val="right" w:pos="9360"/>
        </w:tabs>
      </w:pPr>
    </w:p>
    <w:tbl>
      <w:tblPr>
        <w:tblW w:w="0" w:type="auto"/>
        <w:tblLayout w:type="fixed"/>
        <w:tblLook w:val="01E0" w:firstRow="1" w:lastRow="1" w:firstColumn="1" w:lastColumn="1" w:noHBand="0" w:noVBand="0"/>
      </w:tblPr>
      <w:tblGrid>
        <w:gridCol w:w="9576"/>
      </w:tblGrid>
      <w:tr w:rsidR="00A557AD" w:rsidTr="00345119">
        <w:tc>
          <w:tcPr>
            <w:tcW w:w="9576" w:type="dxa"/>
          </w:tcPr>
          <w:p w:rsidR="008423E4" w:rsidRPr="00861995" w:rsidRDefault="006F6AD3" w:rsidP="00345119">
            <w:pPr>
              <w:jc w:val="right"/>
            </w:pPr>
            <w:r>
              <w:t>C.S.H.B. 4280</w:t>
            </w:r>
          </w:p>
        </w:tc>
      </w:tr>
      <w:tr w:rsidR="00A557AD" w:rsidTr="00345119">
        <w:tc>
          <w:tcPr>
            <w:tcW w:w="9576" w:type="dxa"/>
          </w:tcPr>
          <w:p w:rsidR="008423E4" w:rsidRPr="00861995" w:rsidRDefault="006F6AD3" w:rsidP="004F5D1F">
            <w:pPr>
              <w:jc w:val="right"/>
            </w:pPr>
            <w:r>
              <w:t xml:space="preserve">By: </w:t>
            </w:r>
            <w:r>
              <w:t>Lambert</w:t>
            </w:r>
          </w:p>
        </w:tc>
      </w:tr>
      <w:tr w:rsidR="00A557AD" w:rsidTr="00345119">
        <w:tc>
          <w:tcPr>
            <w:tcW w:w="9576" w:type="dxa"/>
          </w:tcPr>
          <w:p w:rsidR="008423E4" w:rsidRPr="00861995" w:rsidRDefault="006F6AD3" w:rsidP="00345119">
            <w:pPr>
              <w:jc w:val="right"/>
            </w:pPr>
            <w:r>
              <w:t>Corrections</w:t>
            </w:r>
          </w:p>
        </w:tc>
      </w:tr>
      <w:tr w:rsidR="00A557AD" w:rsidTr="00345119">
        <w:tc>
          <w:tcPr>
            <w:tcW w:w="9576" w:type="dxa"/>
          </w:tcPr>
          <w:p w:rsidR="008423E4" w:rsidRDefault="006F6AD3" w:rsidP="00345119">
            <w:pPr>
              <w:jc w:val="right"/>
            </w:pPr>
            <w:r>
              <w:t>Committee Report (Substituted)</w:t>
            </w:r>
          </w:p>
        </w:tc>
      </w:tr>
    </w:tbl>
    <w:p w:rsidR="008423E4" w:rsidRDefault="006F6AD3" w:rsidP="008423E4">
      <w:pPr>
        <w:tabs>
          <w:tab w:val="right" w:pos="9360"/>
        </w:tabs>
      </w:pPr>
    </w:p>
    <w:p w:rsidR="008423E4" w:rsidRDefault="006F6AD3" w:rsidP="008423E4"/>
    <w:p w:rsidR="008423E4" w:rsidRDefault="006F6AD3" w:rsidP="008423E4"/>
    <w:tbl>
      <w:tblPr>
        <w:tblW w:w="0" w:type="auto"/>
        <w:tblCellMar>
          <w:left w:w="115" w:type="dxa"/>
          <w:right w:w="115" w:type="dxa"/>
        </w:tblCellMar>
        <w:tblLook w:val="01E0" w:firstRow="1" w:lastRow="1" w:firstColumn="1" w:lastColumn="1" w:noHBand="0" w:noVBand="0"/>
      </w:tblPr>
      <w:tblGrid>
        <w:gridCol w:w="9582"/>
      </w:tblGrid>
      <w:tr w:rsidR="00A557AD" w:rsidTr="004F5D1F">
        <w:tc>
          <w:tcPr>
            <w:tcW w:w="9582" w:type="dxa"/>
          </w:tcPr>
          <w:p w:rsidR="008423E4" w:rsidRPr="00A8133F" w:rsidRDefault="006F6AD3" w:rsidP="00195223">
            <w:pPr>
              <w:rPr>
                <w:b/>
              </w:rPr>
            </w:pPr>
            <w:r w:rsidRPr="009C1E9A">
              <w:rPr>
                <w:b/>
                <w:u w:val="single"/>
              </w:rPr>
              <w:t>BACKGROUND AND PURPOSE</w:t>
            </w:r>
            <w:r>
              <w:rPr>
                <w:b/>
              </w:rPr>
              <w:t xml:space="preserve"> </w:t>
            </w:r>
          </w:p>
          <w:p w:rsidR="008423E4" w:rsidRDefault="006F6AD3" w:rsidP="00195223"/>
          <w:p w:rsidR="008423E4" w:rsidRDefault="006F6AD3" w:rsidP="00195223">
            <w:pPr>
              <w:pStyle w:val="Header"/>
              <w:tabs>
                <w:tab w:val="clear" w:pos="4320"/>
                <w:tab w:val="clear" w:pos="8640"/>
              </w:tabs>
              <w:jc w:val="both"/>
            </w:pPr>
            <w:r w:rsidRPr="005777A9">
              <w:t xml:space="preserve">Interested parties </w:t>
            </w:r>
            <w:r>
              <w:t>contend</w:t>
            </w:r>
            <w:r w:rsidRPr="005777A9">
              <w:t xml:space="preserve"> </w:t>
            </w:r>
            <w:r w:rsidRPr="005777A9">
              <w:t xml:space="preserve">that the </w:t>
            </w:r>
            <w:r>
              <w:t xml:space="preserve">manner in which the </w:t>
            </w:r>
            <w:r w:rsidRPr="005777A9">
              <w:t xml:space="preserve">32nd Judicial District Juvenile Board </w:t>
            </w:r>
            <w:r>
              <w:t xml:space="preserve">currently </w:t>
            </w:r>
            <w:r>
              <w:t>operates is</w:t>
            </w:r>
            <w:r w:rsidRPr="005777A9">
              <w:t xml:space="preserve"> </w:t>
            </w:r>
            <w:r w:rsidRPr="005777A9">
              <w:t>inconsistent with</w:t>
            </w:r>
            <w:r>
              <w:t xml:space="preserve"> </w:t>
            </w:r>
            <w:r>
              <w:t xml:space="preserve">the manner in which </w:t>
            </w:r>
            <w:r w:rsidRPr="005777A9">
              <w:t>similar juvenile boards</w:t>
            </w:r>
            <w:r>
              <w:t xml:space="preserve"> operate</w:t>
            </w:r>
            <w:r w:rsidRPr="005777A9">
              <w:t xml:space="preserve">. </w:t>
            </w:r>
            <w:r>
              <w:br/>
            </w:r>
            <w:r>
              <w:t>C.S.</w:t>
            </w:r>
            <w:r>
              <w:t xml:space="preserve">H.B. 4280 seeks to </w:t>
            </w:r>
            <w:r>
              <w:t xml:space="preserve">better meet the judicial needs of the </w:t>
            </w:r>
            <w:r>
              <w:t xml:space="preserve">district's </w:t>
            </w:r>
            <w:r>
              <w:t xml:space="preserve">area </w:t>
            </w:r>
            <w:r>
              <w:t xml:space="preserve">by </w:t>
            </w:r>
            <w:r w:rsidRPr="005777A9">
              <w:t>clarify</w:t>
            </w:r>
            <w:r>
              <w:t>ing</w:t>
            </w:r>
            <w:r w:rsidRPr="005777A9">
              <w:t xml:space="preserve"> the operation, administration, and composition of the</w:t>
            </w:r>
            <w:r>
              <w:t xml:space="preserve"> 32nd Judicial District Juvenile Board</w:t>
            </w:r>
            <w:r w:rsidRPr="005777A9">
              <w:t>.</w:t>
            </w:r>
          </w:p>
          <w:p w:rsidR="008423E4" w:rsidRPr="00E26B13" w:rsidRDefault="006F6AD3" w:rsidP="00195223">
            <w:pPr>
              <w:rPr>
                <w:b/>
              </w:rPr>
            </w:pPr>
          </w:p>
        </w:tc>
      </w:tr>
      <w:tr w:rsidR="00A557AD" w:rsidTr="004F5D1F">
        <w:tc>
          <w:tcPr>
            <w:tcW w:w="9582" w:type="dxa"/>
          </w:tcPr>
          <w:p w:rsidR="0017725B" w:rsidRDefault="006F6AD3" w:rsidP="00195223">
            <w:pPr>
              <w:rPr>
                <w:b/>
                <w:u w:val="single"/>
              </w:rPr>
            </w:pPr>
            <w:r>
              <w:rPr>
                <w:b/>
                <w:u w:val="single"/>
              </w:rPr>
              <w:t>CRIMINAL JUSTICE</w:t>
            </w:r>
            <w:r>
              <w:rPr>
                <w:b/>
                <w:u w:val="single"/>
              </w:rPr>
              <w:t xml:space="preserve"> IMPACT</w:t>
            </w:r>
          </w:p>
          <w:p w:rsidR="0017725B" w:rsidRDefault="006F6AD3" w:rsidP="00195223">
            <w:pPr>
              <w:rPr>
                <w:b/>
                <w:u w:val="single"/>
              </w:rPr>
            </w:pPr>
          </w:p>
          <w:p w:rsidR="004E5490" w:rsidRPr="004E5490" w:rsidRDefault="006F6AD3" w:rsidP="00195223">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6F6AD3" w:rsidP="00195223">
            <w:pPr>
              <w:rPr>
                <w:b/>
                <w:u w:val="single"/>
              </w:rPr>
            </w:pPr>
          </w:p>
        </w:tc>
      </w:tr>
      <w:tr w:rsidR="00A557AD" w:rsidTr="004F5D1F">
        <w:tc>
          <w:tcPr>
            <w:tcW w:w="9582" w:type="dxa"/>
          </w:tcPr>
          <w:p w:rsidR="008423E4" w:rsidRPr="00A8133F" w:rsidRDefault="006F6AD3" w:rsidP="00195223">
            <w:pPr>
              <w:rPr>
                <w:b/>
              </w:rPr>
            </w:pPr>
            <w:r w:rsidRPr="009C1E9A">
              <w:rPr>
                <w:b/>
                <w:u w:val="single"/>
              </w:rPr>
              <w:t>RULEMAKING AUTHORITY</w:t>
            </w:r>
            <w:r>
              <w:rPr>
                <w:b/>
              </w:rPr>
              <w:t xml:space="preserve"> </w:t>
            </w:r>
          </w:p>
          <w:p w:rsidR="008423E4" w:rsidRDefault="006F6AD3" w:rsidP="00195223"/>
          <w:p w:rsidR="004E5490" w:rsidRDefault="006F6AD3" w:rsidP="0019522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F6AD3" w:rsidP="00195223">
            <w:pPr>
              <w:rPr>
                <w:b/>
              </w:rPr>
            </w:pPr>
          </w:p>
        </w:tc>
      </w:tr>
      <w:tr w:rsidR="00A557AD" w:rsidTr="004F5D1F">
        <w:tc>
          <w:tcPr>
            <w:tcW w:w="9582" w:type="dxa"/>
          </w:tcPr>
          <w:p w:rsidR="008423E4" w:rsidRPr="00A8133F" w:rsidRDefault="006F6AD3" w:rsidP="00195223">
            <w:pPr>
              <w:rPr>
                <w:b/>
              </w:rPr>
            </w:pPr>
            <w:r w:rsidRPr="009C1E9A">
              <w:rPr>
                <w:b/>
                <w:u w:val="single"/>
              </w:rPr>
              <w:t>ANALYSIS</w:t>
            </w:r>
            <w:r>
              <w:rPr>
                <w:b/>
              </w:rPr>
              <w:t xml:space="preserve"> </w:t>
            </w:r>
          </w:p>
          <w:p w:rsidR="008423E4" w:rsidRDefault="006F6AD3" w:rsidP="00195223"/>
          <w:p w:rsidR="008423E4" w:rsidRDefault="006F6AD3" w:rsidP="00195223">
            <w:pPr>
              <w:pStyle w:val="Header"/>
              <w:tabs>
                <w:tab w:val="clear" w:pos="4320"/>
                <w:tab w:val="clear" w:pos="8640"/>
              </w:tabs>
              <w:jc w:val="both"/>
            </w:pPr>
            <w:r>
              <w:t>C.S.</w:t>
            </w:r>
            <w:r>
              <w:t>H.B</w:t>
            </w:r>
            <w:r>
              <w:t xml:space="preserve">. 4280 amends the Human Resources Code </w:t>
            </w:r>
            <w:r>
              <w:t>to remove and repeal provisions relating to the</w:t>
            </w:r>
            <w:r>
              <w:t xml:space="preserve"> Fisher, Mitchell, and Nolan </w:t>
            </w:r>
            <w:r>
              <w:t>c</w:t>
            </w:r>
            <w:r>
              <w:t>ount</w:t>
            </w:r>
            <w:r>
              <w:t>ies juvenile board and to instead include those counties</w:t>
            </w:r>
            <w:r>
              <w:t xml:space="preserve"> in the 32nd Judicial District Juvenile Board</w:t>
            </w:r>
            <w:r>
              <w:t xml:space="preserve">, </w:t>
            </w:r>
            <w:r>
              <w:t xml:space="preserve">as </w:t>
            </w:r>
            <w:r>
              <w:t>composed of the county judges,</w:t>
            </w:r>
            <w:r>
              <w:t xml:space="preserve"> statutory county judges, and district judges </w:t>
            </w:r>
            <w:r>
              <w:t xml:space="preserve">in </w:t>
            </w:r>
            <w:r>
              <w:t>those counties.</w:t>
            </w:r>
            <w:r>
              <w:t xml:space="preserve"> </w:t>
            </w:r>
            <w:r>
              <w:t>The bill requires the juvenile board to elect one of the members as chairman</w:t>
            </w:r>
            <w:r>
              <w:t>,</w:t>
            </w:r>
            <w:r>
              <w:t xml:space="preserve"> </w:t>
            </w:r>
            <w:r>
              <w:t xml:space="preserve">authorizes </w:t>
            </w:r>
            <w:r>
              <w:t xml:space="preserve">the commissioners courts of the counties to pay the members of the juvenile board </w:t>
            </w:r>
            <w:r>
              <w:t xml:space="preserve">an </w:t>
            </w:r>
            <w:r>
              <w:t>annual supplement</w:t>
            </w:r>
            <w:r>
              <w:t>al compensation from the general fund or any other available fund of the counties</w:t>
            </w:r>
            <w:r>
              <w:t>,</w:t>
            </w:r>
            <w:r>
              <w:t xml:space="preserve"> and</w:t>
            </w:r>
            <w:r>
              <w:t xml:space="preserve"> </w:t>
            </w:r>
            <w:r>
              <w:t xml:space="preserve">requires the juvenile board to hold regular meetings on dates set by the board and special meetings at the call of the chairman. The bill requires the juvenile board to </w:t>
            </w:r>
            <w:r>
              <w:t>designate the treasurer or auditor of Fisher County, Mitchell County, or Nolan County to serve as the board's fiscal officer. The bill requires the juvenile board to appoint an advisory council composed of one person from each county.</w:t>
            </w:r>
          </w:p>
          <w:p w:rsidR="005D3B47" w:rsidRDefault="006F6AD3" w:rsidP="00195223">
            <w:pPr>
              <w:pStyle w:val="Header"/>
              <w:tabs>
                <w:tab w:val="clear" w:pos="4320"/>
                <w:tab w:val="clear" w:pos="8640"/>
              </w:tabs>
              <w:jc w:val="both"/>
            </w:pPr>
          </w:p>
          <w:p w:rsidR="00705087" w:rsidRDefault="006F6AD3" w:rsidP="00195223">
            <w:pPr>
              <w:pStyle w:val="Header"/>
              <w:tabs>
                <w:tab w:val="clear" w:pos="4320"/>
                <w:tab w:val="clear" w:pos="8640"/>
              </w:tabs>
              <w:jc w:val="both"/>
            </w:pPr>
            <w:r>
              <w:t>C.S.</w:t>
            </w:r>
            <w:r>
              <w:t>H.B. 4280 repeal</w:t>
            </w:r>
            <w:r>
              <w:t xml:space="preserve">s </w:t>
            </w:r>
            <w:r>
              <w:t>the following provisions of the Human Resources Code:</w:t>
            </w:r>
          </w:p>
          <w:p w:rsidR="00705087" w:rsidRDefault="006F6AD3" w:rsidP="00195223">
            <w:pPr>
              <w:pStyle w:val="Header"/>
              <w:numPr>
                <w:ilvl w:val="0"/>
                <w:numId w:val="1"/>
              </w:numPr>
              <w:tabs>
                <w:tab w:val="clear" w:pos="4320"/>
                <w:tab w:val="clear" w:pos="8640"/>
              </w:tabs>
              <w:spacing w:before="120" w:after="120"/>
              <w:jc w:val="both"/>
            </w:pPr>
            <w:r>
              <w:t>Sections 152.0821(c), (d), (e), (f), and (g)</w:t>
            </w:r>
          </w:p>
          <w:p w:rsidR="005D3B47" w:rsidRDefault="006F6AD3" w:rsidP="00195223">
            <w:pPr>
              <w:pStyle w:val="Header"/>
              <w:numPr>
                <w:ilvl w:val="0"/>
                <w:numId w:val="1"/>
              </w:numPr>
              <w:tabs>
                <w:tab w:val="clear" w:pos="4320"/>
                <w:tab w:val="clear" w:pos="8640"/>
              </w:tabs>
              <w:spacing w:before="120"/>
              <w:jc w:val="both"/>
            </w:pPr>
            <w:r>
              <w:t xml:space="preserve">Sections 152.1741(c), (d), (e), (f), and (g) </w:t>
            </w:r>
          </w:p>
          <w:p w:rsidR="007D0720" w:rsidRDefault="006F6AD3" w:rsidP="00195223">
            <w:pPr>
              <w:pStyle w:val="Header"/>
              <w:numPr>
                <w:ilvl w:val="0"/>
                <w:numId w:val="1"/>
              </w:numPr>
              <w:tabs>
                <w:tab w:val="clear" w:pos="4320"/>
                <w:tab w:val="clear" w:pos="8640"/>
              </w:tabs>
              <w:spacing w:before="120"/>
              <w:jc w:val="both"/>
            </w:pPr>
            <w:r>
              <w:t>Section 152.1831(f)</w:t>
            </w:r>
          </w:p>
          <w:p w:rsidR="008423E4" w:rsidRPr="00835628" w:rsidRDefault="006F6AD3" w:rsidP="00195223">
            <w:pPr>
              <w:rPr>
                <w:b/>
              </w:rPr>
            </w:pPr>
          </w:p>
        </w:tc>
      </w:tr>
      <w:tr w:rsidR="00A557AD" w:rsidTr="004F5D1F">
        <w:tc>
          <w:tcPr>
            <w:tcW w:w="9582" w:type="dxa"/>
          </w:tcPr>
          <w:p w:rsidR="008423E4" w:rsidRPr="00A8133F" w:rsidRDefault="006F6AD3" w:rsidP="00195223">
            <w:pPr>
              <w:rPr>
                <w:b/>
              </w:rPr>
            </w:pPr>
            <w:r w:rsidRPr="009C1E9A">
              <w:rPr>
                <w:b/>
                <w:u w:val="single"/>
              </w:rPr>
              <w:t>EFFECTIVE DATE</w:t>
            </w:r>
            <w:r>
              <w:rPr>
                <w:b/>
              </w:rPr>
              <w:t xml:space="preserve"> </w:t>
            </w:r>
          </w:p>
          <w:p w:rsidR="008423E4" w:rsidRDefault="006F6AD3" w:rsidP="00195223"/>
          <w:p w:rsidR="008423E4" w:rsidRDefault="006F6AD3" w:rsidP="00195223">
            <w:pPr>
              <w:pStyle w:val="Header"/>
              <w:tabs>
                <w:tab w:val="clear" w:pos="4320"/>
                <w:tab w:val="clear" w:pos="8640"/>
              </w:tabs>
              <w:jc w:val="both"/>
            </w:pPr>
            <w:r>
              <w:t>October 1, 2017.</w:t>
            </w:r>
          </w:p>
          <w:p w:rsidR="00EB73E0" w:rsidRPr="00EB6E47" w:rsidRDefault="006F6AD3" w:rsidP="00195223">
            <w:pPr>
              <w:pStyle w:val="Header"/>
              <w:tabs>
                <w:tab w:val="clear" w:pos="4320"/>
                <w:tab w:val="clear" w:pos="8640"/>
              </w:tabs>
              <w:jc w:val="both"/>
            </w:pPr>
          </w:p>
        </w:tc>
      </w:tr>
      <w:tr w:rsidR="00A557AD" w:rsidTr="004F5D1F">
        <w:tc>
          <w:tcPr>
            <w:tcW w:w="9582" w:type="dxa"/>
          </w:tcPr>
          <w:p w:rsidR="004F5D1F" w:rsidRDefault="006F6AD3" w:rsidP="00195223">
            <w:pPr>
              <w:jc w:val="both"/>
              <w:rPr>
                <w:b/>
                <w:u w:val="single"/>
              </w:rPr>
            </w:pPr>
            <w:r>
              <w:rPr>
                <w:b/>
                <w:u w:val="single"/>
              </w:rPr>
              <w:t>COMPARISON OF ORIGINAL AND SUBSTITUTE</w:t>
            </w:r>
          </w:p>
          <w:p w:rsidR="007D0720" w:rsidRDefault="006F6AD3" w:rsidP="00195223">
            <w:pPr>
              <w:jc w:val="both"/>
            </w:pPr>
          </w:p>
          <w:p w:rsidR="007D0720" w:rsidRDefault="006F6AD3" w:rsidP="00195223">
            <w:pPr>
              <w:jc w:val="both"/>
            </w:pPr>
            <w:r>
              <w:t xml:space="preserve">While </w:t>
            </w:r>
            <w:r>
              <w:t xml:space="preserve">C.S.H.B. 4280 may differ from the original in minor or nonsubstantive ways, the </w:t>
            </w:r>
            <w:r>
              <w:lastRenderedPageBreak/>
              <w:t>following comparison is organized and formatted in a manner that indicates the substantial differences between the introduced and committee substitute versions of the bill.</w:t>
            </w:r>
          </w:p>
          <w:p w:rsidR="007D0720" w:rsidRPr="00B36234" w:rsidRDefault="006F6AD3" w:rsidP="00195223">
            <w:pPr>
              <w:jc w:val="both"/>
            </w:pPr>
          </w:p>
        </w:tc>
      </w:tr>
      <w:tr w:rsidR="00A557AD" w:rsidTr="004F5D1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557AD" w:rsidTr="004F5D1F">
              <w:trPr>
                <w:cantSplit/>
                <w:tblHeader/>
              </w:trPr>
              <w:tc>
                <w:tcPr>
                  <w:tcW w:w="4673" w:type="dxa"/>
                  <w:tcMar>
                    <w:bottom w:w="188" w:type="dxa"/>
                  </w:tcMar>
                </w:tcPr>
                <w:p w:rsidR="004F5D1F" w:rsidRDefault="006F6AD3" w:rsidP="00195223">
                  <w:pPr>
                    <w:jc w:val="center"/>
                  </w:pPr>
                  <w:r>
                    <w:lastRenderedPageBreak/>
                    <w:t>I</w:t>
                  </w:r>
                  <w:r>
                    <w:t>NTRODUCED</w:t>
                  </w:r>
                </w:p>
              </w:tc>
              <w:tc>
                <w:tcPr>
                  <w:tcW w:w="4673" w:type="dxa"/>
                  <w:tcMar>
                    <w:bottom w:w="188" w:type="dxa"/>
                  </w:tcMar>
                </w:tcPr>
                <w:p w:rsidR="004F5D1F" w:rsidRDefault="006F6AD3" w:rsidP="00195223">
                  <w:pPr>
                    <w:jc w:val="center"/>
                  </w:pPr>
                  <w:r>
                    <w:t>HOUSE COMMITTEE SUBSTITUTE</w:t>
                  </w:r>
                </w:p>
              </w:tc>
            </w:tr>
            <w:tr w:rsidR="00A557AD" w:rsidTr="004F5D1F">
              <w:tc>
                <w:tcPr>
                  <w:tcW w:w="4673" w:type="dxa"/>
                  <w:tcMar>
                    <w:right w:w="360" w:type="dxa"/>
                  </w:tcMar>
                </w:tcPr>
                <w:p w:rsidR="004F5D1F" w:rsidRDefault="006F6AD3" w:rsidP="00195223">
                  <w:pPr>
                    <w:jc w:val="both"/>
                  </w:pPr>
                  <w:r>
                    <w:t>SECTION 1.  Sections 152.0821(a) and (b), Human Resources Code, are amended</w:t>
                  </w:r>
                  <w:r>
                    <w:t>.</w:t>
                  </w:r>
                </w:p>
              </w:tc>
              <w:tc>
                <w:tcPr>
                  <w:tcW w:w="4673" w:type="dxa"/>
                  <w:tcMar>
                    <w:left w:w="360" w:type="dxa"/>
                  </w:tcMar>
                </w:tcPr>
                <w:p w:rsidR="004F5D1F" w:rsidRDefault="006F6AD3" w:rsidP="00195223">
                  <w:pPr>
                    <w:jc w:val="both"/>
                  </w:pPr>
                  <w:r>
                    <w:t>SECTION 1. Same as introduced version.</w:t>
                  </w:r>
                </w:p>
                <w:p w:rsidR="004F5D1F" w:rsidRDefault="006F6AD3" w:rsidP="00195223">
                  <w:pPr>
                    <w:jc w:val="both"/>
                  </w:pPr>
                </w:p>
              </w:tc>
            </w:tr>
            <w:tr w:rsidR="00A557AD" w:rsidTr="004F5D1F">
              <w:tc>
                <w:tcPr>
                  <w:tcW w:w="4673" w:type="dxa"/>
                  <w:tcMar>
                    <w:right w:w="360" w:type="dxa"/>
                  </w:tcMar>
                </w:tcPr>
                <w:p w:rsidR="004F5D1F" w:rsidRDefault="006F6AD3" w:rsidP="00195223">
                  <w:pPr>
                    <w:jc w:val="both"/>
                  </w:pPr>
                  <w:r>
                    <w:t>SECTION 2.  Sections 152.1741(a) and (b), Human Resources Code, are amended</w:t>
                  </w:r>
                  <w:r>
                    <w:t>.</w:t>
                  </w:r>
                </w:p>
              </w:tc>
              <w:tc>
                <w:tcPr>
                  <w:tcW w:w="4673" w:type="dxa"/>
                  <w:tcMar>
                    <w:left w:w="360" w:type="dxa"/>
                  </w:tcMar>
                </w:tcPr>
                <w:p w:rsidR="004F5D1F" w:rsidRDefault="006F6AD3" w:rsidP="00195223">
                  <w:pPr>
                    <w:jc w:val="both"/>
                  </w:pPr>
                  <w:r>
                    <w:t xml:space="preserve">SECTION 2. Same as </w:t>
                  </w:r>
                  <w:r>
                    <w:t>introduced version.</w:t>
                  </w:r>
                </w:p>
                <w:p w:rsidR="004F5D1F" w:rsidRDefault="006F6AD3" w:rsidP="00195223">
                  <w:pPr>
                    <w:jc w:val="both"/>
                  </w:pPr>
                </w:p>
              </w:tc>
            </w:tr>
            <w:tr w:rsidR="00A557AD" w:rsidTr="004F5D1F">
              <w:tc>
                <w:tcPr>
                  <w:tcW w:w="4673" w:type="dxa"/>
                  <w:tcMar>
                    <w:right w:w="360" w:type="dxa"/>
                  </w:tcMar>
                </w:tcPr>
                <w:p w:rsidR="004F5D1F" w:rsidRDefault="006F6AD3" w:rsidP="00195223">
                  <w:pPr>
                    <w:jc w:val="both"/>
                  </w:pPr>
                  <w:r>
                    <w:t>SECTION 3.  Section 152.1831, Human Resources Code, is amended to read as follows:</w:t>
                  </w:r>
                </w:p>
                <w:p w:rsidR="00C944CB" w:rsidRDefault="006F6AD3" w:rsidP="00195223">
                  <w:pPr>
                    <w:jc w:val="both"/>
                  </w:pPr>
                  <w:r>
                    <w:t xml:space="preserve">Sec. 152.1831.  NOLAN COUNTY.  </w:t>
                  </w:r>
                </w:p>
                <w:p w:rsidR="004F5D1F" w:rsidRDefault="006F6AD3" w:rsidP="00195223">
                  <w:pPr>
                    <w:jc w:val="both"/>
                  </w:pPr>
                  <w:r>
                    <w:t xml:space="preserve">(a)  Nolan County is included in the </w:t>
                  </w:r>
                  <w:r>
                    <w:rPr>
                      <w:u w:val="single"/>
                    </w:rPr>
                    <w:t>32nd Judicial District Juvenile Board</w:t>
                  </w:r>
                  <w:r>
                    <w:t xml:space="preserve"> [</w:t>
                  </w:r>
                  <w:r>
                    <w:rPr>
                      <w:strike/>
                    </w:rPr>
                    <w:t>Fisher, Mitchell, and Nolan counties juveni</w:t>
                  </w:r>
                  <w:r>
                    <w:rPr>
                      <w:strike/>
                    </w:rPr>
                    <w:t>le board</w:t>
                  </w:r>
                  <w:r>
                    <w:t xml:space="preserve">].  The juvenile board is composed of </w:t>
                  </w:r>
                  <w:r>
                    <w:rPr>
                      <w:u w:val="single"/>
                    </w:rPr>
                    <w:t xml:space="preserve">the county judges, statutory county judges, and district judges in Fisher, Mitchell, and Nolan </w:t>
                  </w:r>
                  <w:r w:rsidRPr="00B36234">
                    <w:rPr>
                      <w:u w:val="single"/>
                    </w:rPr>
                    <w:t>counties</w:t>
                  </w:r>
                  <w:r>
                    <w:t>[</w:t>
                  </w:r>
                  <w:r>
                    <w:rPr>
                      <w:strike/>
                    </w:rPr>
                    <w:t>:</w:t>
                  </w:r>
                </w:p>
                <w:p w:rsidR="004F5D1F" w:rsidRDefault="006F6AD3" w:rsidP="00195223">
                  <w:pPr>
                    <w:jc w:val="both"/>
                  </w:pPr>
                  <w:r>
                    <w:t>[</w:t>
                  </w:r>
                  <w:r>
                    <w:rPr>
                      <w:strike/>
                    </w:rPr>
                    <w:t>(1)  a county judge from Fisher, Mitchell, or Nolan County elected by a majority vote of the county jud</w:t>
                  </w:r>
                  <w:r>
                    <w:rPr>
                      <w:strike/>
                    </w:rPr>
                    <w:t>ges from those counties;</w:t>
                  </w:r>
                </w:p>
                <w:p w:rsidR="004F5D1F" w:rsidRDefault="006F6AD3" w:rsidP="00195223">
                  <w:pPr>
                    <w:jc w:val="both"/>
                  </w:pPr>
                  <w:r>
                    <w:t>[</w:t>
                  </w:r>
                  <w:r>
                    <w:rPr>
                      <w:strike/>
                    </w:rPr>
                    <w:t>(2)  the 32nd Judicial District judge or the judge of the county court at law in Nolan County who is selected by agreement between those two judges;</w:t>
                  </w:r>
                </w:p>
                <w:p w:rsidR="004F5D1F" w:rsidRDefault="006F6AD3" w:rsidP="00195223">
                  <w:pPr>
                    <w:jc w:val="both"/>
                  </w:pPr>
                  <w:r>
                    <w:t>[</w:t>
                  </w:r>
                  <w:r>
                    <w:rPr>
                      <w:strike/>
                    </w:rPr>
                    <w:t>(3)  one person appointed by the Nolan County Commissioners Court;</w:t>
                  </w:r>
                </w:p>
                <w:p w:rsidR="004F5D1F" w:rsidRDefault="006F6AD3" w:rsidP="00195223">
                  <w:pPr>
                    <w:jc w:val="both"/>
                  </w:pPr>
                  <w:r>
                    <w:t>[</w:t>
                  </w:r>
                  <w:r>
                    <w:rPr>
                      <w:strike/>
                    </w:rPr>
                    <w:t>(4)  subject</w:t>
                  </w:r>
                  <w:r>
                    <w:rPr>
                      <w:strike/>
                    </w:rPr>
                    <w:t xml:space="preserve"> to Subsection (f), the city manager of Sweetwater or another person appointed by the Sweetwater City Commission;</w:t>
                  </w:r>
                </w:p>
                <w:p w:rsidR="004F5D1F" w:rsidRDefault="006F6AD3" w:rsidP="00195223">
                  <w:pPr>
                    <w:jc w:val="both"/>
                  </w:pPr>
                  <w:r>
                    <w:t>[</w:t>
                  </w:r>
                  <w:r>
                    <w:rPr>
                      <w:strike/>
                    </w:rPr>
                    <w:t xml:space="preserve">(5)  subject to Subsection (g), the superintendent of the Sweetwater Independent School District or another person appointed by the board of </w:t>
                  </w:r>
                  <w:r>
                    <w:rPr>
                      <w:strike/>
                    </w:rPr>
                    <w:t>trustees of the Sweetwater Independent School District;</w:t>
                  </w:r>
                </w:p>
                <w:p w:rsidR="004F5D1F" w:rsidRDefault="006F6AD3" w:rsidP="00195223">
                  <w:pPr>
                    <w:jc w:val="both"/>
                  </w:pPr>
                  <w:r>
                    <w:t>[</w:t>
                  </w:r>
                  <w:r>
                    <w:rPr>
                      <w:strike/>
                    </w:rPr>
                    <w:t>(6)  one person appointed by the Mitchell County Commissioners Court;</w:t>
                  </w:r>
                </w:p>
                <w:p w:rsidR="004F5D1F" w:rsidRDefault="006F6AD3" w:rsidP="00195223">
                  <w:pPr>
                    <w:jc w:val="both"/>
                  </w:pPr>
                  <w:r>
                    <w:t>[</w:t>
                  </w:r>
                  <w:r>
                    <w:rPr>
                      <w:strike/>
                    </w:rPr>
                    <w:t>(7)  one person appointed by the Fisher County Commissioners Court;</w:t>
                  </w:r>
                </w:p>
                <w:p w:rsidR="004F5D1F" w:rsidRDefault="006F6AD3" w:rsidP="00195223">
                  <w:pPr>
                    <w:jc w:val="both"/>
                  </w:pPr>
                  <w:r>
                    <w:t>[</w:t>
                  </w:r>
                  <w:r>
                    <w:rPr>
                      <w:strike/>
                    </w:rPr>
                    <w:t>(8)  the county attorney of Fisher, Mitchell, or Nolan Coun</w:t>
                  </w:r>
                  <w:r>
                    <w:rPr>
                      <w:strike/>
                    </w:rPr>
                    <w:t>ty selected by a majority vote of the county judges of those counties; and</w:t>
                  </w:r>
                </w:p>
                <w:p w:rsidR="004F5D1F" w:rsidRDefault="006F6AD3" w:rsidP="00195223">
                  <w:pPr>
                    <w:jc w:val="both"/>
                  </w:pPr>
                  <w:r>
                    <w:t>[</w:t>
                  </w:r>
                  <w:r>
                    <w:rPr>
                      <w:strike/>
                    </w:rPr>
                    <w:t>(9)  one person selected by majority vote of the county judges of Fisher, Mitchell, and Nolan counties, subject to confirmation by a vote of the commissioners courts of each of tho</w:t>
                  </w:r>
                  <w:r>
                    <w:rPr>
                      <w:strike/>
                    </w:rPr>
                    <w:t>se counties</w:t>
                  </w:r>
                  <w:r>
                    <w:t>].</w:t>
                  </w:r>
                </w:p>
                <w:p w:rsidR="004F5D1F" w:rsidRDefault="006F6AD3" w:rsidP="00195223">
                  <w:pPr>
                    <w:jc w:val="both"/>
                  </w:pPr>
                  <w:r>
                    <w:t xml:space="preserve">(b)  The </w:t>
                  </w:r>
                  <w:r>
                    <w:rPr>
                      <w:u w:val="single"/>
                    </w:rPr>
                    <w:t>juvenile board shall elect one of the members as</w:t>
                  </w:r>
                  <w:r>
                    <w:t xml:space="preserve"> chairman [</w:t>
                  </w:r>
                  <w:r>
                    <w:rPr>
                      <w:strike/>
                    </w:rPr>
                    <w:t xml:space="preserve">of the board is the county judge appointed under Subsection </w:t>
                  </w:r>
                  <w:r>
                    <w:rPr>
                      <w:strike/>
                    </w:rPr>
                    <w:lastRenderedPageBreak/>
                    <w:t>(a)(1). The chairman presides at meetings scheduled by the board</w:t>
                  </w:r>
                  <w:r>
                    <w:t>].</w:t>
                  </w:r>
                </w:p>
                <w:p w:rsidR="004F5D1F" w:rsidRDefault="006F6AD3" w:rsidP="00195223">
                  <w:pPr>
                    <w:jc w:val="both"/>
                  </w:pPr>
                  <w:r>
                    <w:t xml:space="preserve">(c)  </w:t>
                  </w:r>
                  <w:r>
                    <w:rPr>
                      <w:u w:val="single"/>
                    </w:rPr>
                    <w:t xml:space="preserve">The commissioners courts of the counties </w:t>
                  </w:r>
                  <w:r w:rsidRPr="00FB34E7">
                    <w:rPr>
                      <w:highlight w:val="lightGray"/>
                      <w:u w:val="single"/>
                    </w:rPr>
                    <w:t>s</w:t>
                  </w:r>
                  <w:r w:rsidRPr="00FB34E7">
                    <w:rPr>
                      <w:highlight w:val="lightGray"/>
                      <w:u w:val="single"/>
                    </w:rPr>
                    <w:t>hall</w:t>
                  </w:r>
                  <w:r>
                    <w:rPr>
                      <w:u w:val="single"/>
                    </w:rPr>
                    <w:t xml:space="preserve"> pay the members of the juvenile board annual supplemental compensation </w:t>
                  </w:r>
                  <w:r w:rsidRPr="007D0720">
                    <w:rPr>
                      <w:highlight w:val="lightGray"/>
                      <w:u w:val="single"/>
                    </w:rPr>
                    <w:t>of $2,400</w:t>
                  </w:r>
                  <w:r>
                    <w:rPr>
                      <w:u w:val="single"/>
                    </w:rPr>
                    <w:t xml:space="preserve"> from the general fund or any other available fund of the counties.</w:t>
                  </w:r>
                  <w:r>
                    <w:t xml:space="preserve">  [</w:t>
                  </w:r>
                  <w:r>
                    <w:rPr>
                      <w:strike/>
                    </w:rPr>
                    <w:t>The appointed members serve without compensation.  Each member serves a two-year term.</w:t>
                  </w:r>
                  <w:r>
                    <w:t>]</w:t>
                  </w:r>
                </w:p>
                <w:p w:rsidR="004F5D1F" w:rsidRDefault="006F6AD3" w:rsidP="00195223">
                  <w:pPr>
                    <w:jc w:val="both"/>
                  </w:pPr>
                  <w:r>
                    <w:t xml:space="preserve">(d)  </w:t>
                  </w:r>
                  <w:r>
                    <w:rPr>
                      <w:u w:val="single"/>
                    </w:rPr>
                    <w:t xml:space="preserve">The </w:t>
                  </w:r>
                  <w:r>
                    <w:rPr>
                      <w:u w:val="single"/>
                    </w:rPr>
                    <w:t>juvenile board shall hold regular meetings on dates set by the board and special meetings at the call of the chairman.</w:t>
                  </w:r>
                  <w:r>
                    <w:t xml:space="preserve"> [</w:t>
                  </w:r>
                  <w:r>
                    <w:rPr>
                      <w:strike/>
                    </w:rPr>
                    <w:t>The Nolan County Commissioners Court, the Sweetwater City Commission, and the board of trustees of the Sweetwater Independent School Dis</w:t>
                  </w:r>
                  <w:r>
                    <w:rPr>
                      <w:strike/>
                    </w:rPr>
                    <w:t xml:space="preserve">trict may agree to provide the funds for the salaries of the personnel assigned to Nolan County and the other expenses the board chairman certifies as necessary to provide adequate juvenile services to Nolan County.  The commissioners court, city council, </w:t>
                  </w:r>
                  <w:r>
                    <w:rPr>
                      <w:strike/>
                    </w:rPr>
                    <w:t>and board of trustees shall each provide one-third of the funds.</w:t>
                  </w:r>
                  <w:r>
                    <w:t>]</w:t>
                  </w:r>
                </w:p>
                <w:p w:rsidR="004F5D1F" w:rsidRPr="007D0720" w:rsidRDefault="006F6AD3" w:rsidP="00195223">
                  <w:pPr>
                    <w:jc w:val="both"/>
                    <w:rPr>
                      <w:highlight w:val="lightGray"/>
                    </w:rPr>
                  </w:pPr>
                  <w:r w:rsidRPr="007D0720">
                    <w:rPr>
                      <w:highlight w:val="lightGray"/>
                    </w:rPr>
                    <w:t xml:space="preserve">(e)  </w:t>
                  </w:r>
                  <w:r w:rsidRPr="007D0720">
                    <w:rPr>
                      <w:highlight w:val="lightGray"/>
                      <w:u w:val="single"/>
                    </w:rPr>
                    <w:t xml:space="preserve">The commissioners courts may reimburse a juvenile board member for the member's reasonable and necessary job-related expenses.  Reimbursable expenses include travel, lodging, training, </w:t>
                  </w:r>
                  <w:r w:rsidRPr="007D0720">
                    <w:rPr>
                      <w:highlight w:val="lightGray"/>
                      <w:u w:val="single"/>
                    </w:rPr>
                    <w:t>and educational activities.</w:t>
                  </w:r>
                  <w:r w:rsidRPr="007D0720">
                    <w:rPr>
                      <w:highlight w:val="lightGray"/>
                    </w:rPr>
                    <w:t xml:space="preserve">  [</w:t>
                  </w:r>
                  <w:r w:rsidRPr="007D0720">
                    <w:rPr>
                      <w:strike/>
                      <w:highlight w:val="lightGray"/>
                    </w:rPr>
                    <w:t>Sections 152.0002, 152.0003, 152.0004, and 152.0005 do not apply to the juvenile board in Fisher, Mitchell, and Nolan counties.</w:t>
                  </w:r>
                  <w:r w:rsidRPr="007D0720">
                    <w:rPr>
                      <w:highlight w:val="lightGray"/>
                    </w:rPr>
                    <w:t>]</w:t>
                  </w:r>
                </w:p>
                <w:p w:rsidR="004F5D1F" w:rsidRDefault="006F6AD3" w:rsidP="00195223">
                  <w:pPr>
                    <w:jc w:val="both"/>
                  </w:pPr>
                  <w:r w:rsidRPr="007D0720">
                    <w:rPr>
                      <w:highlight w:val="lightGray"/>
                    </w:rPr>
                    <w:t xml:space="preserve">(f)  </w:t>
                  </w:r>
                  <w:r w:rsidRPr="007D0720">
                    <w:rPr>
                      <w:highlight w:val="lightGray"/>
                      <w:u w:val="single"/>
                    </w:rPr>
                    <w:t>The juvenile board shall pay the salaries of juvenile probation personnel and other expenses</w:t>
                  </w:r>
                  <w:r w:rsidRPr="007D0720">
                    <w:rPr>
                      <w:highlight w:val="lightGray"/>
                      <w:u w:val="single"/>
                    </w:rPr>
                    <w:t xml:space="preserve"> the chairman certifies as essential to provide services to children from the juvenile board fund to the extent of the state aid received in the fund.</w:t>
                  </w:r>
                  <w:r w:rsidRPr="003E4BEB">
                    <w:t xml:space="preserve">  [</w:t>
                  </w:r>
                  <w:r w:rsidRPr="003E4BEB">
                    <w:rPr>
                      <w:strike/>
                    </w:rPr>
                    <w:t>The board member appointed by the Sweetwater City Commission under Subsection (a)(4) may be appointed o</w:t>
                  </w:r>
                  <w:r w:rsidRPr="003E4BEB">
                    <w:rPr>
                      <w:strike/>
                    </w:rPr>
                    <w:t>nly if the City of Sweetwater agrees to provide funds for the salaries of the personnel assigned to Nolan County and other expenses the board chairman certifies as necessary to provide adequate juvenile services to Nolan County as provided by Subsection (d</w:t>
                  </w:r>
                  <w:r w:rsidRPr="003E4BEB">
                    <w:rPr>
                      <w:strike/>
                    </w:rPr>
                    <w:t>).</w:t>
                  </w:r>
                  <w:r w:rsidRPr="003E4BEB">
                    <w:t>]</w:t>
                  </w:r>
                </w:p>
                <w:p w:rsidR="004F5D1F" w:rsidRDefault="006F6AD3" w:rsidP="00195223">
                  <w:pPr>
                    <w:jc w:val="both"/>
                  </w:pPr>
                  <w:r>
                    <w:t xml:space="preserve">(g)  </w:t>
                  </w:r>
                  <w:r>
                    <w:rPr>
                      <w:u w:val="single"/>
                    </w:rPr>
                    <w:t>The juvenile board shall designate the treasurer or auditor of Fisher County, Mitchell County, or Nolan County to serve as the board's fiscal officer.</w:t>
                  </w:r>
                  <w:r>
                    <w:t xml:space="preserve">  [</w:t>
                  </w:r>
                  <w:r>
                    <w:rPr>
                      <w:strike/>
                    </w:rPr>
                    <w:t>The board member appointed by the Sweetwater Independent School District under Subsection (a)(</w:t>
                  </w:r>
                  <w:r>
                    <w:rPr>
                      <w:strike/>
                    </w:rPr>
                    <w:t>5) may be appointed only if that school district agrees to provide funds for the salaries of the personnel assigned to Nolan County and other expenses the board chairman certifies as necessary to provide adequate juvenile services to Nolan County as provid</w:t>
                  </w:r>
                  <w:r>
                    <w:rPr>
                      <w:strike/>
                    </w:rPr>
                    <w:t>ed by Subsection (d).</w:t>
                  </w:r>
                  <w:r>
                    <w:t>]</w:t>
                  </w:r>
                </w:p>
                <w:p w:rsidR="004F5D1F" w:rsidRDefault="006F6AD3" w:rsidP="00195223">
                  <w:pPr>
                    <w:jc w:val="both"/>
                  </w:pPr>
                  <w:r>
                    <w:rPr>
                      <w:u w:val="single"/>
                    </w:rPr>
                    <w:t>(h)  The juvenile board shall appoint an advisory council composed of one person from each county.</w:t>
                  </w:r>
                </w:p>
              </w:tc>
              <w:tc>
                <w:tcPr>
                  <w:tcW w:w="4673" w:type="dxa"/>
                  <w:tcMar>
                    <w:left w:w="360" w:type="dxa"/>
                  </w:tcMar>
                </w:tcPr>
                <w:p w:rsidR="004F5D1F" w:rsidRDefault="006F6AD3" w:rsidP="00195223">
                  <w:pPr>
                    <w:jc w:val="both"/>
                  </w:pPr>
                  <w:r>
                    <w:lastRenderedPageBreak/>
                    <w:t>SECTION 3.  Section 152.1831, Human Resources Code, is amended by amending Subsections (a), (b), (c), (d), and (g) and adding Subsecti</w:t>
                  </w:r>
                  <w:r>
                    <w:t>on (h) to read as follows:</w:t>
                  </w:r>
                </w:p>
                <w:p w:rsidR="004F5D1F" w:rsidRDefault="006F6AD3" w:rsidP="00195223">
                  <w:pPr>
                    <w:jc w:val="both"/>
                  </w:pPr>
                  <w:r>
                    <w:t xml:space="preserve">(a)  Nolan County is included in the </w:t>
                  </w:r>
                  <w:r>
                    <w:rPr>
                      <w:u w:val="single"/>
                    </w:rPr>
                    <w:t>32nd Judicial District Juvenile Board</w:t>
                  </w:r>
                  <w:r>
                    <w:t xml:space="preserve"> [</w:t>
                  </w:r>
                  <w:r>
                    <w:rPr>
                      <w:strike/>
                    </w:rPr>
                    <w:t>Fisher, Mitchell, and Nolan counties juvenile board</w:t>
                  </w:r>
                  <w:r>
                    <w:t xml:space="preserve">].  The juvenile board is composed of </w:t>
                  </w:r>
                  <w:r>
                    <w:rPr>
                      <w:u w:val="single"/>
                    </w:rPr>
                    <w:t xml:space="preserve">the county judges, statutory county judges, and district judges </w:t>
                  </w:r>
                  <w:r>
                    <w:rPr>
                      <w:u w:val="single"/>
                    </w:rPr>
                    <w:t xml:space="preserve">in Fisher, Mitchell, and Nolan </w:t>
                  </w:r>
                  <w:r w:rsidRPr="00B36234">
                    <w:rPr>
                      <w:u w:val="single"/>
                    </w:rPr>
                    <w:t>Counties</w:t>
                  </w:r>
                  <w:r>
                    <w:t>[</w:t>
                  </w:r>
                  <w:r>
                    <w:rPr>
                      <w:strike/>
                    </w:rPr>
                    <w:t>:</w:t>
                  </w:r>
                </w:p>
                <w:p w:rsidR="004F5D1F" w:rsidRDefault="006F6AD3" w:rsidP="00195223">
                  <w:pPr>
                    <w:jc w:val="both"/>
                  </w:pPr>
                  <w:r>
                    <w:t>[</w:t>
                  </w:r>
                  <w:r>
                    <w:rPr>
                      <w:strike/>
                    </w:rPr>
                    <w:t>(1)  a county judge from Fisher, Mitchell, or Nolan County elected by a majority vote of the county judges from those counties;</w:t>
                  </w:r>
                </w:p>
                <w:p w:rsidR="004F5D1F" w:rsidRDefault="006F6AD3" w:rsidP="00195223">
                  <w:pPr>
                    <w:jc w:val="both"/>
                  </w:pPr>
                  <w:r>
                    <w:t>[</w:t>
                  </w:r>
                  <w:r>
                    <w:rPr>
                      <w:strike/>
                    </w:rPr>
                    <w:t>(2)  the 32nd Judicial District judge or the judge of the county court at law in Nol</w:t>
                  </w:r>
                  <w:r>
                    <w:rPr>
                      <w:strike/>
                    </w:rPr>
                    <w:t>an County who is selected by agreement between those two judges;</w:t>
                  </w:r>
                </w:p>
                <w:p w:rsidR="004F5D1F" w:rsidRDefault="006F6AD3" w:rsidP="00195223">
                  <w:pPr>
                    <w:jc w:val="both"/>
                  </w:pPr>
                  <w:r>
                    <w:t>[</w:t>
                  </w:r>
                  <w:r>
                    <w:rPr>
                      <w:strike/>
                    </w:rPr>
                    <w:t>(3)  one person appointed by the Nolan County Commissioners Court;</w:t>
                  </w:r>
                </w:p>
                <w:p w:rsidR="004F5D1F" w:rsidRDefault="006F6AD3" w:rsidP="00195223">
                  <w:pPr>
                    <w:jc w:val="both"/>
                  </w:pPr>
                  <w:r>
                    <w:t>[</w:t>
                  </w:r>
                  <w:r>
                    <w:rPr>
                      <w:strike/>
                    </w:rPr>
                    <w:t>(4)  subject to Subsection (f), the city manager of Sweetwater or another person appointed by the Sweetwater City Commissi</w:t>
                  </w:r>
                  <w:r>
                    <w:rPr>
                      <w:strike/>
                    </w:rPr>
                    <w:t>on;</w:t>
                  </w:r>
                </w:p>
                <w:p w:rsidR="004F5D1F" w:rsidRDefault="006F6AD3" w:rsidP="00195223">
                  <w:pPr>
                    <w:jc w:val="both"/>
                  </w:pPr>
                  <w:r>
                    <w:t>[</w:t>
                  </w:r>
                  <w:r>
                    <w:rPr>
                      <w:strike/>
                    </w:rPr>
                    <w:t>(5)  subject to Subsection (g), the superintendent of the Sweetwater Independent School District or another person appointed by the board of trustees of the Sweetwater Independent School District;</w:t>
                  </w:r>
                </w:p>
                <w:p w:rsidR="004F5D1F" w:rsidRDefault="006F6AD3" w:rsidP="00195223">
                  <w:pPr>
                    <w:jc w:val="both"/>
                  </w:pPr>
                  <w:r>
                    <w:t>[</w:t>
                  </w:r>
                  <w:r>
                    <w:rPr>
                      <w:strike/>
                    </w:rPr>
                    <w:t>(6)  one person appointed by the Mitchell County Comm</w:t>
                  </w:r>
                  <w:r>
                    <w:rPr>
                      <w:strike/>
                    </w:rPr>
                    <w:t>issioners Court;</w:t>
                  </w:r>
                </w:p>
                <w:p w:rsidR="004F5D1F" w:rsidRDefault="006F6AD3" w:rsidP="00195223">
                  <w:pPr>
                    <w:jc w:val="both"/>
                  </w:pPr>
                  <w:r>
                    <w:t>[</w:t>
                  </w:r>
                  <w:r>
                    <w:rPr>
                      <w:strike/>
                    </w:rPr>
                    <w:t>(7)  one person appointed by the Fisher County Commissioners Court;</w:t>
                  </w:r>
                </w:p>
                <w:p w:rsidR="004F5D1F" w:rsidRDefault="006F6AD3" w:rsidP="00195223">
                  <w:pPr>
                    <w:jc w:val="both"/>
                  </w:pPr>
                  <w:r>
                    <w:t>[</w:t>
                  </w:r>
                  <w:r>
                    <w:rPr>
                      <w:strike/>
                    </w:rPr>
                    <w:t>(8)  the county attorney of Fisher, Mitchell, or Nolan County selected by a majority vote of the county judges of those counties; and</w:t>
                  </w:r>
                </w:p>
                <w:p w:rsidR="004F5D1F" w:rsidRDefault="006F6AD3" w:rsidP="00195223">
                  <w:pPr>
                    <w:jc w:val="both"/>
                  </w:pPr>
                  <w:r>
                    <w:t>[</w:t>
                  </w:r>
                  <w:r>
                    <w:rPr>
                      <w:strike/>
                    </w:rPr>
                    <w:t>(9)  one person selected by majori</w:t>
                  </w:r>
                  <w:r>
                    <w:rPr>
                      <w:strike/>
                    </w:rPr>
                    <w:t>ty vote of the county judges of Fisher, Mitchell, and Nolan counties, subject to confirmation by a vote of the commissioners courts of each of those counties</w:t>
                  </w:r>
                  <w:r>
                    <w:t>].</w:t>
                  </w:r>
                </w:p>
                <w:p w:rsidR="004F5D1F" w:rsidRDefault="006F6AD3" w:rsidP="00195223">
                  <w:pPr>
                    <w:jc w:val="both"/>
                  </w:pPr>
                  <w:r>
                    <w:t xml:space="preserve">(b)  The </w:t>
                  </w:r>
                  <w:r>
                    <w:rPr>
                      <w:u w:val="single"/>
                    </w:rPr>
                    <w:t>juvenile board shall elect one of the members as</w:t>
                  </w:r>
                  <w:r>
                    <w:t xml:space="preserve"> chairman [</w:t>
                  </w:r>
                  <w:r>
                    <w:rPr>
                      <w:strike/>
                    </w:rPr>
                    <w:t>of the board is the county j</w:t>
                  </w:r>
                  <w:r>
                    <w:rPr>
                      <w:strike/>
                    </w:rPr>
                    <w:t xml:space="preserve">udge appointed under Subsection </w:t>
                  </w:r>
                  <w:r>
                    <w:rPr>
                      <w:strike/>
                    </w:rPr>
                    <w:lastRenderedPageBreak/>
                    <w:t>(a)(1). The chairman presides at meetings scheduled by the board</w:t>
                  </w:r>
                  <w:r>
                    <w:t>].</w:t>
                  </w:r>
                </w:p>
                <w:p w:rsidR="004F5D1F" w:rsidRDefault="006F6AD3" w:rsidP="00195223">
                  <w:pPr>
                    <w:jc w:val="both"/>
                  </w:pPr>
                  <w:r>
                    <w:t xml:space="preserve">(c)  </w:t>
                  </w:r>
                  <w:r>
                    <w:rPr>
                      <w:u w:val="single"/>
                    </w:rPr>
                    <w:t xml:space="preserve">The commissioners courts of the counties </w:t>
                  </w:r>
                  <w:r w:rsidRPr="007D0720">
                    <w:rPr>
                      <w:highlight w:val="lightGray"/>
                      <w:u w:val="single"/>
                    </w:rPr>
                    <w:t>may</w:t>
                  </w:r>
                  <w:r>
                    <w:rPr>
                      <w:u w:val="single"/>
                    </w:rPr>
                    <w:t xml:space="preserve"> pay the members of the juvenile board </w:t>
                  </w:r>
                  <w:r w:rsidRPr="00B36234">
                    <w:rPr>
                      <w:u w:val="single"/>
                    </w:rPr>
                    <w:t>an</w:t>
                  </w:r>
                  <w:r w:rsidRPr="00C944CB">
                    <w:rPr>
                      <w:u w:val="single"/>
                    </w:rPr>
                    <w:t xml:space="preserve"> a</w:t>
                  </w:r>
                  <w:r>
                    <w:rPr>
                      <w:u w:val="single"/>
                    </w:rPr>
                    <w:t xml:space="preserve">nnual supplemental compensation from the general fund or any </w:t>
                  </w:r>
                  <w:r>
                    <w:rPr>
                      <w:u w:val="single"/>
                    </w:rPr>
                    <w:t>other available fund of the counties.</w:t>
                  </w:r>
                  <w:r>
                    <w:t xml:space="preserve">  [</w:t>
                  </w:r>
                  <w:r>
                    <w:rPr>
                      <w:strike/>
                    </w:rPr>
                    <w:t>The appointed members serve without compensation.  Each member serves a two-year term.</w:t>
                  </w:r>
                  <w:r>
                    <w:t>]</w:t>
                  </w:r>
                </w:p>
                <w:p w:rsidR="004F5D1F" w:rsidRDefault="006F6AD3" w:rsidP="00195223">
                  <w:pPr>
                    <w:jc w:val="both"/>
                  </w:pPr>
                  <w:r>
                    <w:t xml:space="preserve">(d)  </w:t>
                  </w:r>
                  <w:r>
                    <w:rPr>
                      <w:u w:val="single"/>
                    </w:rPr>
                    <w:t>The juvenile board shall hold regular meetings on dates set by the board and special meetings at the call of the chairman.</w:t>
                  </w:r>
                  <w:r>
                    <w:t xml:space="preserve"> </w:t>
                  </w:r>
                  <w:r>
                    <w:t>[</w:t>
                  </w:r>
                  <w:r>
                    <w:rPr>
                      <w:strike/>
                    </w:rPr>
                    <w:t xml:space="preserve">The Nolan County Commissioners Court, the Sweetwater City Commission, and the board of trustees of the Sweetwater Independent School District may agree to provide the funds for the salaries of the personnel assigned to Nolan County and the other expenses </w:t>
                  </w:r>
                  <w:r>
                    <w:rPr>
                      <w:strike/>
                    </w:rPr>
                    <w:t>the board chairman certifies as necessary to provide adequate juvenile services to Nolan County.  The commissioners court, city council, and board of trustees shall each provide one-third of the funds.</w:t>
                  </w:r>
                  <w:r>
                    <w:t>]</w:t>
                  </w: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C944CB" w:rsidRDefault="006F6AD3" w:rsidP="00195223">
                  <w:pPr>
                    <w:jc w:val="both"/>
                    <w:rPr>
                      <w:i/>
                    </w:rPr>
                  </w:pPr>
                </w:p>
                <w:p w:rsidR="007D0720" w:rsidRPr="00C944CB" w:rsidRDefault="006F6AD3" w:rsidP="00195223">
                  <w:pPr>
                    <w:jc w:val="both"/>
                    <w:rPr>
                      <w:i/>
                    </w:rPr>
                  </w:pPr>
                  <w:r w:rsidRPr="00C944CB">
                    <w:rPr>
                      <w:i/>
                    </w:rPr>
                    <w:t>(See SECTION 4 below</w:t>
                  </w:r>
                  <w:r>
                    <w:rPr>
                      <w:i/>
                    </w:rPr>
                    <w:t>.</w:t>
                  </w:r>
                  <w:r w:rsidRPr="00C944CB">
                    <w:rPr>
                      <w:i/>
                    </w:rPr>
                    <w:t>)</w:t>
                  </w: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7D0720" w:rsidRDefault="006F6AD3" w:rsidP="00195223">
                  <w:pPr>
                    <w:jc w:val="both"/>
                  </w:pPr>
                </w:p>
                <w:p w:rsidR="004F5D1F" w:rsidRDefault="006F6AD3" w:rsidP="00195223">
                  <w:pPr>
                    <w:jc w:val="both"/>
                  </w:pPr>
                  <w:r>
                    <w:t xml:space="preserve">(g)  </w:t>
                  </w:r>
                  <w:r>
                    <w:rPr>
                      <w:u w:val="single"/>
                    </w:rPr>
                    <w:t>The juvenile board shall designate the treasurer or auditor of Fisher County, Mitchell County, or Nolan County to serve as the board's fiscal officer.</w:t>
                  </w:r>
                  <w:r>
                    <w:t xml:space="preserve">  [</w:t>
                  </w:r>
                  <w:r>
                    <w:rPr>
                      <w:strike/>
                    </w:rPr>
                    <w:t>The board member appointed by the Sweetwater Independent School District under Subsection (a)(5) may be</w:t>
                  </w:r>
                  <w:r>
                    <w:rPr>
                      <w:strike/>
                    </w:rPr>
                    <w:t xml:space="preserve"> appointed only if that school district agrees to provide funds for the salaries of the personnel assigned to Nolan County and other expenses the board chairman certifies as necessary to provide adequate juvenile services to Nolan County as provided by Sub</w:t>
                  </w:r>
                  <w:r>
                    <w:rPr>
                      <w:strike/>
                    </w:rPr>
                    <w:t>section (d).</w:t>
                  </w:r>
                  <w:r>
                    <w:t>]</w:t>
                  </w:r>
                </w:p>
                <w:p w:rsidR="004F5D1F" w:rsidRDefault="006F6AD3" w:rsidP="00195223">
                  <w:pPr>
                    <w:jc w:val="both"/>
                  </w:pPr>
                  <w:r>
                    <w:rPr>
                      <w:u w:val="single"/>
                    </w:rPr>
                    <w:t>(h)  The juvenile board shall appoint an advisory council composed of one person from each county.</w:t>
                  </w:r>
                </w:p>
              </w:tc>
            </w:tr>
            <w:tr w:rsidR="00A557AD" w:rsidTr="004F5D1F">
              <w:tc>
                <w:tcPr>
                  <w:tcW w:w="4673" w:type="dxa"/>
                  <w:tcMar>
                    <w:right w:w="360" w:type="dxa"/>
                  </w:tcMar>
                </w:tcPr>
                <w:p w:rsidR="004F5D1F" w:rsidRDefault="006F6AD3" w:rsidP="00195223">
                  <w:pPr>
                    <w:jc w:val="both"/>
                  </w:pPr>
                  <w:r>
                    <w:lastRenderedPageBreak/>
                    <w:t>SECTION 4.  The following provisions of the Human Resources Code are repealed:</w:t>
                  </w:r>
                </w:p>
                <w:p w:rsidR="004F5D1F" w:rsidRDefault="006F6AD3" w:rsidP="00195223">
                  <w:pPr>
                    <w:jc w:val="both"/>
                  </w:pPr>
                  <w:r>
                    <w:t>(1)  Sections 152.0821(c), (d), (e), (f), and (g); and</w:t>
                  </w:r>
                </w:p>
                <w:p w:rsidR="004F5D1F" w:rsidRDefault="006F6AD3" w:rsidP="00195223">
                  <w:pPr>
                    <w:jc w:val="both"/>
                  </w:pPr>
                  <w:r>
                    <w:t>(2)  Sec</w:t>
                  </w:r>
                  <w:r>
                    <w:t>tions 152.1741(c), (d), (e), (f), and (g).</w:t>
                  </w:r>
                </w:p>
                <w:p w:rsidR="004F5D1F" w:rsidRDefault="006F6AD3" w:rsidP="00195223">
                  <w:pPr>
                    <w:jc w:val="both"/>
                  </w:pPr>
                </w:p>
                <w:p w:rsidR="003E4BEB" w:rsidRPr="003E4BEB" w:rsidRDefault="006F6AD3" w:rsidP="00195223">
                  <w:pPr>
                    <w:jc w:val="both"/>
                    <w:rPr>
                      <w:i/>
                    </w:rPr>
                  </w:pPr>
                  <w:r w:rsidRPr="003E4BEB">
                    <w:rPr>
                      <w:i/>
                    </w:rPr>
                    <w:t>(See SECTION 3, Sec. 152.1831</w:t>
                  </w:r>
                  <w:r>
                    <w:rPr>
                      <w:i/>
                    </w:rPr>
                    <w:t>(f)</w:t>
                  </w:r>
                  <w:r w:rsidRPr="003E4BEB">
                    <w:rPr>
                      <w:i/>
                    </w:rPr>
                    <w:t xml:space="preserve"> above.)</w:t>
                  </w:r>
                </w:p>
              </w:tc>
              <w:tc>
                <w:tcPr>
                  <w:tcW w:w="4673" w:type="dxa"/>
                  <w:tcMar>
                    <w:left w:w="360" w:type="dxa"/>
                  </w:tcMar>
                </w:tcPr>
                <w:p w:rsidR="004F5D1F" w:rsidRDefault="006F6AD3" w:rsidP="00195223">
                  <w:pPr>
                    <w:jc w:val="both"/>
                  </w:pPr>
                  <w:r>
                    <w:t>SECTION 4.  The following provisions of the Human Resources Code are repealed:</w:t>
                  </w:r>
                </w:p>
                <w:p w:rsidR="004F5D1F" w:rsidRDefault="006F6AD3" w:rsidP="00195223">
                  <w:pPr>
                    <w:jc w:val="both"/>
                  </w:pPr>
                  <w:r>
                    <w:t>(1)  Sections 152.0821(c), (d), (e), (f), and (g);</w:t>
                  </w:r>
                </w:p>
                <w:p w:rsidR="004F5D1F" w:rsidRDefault="006F6AD3" w:rsidP="00195223">
                  <w:pPr>
                    <w:jc w:val="both"/>
                  </w:pPr>
                  <w:r>
                    <w:t>(2)  Sections 152.1741(c), (d), (e), (f),</w:t>
                  </w:r>
                  <w:r>
                    <w:t xml:space="preserve"> and (g); and</w:t>
                  </w:r>
                </w:p>
                <w:p w:rsidR="003E4BEB" w:rsidRDefault="006F6AD3" w:rsidP="00195223">
                  <w:pPr>
                    <w:jc w:val="both"/>
                    <w:rPr>
                      <w:highlight w:val="lightGray"/>
                    </w:rPr>
                  </w:pPr>
                </w:p>
                <w:p w:rsidR="004F5D1F" w:rsidRDefault="006F6AD3" w:rsidP="00195223">
                  <w:pPr>
                    <w:jc w:val="both"/>
                  </w:pPr>
                  <w:r w:rsidRPr="003E4BEB">
                    <w:t>(3)  Section 152.1831(f).</w:t>
                  </w:r>
                </w:p>
              </w:tc>
            </w:tr>
            <w:tr w:rsidR="00A557AD" w:rsidTr="004F5D1F">
              <w:tc>
                <w:tcPr>
                  <w:tcW w:w="4673" w:type="dxa"/>
                  <w:tcMar>
                    <w:right w:w="360" w:type="dxa"/>
                  </w:tcMar>
                </w:tcPr>
                <w:p w:rsidR="004F5D1F" w:rsidRDefault="006F6AD3" w:rsidP="00195223">
                  <w:pPr>
                    <w:jc w:val="both"/>
                  </w:pPr>
                  <w:r>
                    <w:t>SECTION 5.  This Act takes effect October 1, 2017.</w:t>
                  </w:r>
                </w:p>
              </w:tc>
              <w:tc>
                <w:tcPr>
                  <w:tcW w:w="4673" w:type="dxa"/>
                  <w:tcMar>
                    <w:left w:w="360" w:type="dxa"/>
                  </w:tcMar>
                </w:tcPr>
                <w:p w:rsidR="004F5D1F" w:rsidRDefault="006F6AD3" w:rsidP="00195223">
                  <w:pPr>
                    <w:jc w:val="both"/>
                  </w:pPr>
                  <w:r>
                    <w:t>SECTION 5. Same as introduced version.</w:t>
                  </w:r>
                </w:p>
                <w:p w:rsidR="004F5D1F" w:rsidRDefault="006F6AD3" w:rsidP="00195223">
                  <w:pPr>
                    <w:jc w:val="both"/>
                  </w:pPr>
                </w:p>
              </w:tc>
            </w:tr>
          </w:tbl>
          <w:p w:rsidR="004F5D1F" w:rsidRDefault="006F6AD3" w:rsidP="00195223"/>
          <w:p w:rsidR="004F5D1F" w:rsidRPr="009C1E9A" w:rsidRDefault="006F6AD3" w:rsidP="00195223">
            <w:pPr>
              <w:rPr>
                <w:b/>
                <w:u w:val="single"/>
              </w:rPr>
            </w:pPr>
          </w:p>
        </w:tc>
      </w:tr>
    </w:tbl>
    <w:p w:rsidR="004108C3" w:rsidRPr="00EB6E47" w:rsidRDefault="006F6AD3" w:rsidP="008423E4">
      <w:pPr>
        <w:rPr>
          <w:sz w:val="2"/>
          <w:szCs w:val="2"/>
        </w:rPr>
      </w:pPr>
    </w:p>
    <w:sectPr w:rsidR="004108C3" w:rsidRPr="00EB6E47"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6AD3">
      <w:r>
        <w:separator/>
      </w:r>
    </w:p>
  </w:endnote>
  <w:endnote w:type="continuationSeparator" w:id="0">
    <w:p w:rsidR="00000000" w:rsidRDefault="006F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6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57AD" w:rsidTr="009C1E9A">
      <w:trPr>
        <w:cantSplit/>
      </w:trPr>
      <w:tc>
        <w:tcPr>
          <w:tcW w:w="0" w:type="pct"/>
        </w:tcPr>
        <w:p w:rsidR="00137D90" w:rsidRDefault="006F6AD3" w:rsidP="009C1E9A">
          <w:pPr>
            <w:pStyle w:val="Footer"/>
            <w:tabs>
              <w:tab w:val="clear" w:pos="8640"/>
              <w:tab w:val="right" w:pos="9360"/>
            </w:tabs>
          </w:pPr>
        </w:p>
      </w:tc>
      <w:tc>
        <w:tcPr>
          <w:tcW w:w="2395" w:type="pct"/>
        </w:tcPr>
        <w:p w:rsidR="00137D90" w:rsidRDefault="006F6AD3" w:rsidP="009C1E9A">
          <w:pPr>
            <w:pStyle w:val="Footer"/>
            <w:tabs>
              <w:tab w:val="clear" w:pos="8640"/>
              <w:tab w:val="right" w:pos="9360"/>
            </w:tabs>
          </w:pPr>
        </w:p>
        <w:p w:rsidR="001A4310" w:rsidRDefault="006F6AD3" w:rsidP="009C1E9A">
          <w:pPr>
            <w:pStyle w:val="Footer"/>
            <w:tabs>
              <w:tab w:val="clear" w:pos="8640"/>
              <w:tab w:val="right" w:pos="9360"/>
            </w:tabs>
          </w:pPr>
        </w:p>
        <w:p w:rsidR="00137D90" w:rsidRDefault="006F6AD3" w:rsidP="009C1E9A">
          <w:pPr>
            <w:pStyle w:val="Footer"/>
            <w:tabs>
              <w:tab w:val="clear" w:pos="8640"/>
              <w:tab w:val="right" w:pos="9360"/>
            </w:tabs>
          </w:pPr>
        </w:p>
      </w:tc>
      <w:tc>
        <w:tcPr>
          <w:tcW w:w="2453" w:type="pct"/>
        </w:tcPr>
        <w:p w:rsidR="00137D90" w:rsidRDefault="006F6AD3" w:rsidP="009C1E9A">
          <w:pPr>
            <w:pStyle w:val="Footer"/>
            <w:tabs>
              <w:tab w:val="clear" w:pos="8640"/>
              <w:tab w:val="right" w:pos="9360"/>
            </w:tabs>
            <w:jc w:val="right"/>
          </w:pPr>
        </w:p>
      </w:tc>
    </w:tr>
    <w:tr w:rsidR="00A557AD" w:rsidTr="009C1E9A">
      <w:trPr>
        <w:cantSplit/>
      </w:trPr>
      <w:tc>
        <w:tcPr>
          <w:tcW w:w="0" w:type="pct"/>
        </w:tcPr>
        <w:p w:rsidR="00EC379B" w:rsidRDefault="006F6AD3" w:rsidP="009C1E9A">
          <w:pPr>
            <w:pStyle w:val="Footer"/>
            <w:tabs>
              <w:tab w:val="clear" w:pos="8640"/>
              <w:tab w:val="right" w:pos="9360"/>
            </w:tabs>
          </w:pPr>
        </w:p>
      </w:tc>
      <w:tc>
        <w:tcPr>
          <w:tcW w:w="2395" w:type="pct"/>
        </w:tcPr>
        <w:p w:rsidR="00EC379B" w:rsidRPr="009C1E9A" w:rsidRDefault="006F6AD3" w:rsidP="009C1E9A">
          <w:pPr>
            <w:pStyle w:val="Footer"/>
            <w:tabs>
              <w:tab w:val="clear" w:pos="8640"/>
              <w:tab w:val="right" w:pos="9360"/>
            </w:tabs>
            <w:rPr>
              <w:rFonts w:ascii="Shruti" w:hAnsi="Shruti"/>
              <w:sz w:val="22"/>
            </w:rPr>
          </w:pPr>
          <w:r>
            <w:rPr>
              <w:rFonts w:ascii="Shruti" w:hAnsi="Shruti"/>
              <w:sz w:val="22"/>
            </w:rPr>
            <w:t>85R 25143</w:t>
          </w:r>
        </w:p>
      </w:tc>
      <w:tc>
        <w:tcPr>
          <w:tcW w:w="2453" w:type="pct"/>
        </w:tcPr>
        <w:p w:rsidR="00EC379B" w:rsidRDefault="006F6AD3" w:rsidP="009C1E9A">
          <w:pPr>
            <w:pStyle w:val="Footer"/>
            <w:tabs>
              <w:tab w:val="clear" w:pos="8640"/>
              <w:tab w:val="right" w:pos="9360"/>
            </w:tabs>
            <w:jc w:val="right"/>
          </w:pPr>
          <w:r>
            <w:fldChar w:fldCharType="begin"/>
          </w:r>
          <w:r>
            <w:instrText xml:space="preserve"> DOCPROPERTY  OTID  \* MERGEFORMAT </w:instrText>
          </w:r>
          <w:r>
            <w:fldChar w:fldCharType="separate"/>
          </w:r>
          <w:r>
            <w:t>17.111.30</w:t>
          </w:r>
          <w:r>
            <w:fldChar w:fldCharType="end"/>
          </w:r>
        </w:p>
      </w:tc>
    </w:tr>
    <w:tr w:rsidR="00A557AD" w:rsidTr="009C1E9A">
      <w:trPr>
        <w:cantSplit/>
      </w:trPr>
      <w:tc>
        <w:tcPr>
          <w:tcW w:w="0" w:type="pct"/>
        </w:tcPr>
        <w:p w:rsidR="00EC379B" w:rsidRDefault="006F6AD3" w:rsidP="009C1E9A">
          <w:pPr>
            <w:pStyle w:val="Footer"/>
            <w:tabs>
              <w:tab w:val="clear" w:pos="4320"/>
              <w:tab w:val="clear" w:pos="8640"/>
              <w:tab w:val="left" w:pos="2865"/>
            </w:tabs>
          </w:pPr>
        </w:p>
      </w:tc>
      <w:tc>
        <w:tcPr>
          <w:tcW w:w="2395" w:type="pct"/>
        </w:tcPr>
        <w:p w:rsidR="00EC379B" w:rsidRPr="009C1E9A" w:rsidRDefault="006F6AD3" w:rsidP="009C1E9A">
          <w:pPr>
            <w:pStyle w:val="Footer"/>
            <w:tabs>
              <w:tab w:val="clear" w:pos="4320"/>
              <w:tab w:val="clear" w:pos="8640"/>
              <w:tab w:val="left" w:pos="2865"/>
            </w:tabs>
            <w:rPr>
              <w:rFonts w:ascii="Shruti" w:hAnsi="Shruti"/>
              <w:sz w:val="22"/>
            </w:rPr>
          </w:pPr>
          <w:r>
            <w:rPr>
              <w:rFonts w:ascii="Shruti" w:hAnsi="Shruti"/>
              <w:sz w:val="22"/>
            </w:rPr>
            <w:t>Substitute Document Number: 85R 23520</w:t>
          </w:r>
        </w:p>
      </w:tc>
      <w:tc>
        <w:tcPr>
          <w:tcW w:w="2453" w:type="pct"/>
        </w:tcPr>
        <w:p w:rsidR="00EC379B" w:rsidRDefault="006F6AD3" w:rsidP="006D504F">
          <w:pPr>
            <w:pStyle w:val="Footer"/>
            <w:rPr>
              <w:rStyle w:val="PageNumber"/>
            </w:rPr>
          </w:pPr>
        </w:p>
        <w:p w:rsidR="00EC379B" w:rsidRDefault="006F6AD3" w:rsidP="009C1E9A">
          <w:pPr>
            <w:pStyle w:val="Footer"/>
            <w:tabs>
              <w:tab w:val="clear" w:pos="8640"/>
              <w:tab w:val="right" w:pos="9360"/>
            </w:tabs>
            <w:jc w:val="right"/>
          </w:pPr>
        </w:p>
      </w:tc>
    </w:tr>
    <w:tr w:rsidR="00A557AD" w:rsidTr="009C1E9A">
      <w:trPr>
        <w:cantSplit/>
        <w:trHeight w:val="323"/>
      </w:trPr>
      <w:tc>
        <w:tcPr>
          <w:tcW w:w="0" w:type="pct"/>
          <w:gridSpan w:val="3"/>
        </w:tcPr>
        <w:p w:rsidR="00EC379B" w:rsidRDefault="006F6A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F6AD3" w:rsidP="009C1E9A">
          <w:pPr>
            <w:pStyle w:val="Footer"/>
            <w:tabs>
              <w:tab w:val="clear" w:pos="8640"/>
              <w:tab w:val="right" w:pos="9360"/>
            </w:tabs>
            <w:jc w:val="center"/>
          </w:pPr>
        </w:p>
      </w:tc>
    </w:tr>
  </w:tbl>
  <w:p w:rsidR="00EC379B" w:rsidRPr="00FF6F72" w:rsidRDefault="006F6AD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6AD3">
      <w:r>
        <w:separator/>
      </w:r>
    </w:p>
  </w:footnote>
  <w:footnote w:type="continuationSeparator" w:id="0">
    <w:p w:rsidR="00000000" w:rsidRDefault="006F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6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6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1026"/>
    <w:multiLevelType w:val="hybridMultilevel"/>
    <w:tmpl w:val="5BC29258"/>
    <w:lvl w:ilvl="0" w:tplc="EFECE64A">
      <w:start w:val="1"/>
      <w:numFmt w:val="bullet"/>
      <w:lvlText w:val=""/>
      <w:lvlJc w:val="left"/>
      <w:pPr>
        <w:tabs>
          <w:tab w:val="num" w:pos="720"/>
        </w:tabs>
        <w:ind w:left="720" w:hanging="360"/>
      </w:pPr>
      <w:rPr>
        <w:rFonts w:ascii="Symbol" w:hAnsi="Symbol" w:hint="default"/>
      </w:rPr>
    </w:lvl>
    <w:lvl w:ilvl="1" w:tplc="25C68FDE" w:tentative="1">
      <w:start w:val="1"/>
      <w:numFmt w:val="bullet"/>
      <w:lvlText w:val="o"/>
      <w:lvlJc w:val="left"/>
      <w:pPr>
        <w:ind w:left="1440" w:hanging="360"/>
      </w:pPr>
      <w:rPr>
        <w:rFonts w:ascii="Courier New" w:hAnsi="Courier New" w:cs="Courier New" w:hint="default"/>
      </w:rPr>
    </w:lvl>
    <w:lvl w:ilvl="2" w:tplc="E3FE270A" w:tentative="1">
      <w:start w:val="1"/>
      <w:numFmt w:val="bullet"/>
      <w:lvlText w:val=""/>
      <w:lvlJc w:val="left"/>
      <w:pPr>
        <w:ind w:left="2160" w:hanging="360"/>
      </w:pPr>
      <w:rPr>
        <w:rFonts w:ascii="Wingdings" w:hAnsi="Wingdings" w:hint="default"/>
      </w:rPr>
    </w:lvl>
    <w:lvl w:ilvl="3" w:tplc="1444ED54" w:tentative="1">
      <w:start w:val="1"/>
      <w:numFmt w:val="bullet"/>
      <w:lvlText w:val=""/>
      <w:lvlJc w:val="left"/>
      <w:pPr>
        <w:ind w:left="2880" w:hanging="360"/>
      </w:pPr>
      <w:rPr>
        <w:rFonts w:ascii="Symbol" w:hAnsi="Symbol" w:hint="default"/>
      </w:rPr>
    </w:lvl>
    <w:lvl w:ilvl="4" w:tplc="54F241C8" w:tentative="1">
      <w:start w:val="1"/>
      <w:numFmt w:val="bullet"/>
      <w:lvlText w:val="o"/>
      <w:lvlJc w:val="left"/>
      <w:pPr>
        <w:ind w:left="3600" w:hanging="360"/>
      </w:pPr>
      <w:rPr>
        <w:rFonts w:ascii="Courier New" w:hAnsi="Courier New" w:cs="Courier New" w:hint="default"/>
      </w:rPr>
    </w:lvl>
    <w:lvl w:ilvl="5" w:tplc="EADA7384" w:tentative="1">
      <w:start w:val="1"/>
      <w:numFmt w:val="bullet"/>
      <w:lvlText w:val=""/>
      <w:lvlJc w:val="left"/>
      <w:pPr>
        <w:ind w:left="4320" w:hanging="360"/>
      </w:pPr>
      <w:rPr>
        <w:rFonts w:ascii="Wingdings" w:hAnsi="Wingdings" w:hint="default"/>
      </w:rPr>
    </w:lvl>
    <w:lvl w:ilvl="6" w:tplc="011016CE" w:tentative="1">
      <w:start w:val="1"/>
      <w:numFmt w:val="bullet"/>
      <w:lvlText w:val=""/>
      <w:lvlJc w:val="left"/>
      <w:pPr>
        <w:ind w:left="5040" w:hanging="360"/>
      </w:pPr>
      <w:rPr>
        <w:rFonts w:ascii="Symbol" w:hAnsi="Symbol" w:hint="default"/>
      </w:rPr>
    </w:lvl>
    <w:lvl w:ilvl="7" w:tplc="650C1206" w:tentative="1">
      <w:start w:val="1"/>
      <w:numFmt w:val="bullet"/>
      <w:lvlText w:val="o"/>
      <w:lvlJc w:val="left"/>
      <w:pPr>
        <w:ind w:left="5760" w:hanging="360"/>
      </w:pPr>
      <w:rPr>
        <w:rFonts w:ascii="Courier New" w:hAnsi="Courier New" w:cs="Courier New" w:hint="default"/>
      </w:rPr>
    </w:lvl>
    <w:lvl w:ilvl="8" w:tplc="D1FC4F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AD"/>
    <w:rsid w:val="006F6AD3"/>
    <w:rsid w:val="00A5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3B47"/>
    <w:rPr>
      <w:sz w:val="16"/>
      <w:szCs w:val="16"/>
    </w:rPr>
  </w:style>
  <w:style w:type="paragraph" w:styleId="CommentText">
    <w:name w:val="annotation text"/>
    <w:basedOn w:val="Normal"/>
    <w:link w:val="CommentTextChar"/>
    <w:rsid w:val="005D3B47"/>
    <w:rPr>
      <w:sz w:val="20"/>
      <w:szCs w:val="20"/>
    </w:rPr>
  </w:style>
  <w:style w:type="character" w:customStyle="1" w:styleId="CommentTextChar">
    <w:name w:val="Comment Text Char"/>
    <w:basedOn w:val="DefaultParagraphFont"/>
    <w:link w:val="CommentText"/>
    <w:rsid w:val="005D3B47"/>
  </w:style>
  <w:style w:type="paragraph" w:styleId="CommentSubject">
    <w:name w:val="annotation subject"/>
    <w:basedOn w:val="CommentText"/>
    <w:next w:val="CommentText"/>
    <w:link w:val="CommentSubjectChar"/>
    <w:rsid w:val="005D3B47"/>
    <w:rPr>
      <w:b/>
      <w:bCs/>
    </w:rPr>
  </w:style>
  <w:style w:type="character" w:customStyle="1" w:styleId="CommentSubjectChar">
    <w:name w:val="Comment Subject Char"/>
    <w:basedOn w:val="CommentTextChar"/>
    <w:link w:val="CommentSubject"/>
    <w:rsid w:val="005D3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3B47"/>
    <w:rPr>
      <w:sz w:val="16"/>
      <w:szCs w:val="16"/>
    </w:rPr>
  </w:style>
  <w:style w:type="paragraph" w:styleId="CommentText">
    <w:name w:val="annotation text"/>
    <w:basedOn w:val="Normal"/>
    <w:link w:val="CommentTextChar"/>
    <w:rsid w:val="005D3B47"/>
    <w:rPr>
      <w:sz w:val="20"/>
      <w:szCs w:val="20"/>
    </w:rPr>
  </w:style>
  <w:style w:type="character" w:customStyle="1" w:styleId="CommentTextChar">
    <w:name w:val="Comment Text Char"/>
    <w:basedOn w:val="DefaultParagraphFont"/>
    <w:link w:val="CommentText"/>
    <w:rsid w:val="005D3B47"/>
  </w:style>
  <w:style w:type="paragraph" w:styleId="CommentSubject">
    <w:name w:val="annotation subject"/>
    <w:basedOn w:val="CommentText"/>
    <w:next w:val="CommentText"/>
    <w:link w:val="CommentSubjectChar"/>
    <w:rsid w:val="005D3B47"/>
    <w:rPr>
      <w:b/>
      <w:bCs/>
    </w:rPr>
  </w:style>
  <w:style w:type="character" w:customStyle="1" w:styleId="CommentSubjectChar">
    <w:name w:val="Comment Subject Char"/>
    <w:basedOn w:val="CommentTextChar"/>
    <w:link w:val="CommentSubject"/>
    <w:rsid w:val="005D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1663</Words>
  <Characters>9049</Characters>
  <Application>Microsoft Office Word</Application>
  <DocSecurity>4</DocSecurity>
  <Lines>308</Lines>
  <Paragraphs>73</Paragraphs>
  <ScaleCrop>false</ScaleCrop>
  <HeadingPairs>
    <vt:vector size="2" baseType="variant">
      <vt:variant>
        <vt:lpstr>Title</vt:lpstr>
      </vt:variant>
      <vt:variant>
        <vt:i4>1</vt:i4>
      </vt:variant>
    </vt:vector>
  </HeadingPairs>
  <TitlesOfParts>
    <vt:vector size="1" baseType="lpstr">
      <vt:lpstr>BA - HB04280 (Committee Report (Substituted))</vt:lpstr>
    </vt:vector>
  </TitlesOfParts>
  <Company>State of Texas</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25143</dc:subject>
  <dc:creator>State of Texas</dc:creator>
  <dc:description>HB 4280 by Lambert-(H)Corrections (Substitute Document Number: 85R 23520)</dc:description>
  <cp:lastModifiedBy>Molly Hoffman-Bricker</cp:lastModifiedBy>
  <cp:revision>2</cp:revision>
  <cp:lastPrinted>2017-04-22T18:36:00Z</cp:lastPrinted>
  <dcterms:created xsi:type="dcterms:W3CDTF">2017-04-26T22:42:00Z</dcterms:created>
  <dcterms:modified xsi:type="dcterms:W3CDTF">2017-04-26T22:42:00Z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17.111.30</vt:lpwstr>
  </property>
</Properties>
</file>