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D5844" w:rsidTr="00345119">
        <w:tc>
          <w:tcPr>
            <w:tcW w:w="9576" w:type="dxa"/>
            <w:noWrap/>
          </w:tcPr>
          <w:p w:rsidR="008423E4" w:rsidRPr="0022177D" w:rsidRDefault="00694F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94F79" w:rsidP="008423E4">
      <w:pPr>
        <w:jc w:val="center"/>
      </w:pPr>
    </w:p>
    <w:p w:rsidR="008423E4" w:rsidRPr="00B31F0E" w:rsidRDefault="00694F79" w:rsidP="008423E4"/>
    <w:p w:rsidR="008423E4" w:rsidRPr="00742794" w:rsidRDefault="00694F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5844" w:rsidTr="00345119">
        <w:tc>
          <w:tcPr>
            <w:tcW w:w="9576" w:type="dxa"/>
          </w:tcPr>
          <w:p w:rsidR="008423E4" w:rsidRPr="00861995" w:rsidRDefault="00694F79" w:rsidP="00345119">
            <w:pPr>
              <w:jc w:val="right"/>
            </w:pPr>
            <w:r>
              <w:t>H.B. 4285</w:t>
            </w:r>
          </w:p>
        </w:tc>
      </w:tr>
      <w:tr w:rsidR="007D5844" w:rsidTr="00345119">
        <w:tc>
          <w:tcPr>
            <w:tcW w:w="9576" w:type="dxa"/>
          </w:tcPr>
          <w:p w:rsidR="008423E4" w:rsidRPr="00861995" w:rsidRDefault="00694F79" w:rsidP="004459E2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7D5844" w:rsidTr="00345119">
        <w:tc>
          <w:tcPr>
            <w:tcW w:w="9576" w:type="dxa"/>
          </w:tcPr>
          <w:p w:rsidR="008423E4" w:rsidRPr="00861995" w:rsidRDefault="00694F79" w:rsidP="00345119">
            <w:pPr>
              <w:jc w:val="right"/>
            </w:pPr>
            <w:r>
              <w:t>Special Purpose Districts</w:t>
            </w:r>
          </w:p>
        </w:tc>
      </w:tr>
      <w:tr w:rsidR="007D5844" w:rsidTr="00345119">
        <w:tc>
          <w:tcPr>
            <w:tcW w:w="9576" w:type="dxa"/>
          </w:tcPr>
          <w:p w:rsidR="008423E4" w:rsidRDefault="00694F7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94F79" w:rsidP="008423E4">
      <w:pPr>
        <w:tabs>
          <w:tab w:val="right" w:pos="9360"/>
        </w:tabs>
      </w:pPr>
    </w:p>
    <w:p w:rsidR="008423E4" w:rsidRDefault="00694F79" w:rsidP="008423E4"/>
    <w:p w:rsidR="008423E4" w:rsidRDefault="00694F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D5844" w:rsidTr="00345119">
        <w:tc>
          <w:tcPr>
            <w:tcW w:w="9576" w:type="dxa"/>
          </w:tcPr>
          <w:p w:rsidR="008423E4" w:rsidRPr="00A8133F" w:rsidRDefault="00694F79" w:rsidP="00144FE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94F79" w:rsidP="00144FE9"/>
          <w:p w:rsidR="008423E4" w:rsidRDefault="00694F79" w:rsidP="00144F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 xml:space="preserve">the </w:t>
            </w:r>
            <w:r w:rsidRPr="00111DED">
              <w:t xml:space="preserve">Fort Bend County Municipal Utility District No. 130 </w:t>
            </w:r>
            <w:r>
              <w:t>should have the authority</w:t>
            </w:r>
            <w:r w:rsidRPr="00111DED">
              <w:t xml:space="preserve"> to undertake certain road projects </w:t>
            </w:r>
            <w:r>
              <w:t>and to establish defined areas.</w:t>
            </w:r>
            <w:r w:rsidRPr="00111DED">
              <w:t xml:space="preserve"> </w:t>
            </w:r>
            <w:r>
              <w:br/>
            </w:r>
            <w:r w:rsidRPr="00111DED">
              <w:t xml:space="preserve">H.B. 4285 seeks to </w:t>
            </w:r>
            <w:r>
              <w:t>provide for those additional district powers</w:t>
            </w:r>
            <w:r w:rsidRPr="00111DED">
              <w:t>.</w:t>
            </w:r>
          </w:p>
          <w:p w:rsidR="008423E4" w:rsidRPr="00E26B13" w:rsidRDefault="00694F79" w:rsidP="00144FE9">
            <w:pPr>
              <w:rPr>
                <w:b/>
              </w:rPr>
            </w:pPr>
          </w:p>
        </w:tc>
      </w:tr>
      <w:tr w:rsidR="007D5844" w:rsidTr="00345119">
        <w:tc>
          <w:tcPr>
            <w:tcW w:w="9576" w:type="dxa"/>
          </w:tcPr>
          <w:p w:rsidR="0017725B" w:rsidRDefault="00694F79" w:rsidP="00144F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94F79" w:rsidP="00144FE9">
            <w:pPr>
              <w:rPr>
                <w:b/>
                <w:u w:val="single"/>
              </w:rPr>
            </w:pPr>
          </w:p>
          <w:p w:rsidR="00294F31" w:rsidRPr="00294F31" w:rsidRDefault="00694F79" w:rsidP="00144FE9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94F79" w:rsidP="00144FE9">
            <w:pPr>
              <w:rPr>
                <w:b/>
                <w:u w:val="single"/>
              </w:rPr>
            </w:pPr>
          </w:p>
        </w:tc>
      </w:tr>
      <w:tr w:rsidR="007D5844" w:rsidTr="00345119">
        <w:tc>
          <w:tcPr>
            <w:tcW w:w="9576" w:type="dxa"/>
          </w:tcPr>
          <w:p w:rsidR="008423E4" w:rsidRPr="00A8133F" w:rsidRDefault="00694F79" w:rsidP="00144FE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94F79" w:rsidP="00144FE9"/>
          <w:p w:rsidR="00294F31" w:rsidRDefault="00694F79" w:rsidP="00144F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694F79" w:rsidP="00144FE9">
            <w:pPr>
              <w:rPr>
                <w:b/>
              </w:rPr>
            </w:pPr>
          </w:p>
        </w:tc>
      </w:tr>
      <w:tr w:rsidR="007D5844" w:rsidTr="00345119">
        <w:tc>
          <w:tcPr>
            <w:tcW w:w="9576" w:type="dxa"/>
          </w:tcPr>
          <w:p w:rsidR="008423E4" w:rsidRPr="00A8133F" w:rsidRDefault="00694F79" w:rsidP="00144FE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94F79" w:rsidP="00144FE9"/>
          <w:p w:rsidR="00511773" w:rsidRDefault="00694F79" w:rsidP="00144F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4285</w:t>
            </w:r>
            <w:r>
              <w:t xml:space="preserve"> amends the Special District Local Laws Code to </w:t>
            </w:r>
            <w:r w:rsidRPr="000A0F98">
              <w:t>establish provisions relating to</w:t>
            </w:r>
            <w:r>
              <w:t xml:space="preserve"> </w:t>
            </w:r>
            <w:r w:rsidRPr="000A0F98">
              <w:t xml:space="preserve">the Fort Bend County Municipal Utility </w:t>
            </w:r>
            <w:r w:rsidRPr="000A0F98">
              <w:t>District No. 130</w:t>
            </w:r>
            <w:r>
              <w:t>.</w:t>
            </w:r>
            <w:r>
              <w:t xml:space="preserve"> </w:t>
            </w:r>
            <w:r>
              <w:t xml:space="preserve">The bill grants the district the power to undertake certain road projects </w:t>
            </w:r>
            <w:r>
              <w:t xml:space="preserve">and provides for the </w:t>
            </w:r>
            <w:r w:rsidRPr="00F514F8">
              <w:t>establish</w:t>
            </w:r>
            <w:r>
              <w:t>ment of</w:t>
            </w:r>
            <w:r w:rsidRPr="00F514F8">
              <w:t xml:space="preserve"> defined areas</w:t>
            </w:r>
            <w:r>
              <w:t xml:space="preserve"> and the </w:t>
            </w:r>
            <w:r w:rsidRPr="00F514F8">
              <w:t xml:space="preserve">addition or exclusion of land in </w:t>
            </w:r>
            <w:r>
              <w:t xml:space="preserve">a </w:t>
            </w:r>
            <w:r w:rsidRPr="00F514F8">
              <w:t>defined area</w:t>
            </w:r>
            <w:r>
              <w:t>.</w:t>
            </w:r>
            <w:r>
              <w:t xml:space="preserve"> </w:t>
            </w:r>
            <w:r>
              <w:t>The bill authorizes the district, subj</w:t>
            </w:r>
            <w:r>
              <w:t>ect to certain re</w:t>
            </w:r>
            <w:r>
              <w:t>quirements, to</w:t>
            </w:r>
            <w:r>
              <w:t xml:space="preserve"> issue obligations and impose property taxes. </w:t>
            </w:r>
            <w:r>
              <w:t xml:space="preserve">The bill establishes that the district </w:t>
            </w:r>
            <w:r w:rsidRPr="00EE64CB">
              <w:t xml:space="preserve">retains all the rights, powers, privileges, authority, duties, and functions that it had before the </w:t>
            </w:r>
            <w:r>
              <w:t xml:space="preserve">bill's </w:t>
            </w:r>
            <w:r w:rsidRPr="00EE64CB">
              <w:t>effective date</w:t>
            </w:r>
            <w:r>
              <w:t xml:space="preserve"> and provides for the validation and</w:t>
            </w:r>
            <w:r>
              <w:t xml:space="preserve"> confirmation of certain district actions and proceedings taken before the bill's effective date.</w:t>
            </w:r>
          </w:p>
          <w:p w:rsidR="008423E4" w:rsidRPr="00835628" w:rsidRDefault="00694F79" w:rsidP="00144FE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D5844" w:rsidTr="00345119">
        <w:tc>
          <w:tcPr>
            <w:tcW w:w="9576" w:type="dxa"/>
          </w:tcPr>
          <w:p w:rsidR="008423E4" w:rsidRPr="00A8133F" w:rsidRDefault="00694F79" w:rsidP="00144FE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94F79" w:rsidP="00144FE9"/>
          <w:p w:rsidR="008423E4" w:rsidRPr="003624F2" w:rsidRDefault="00694F79" w:rsidP="00144F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94F79" w:rsidP="00144FE9">
            <w:pPr>
              <w:rPr>
                <w:b/>
              </w:rPr>
            </w:pPr>
          </w:p>
        </w:tc>
      </w:tr>
    </w:tbl>
    <w:p w:rsidR="008423E4" w:rsidRPr="00BE0E75" w:rsidRDefault="00694F7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94F7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4F79">
      <w:r>
        <w:separator/>
      </w:r>
    </w:p>
  </w:endnote>
  <w:endnote w:type="continuationSeparator" w:id="0">
    <w:p w:rsidR="00000000" w:rsidRDefault="0069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D5844" w:rsidTr="009C1E9A">
      <w:trPr>
        <w:cantSplit/>
      </w:trPr>
      <w:tc>
        <w:tcPr>
          <w:tcW w:w="0" w:type="pct"/>
        </w:tcPr>
        <w:p w:rsidR="00137D90" w:rsidRDefault="00694F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94F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94F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94F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94F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5844" w:rsidTr="009C1E9A">
      <w:trPr>
        <w:cantSplit/>
      </w:trPr>
      <w:tc>
        <w:tcPr>
          <w:tcW w:w="0" w:type="pct"/>
        </w:tcPr>
        <w:p w:rsidR="00EC379B" w:rsidRDefault="00694F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94F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21615</w:t>
          </w:r>
        </w:p>
      </w:tc>
      <w:tc>
        <w:tcPr>
          <w:tcW w:w="2453" w:type="pct"/>
        </w:tcPr>
        <w:p w:rsidR="00EC379B" w:rsidRDefault="00694F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17.103.528</w:t>
          </w:r>
          <w:r>
            <w:fldChar w:fldCharType="end"/>
          </w:r>
        </w:p>
      </w:tc>
    </w:tr>
    <w:tr w:rsidR="007D5844" w:rsidTr="009C1E9A">
      <w:trPr>
        <w:cantSplit/>
      </w:trPr>
      <w:tc>
        <w:tcPr>
          <w:tcW w:w="0" w:type="pct"/>
        </w:tcPr>
        <w:p w:rsidR="00EC379B" w:rsidRDefault="00694F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94F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94F79" w:rsidP="006D504F">
          <w:pPr>
            <w:pStyle w:val="Footer"/>
            <w:rPr>
              <w:rStyle w:val="PageNumber"/>
            </w:rPr>
          </w:pPr>
        </w:p>
        <w:p w:rsidR="00EC379B" w:rsidRDefault="00694F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584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94F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94F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94F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4F79">
      <w:r>
        <w:separator/>
      </w:r>
    </w:p>
  </w:footnote>
  <w:footnote w:type="continuationSeparator" w:id="0">
    <w:p w:rsidR="00000000" w:rsidRDefault="00694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44"/>
    <w:rsid w:val="00694F79"/>
    <w:rsid w:val="007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94F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F31"/>
  </w:style>
  <w:style w:type="paragraph" w:styleId="CommentSubject">
    <w:name w:val="annotation subject"/>
    <w:basedOn w:val="CommentText"/>
    <w:next w:val="CommentText"/>
    <w:link w:val="CommentSubjectChar"/>
    <w:rsid w:val="00294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94F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F31"/>
  </w:style>
  <w:style w:type="paragraph" w:styleId="CommentSubject">
    <w:name w:val="annotation subject"/>
    <w:basedOn w:val="CommentText"/>
    <w:next w:val="CommentText"/>
    <w:link w:val="CommentSubjectChar"/>
    <w:rsid w:val="00294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1432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HB04285 (Committee Report (Unamended))</vt:lpstr>
    </vt:vector>
  </TitlesOfParts>
  <Company>State of Texas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21615</dc:subject>
  <dc:creator>State of Texas</dc:creator>
  <dc:description>HB 4285 by Zerwas-(H)Special Purpose Districts</dc:description>
  <cp:lastModifiedBy>Brianna Weis</cp:lastModifiedBy>
  <cp:revision>2</cp:revision>
  <cp:lastPrinted>2017-04-18T21:02:00Z</cp:lastPrinted>
  <dcterms:created xsi:type="dcterms:W3CDTF">2017-05-02T14:50:00Z</dcterms:created>
  <dcterms:modified xsi:type="dcterms:W3CDTF">2017-05-02T14:50:00Z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17.103.528</vt:lpwstr>
  </property>
</Properties>
</file>