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90C5C" w:rsidTr="00345119">
        <w:tc>
          <w:tcPr>
            <w:tcW w:w="9576" w:type="dxa"/>
            <w:noWrap/>
          </w:tcPr>
          <w:p w:rsidR="008423E4" w:rsidRPr="0022177D" w:rsidRDefault="00B0065F" w:rsidP="00345119">
            <w:pPr>
              <w:pStyle w:val="Heading1"/>
            </w:pPr>
            <w:bookmarkStart w:id="0" w:name="_GoBack"/>
            <w:bookmarkEnd w:id="0"/>
            <w:r w:rsidRPr="00631897">
              <w:t>BILL ANALYSIS</w:t>
            </w:r>
          </w:p>
        </w:tc>
      </w:tr>
    </w:tbl>
    <w:p w:rsidR="008423E4" w:rsidRPr="0022177D" w:rsidRDefault="00B0065F" w:rsidP="008423E4">
      <w:pPr>
        <w:jc w:val="center"/>
      </w:pPr>
    </w:p>
    <w:p w:rsidR="008423E4" w:rsidRPr="00B31F0E" w:rsidRDefault="00B0065F" w:rsidP="008423E4"/>
    <w:p w:rsidR="008423E4" w:rsidRPr="00742794" w:rsidRDefault="00B0065F" w:rsidP="008423E4">
      <w:pPr>
        <w:tabs>
          <w:tab w:val="right" w:pos="9360"/>
        </w:tabs>
      </w:pPr>
    </w:p>
    <w:tbl>
      <w:tblPr>
        <w:tblW w:w="0" w:type="auto"/>
        <w:tblLayout w:type="fixed"/>
        <w:tblLook w:val="01E0" w:firstRow="1" w:lastRow="1" w:firstColumn="1" w:lastColumn="1" w:noHBand="0" w:noVBand="0"/>
      </w:tblPr>
      <w:tblGrid>
        <w:gridCol w:w="9576"/>
      </w:tblGrid>
      <w:tr w:rsidR="00190C5C" w:rsidTr="00345119">
        <w:tc>
          <w:tcPr>
            <w:tcW w:w="9576" w:type="dxa"/>
          </w:tcPr>
          <w:p w:rsidR="008423E4" w:rsidRPr="00861995" w:rsidRDefault="00B0065F" w:rsidP="00345119">
            <w:pPr>
              <w:jc w:val="right"/>
            </w:pPr>
            <w:r>
              <w:t>C.S.H.B. 4349</w:t>
            </w:r>
          </w:p>
        </w:tc>
      </w:tr>
      <w:tr w:rsidR="00190C5C" w:rsidTr="00345119">
        <w:tc>
          <w:tcPr>
            <w:tcW w:w="9576" w:type="dxa"/>
          </w:tcPr>
          <w:p w:rsidR="008423E4" w:rsidRPr="00861995" w:rsidRDefault="00B0065F" w:rsidP="009063F0">
            <w:pPr>
              <w:jc w:val="right"/>
            </w:pPr>
            <w:r>
              <w:t xml:space="preserve">By: </w:t>
            </w:r>
            <w:r>
              <w:t>Cortez</w:t>
            </w:r>
          </w:p>
        </w:tc>
      </w:tr>
      <w:tr w:rsidR="00190C5C" w:rsidTr="00345119">
        <w:tc>
          <w:tcPr>
            <w:tcW w:w="9576" w:type="dxa"/>
          </w:tcPr>
          <w:p w:rsidR="008423E4" w:rsidRPr="00861995" w:rsidRDefault="00B0065F" w:rsidP="00345119">
            <w:pPr>
              <w:jc w:val="right"/>
            </w:pPr>
            <w:r>
              <w:t>Special Purpose Districts</w:t>
            </w:r>
          </w:p>
        </w:tc>
      </w:tr>
      <w:tr w:rsidR="00190C5C" w:rsidTr="00345119">
        <w:tc>
          <w:tcPr>
            <w:tcW w:w="9576" w:type="dxa"/>
          </w:tcPr>
          <w:p w:rsidR="008423E4" w:rsidRDefault="00B0065F" w:rsidP="00345119">
            <w:pPr>
              <w:jc w:val="right"/>
            </w:pPr>
            <w:r>
              <w:t>Committee Report (Substituted)</w:t>
            </w:r>
          </w:p>
        </w:tc>
      </w:tr>
    </w:tbl>
    <w:p w:rsidR="008423E4" w:rsidRDefault="00B0065F" w:rsidP="008423E4">
      <w:pPr>
        <w:tabs>
          <w:tab w:val="right" w:pos="9360"/>
        </w:tabs>
      </w:pPr>
    </w:p>
    <w:p w:rsidR="008423E4" w:rsidRDefault="00B0065F" w:rsidP="008423E4"/>
    <w:p w:rsidR="008423E4" w:rsidRDefault="00B0065F" w:rsidP="008423E4"/>
    <w:tbl>
      <w:tblPr>
        <w:tblW w:w="0" w:type="auto"/>
        <w:tblCellMar>
          <w:left w:w="115" w:type="dxa"/>
          <w:right w:w="115" w:type="dxa"/>
        </w:tblCellMar>
        <w:tblLook w:val="01E0" w:firstRow="1" w:lastRow="1" w:firstColumn="1" w:lastColumn="1" w:noHBand="0" w:noVBand="0"/>
      </w:tblPr>
      <w:tblGrid>
        <w:gridCol w:w="9582"/>
      </w:tblGrid>
      <w:tr w:rsidR="00190C5C" w:rsidTr="009063F0">
        <w:tc>
          <w:tcPr>
            <w:tcW w:w="9582" w:type="dxa"/>
          </w:tcPr>
          <w:p w:rsidR="008423E4" w:rsidRPr="00A8133F" w:rsidRDefault="00B0065F" w:rsidP="00A063A5">
            <w:pPr>
              <w:rPr>
                <w:b/>
              </w:rPr>
            </w:pPr>
            <w:r w:rsidRPr="009C1E9A">
              <w:rPr>
                <w:b/>
                <w:u w:val="single"/>
              </w:rPr>
              <w:t>BACKGROUND AND PURPOSE</w:t>
            </w:r>
            <w:r>
              <w:rPr>
                <w:b/>
              </w:rPr>
              <w:t xml:space="preserve"> </w:t>
            </w:r>
          </w:p>
          <w:p w:rsidR="008423E4" w:rsidRDefault="00B0065F" w:rsidP="00A063A5"/>
          <w:p w:rsidR="008423E4" w:rsidRDefault="00B0065F" w:rsidP="00A063A5">
            <w:pPr>
              <w:pStyle w:val="Header"/>
              <w:jc w:val="both"/>
            </w:pPr>
            <w:r>
              <w:t xml:space="preserve">Interested parties </w:t>
            </w:r>
            <w:r>
              <w:t>note</w:t>
            </w:r>
            <w:r>
              <w:t xml:space="preserve"> that</w:t>
            </w:r>
            <w:r>
              <w:t>,</w:t>
            </w:r>
            <w:r>
              <w:t xml:space="preserve"> g</w:t>
            </w:r>
            <w:r>
              <w:t xml:space="preserve">iven the cultural importance of the </w:t>
            </w:r>
            <w:r>
              <w:t>Alamo</w:t>
            </w:r>
            <w:r>
              <w:t xml:space="preserve"> and the pressures of tourist traffic and urban development</w:t>
            </w:r>
            <w:r>
              <w:t>,</w:t>
            </w:r>
            <w:r>
              <w:t xml:space="preserve"> the Alamo </w:t>
            </w:r>
            <w:r>
              <w:t xml:space="preserve">and </w:t>
            </w:r>
            <w:r>
              <w:t xml:space="preserve">its </w:t>
            </w:r>
            <w:r>
              <w:t xml:space="preserve">surrounding area </w:t>
            </w:r>
            <w:r>
              <w:t>are</w:t>
            </w:r>
            <w:r>
              <w:t xml:space="preserve"> in need of long term maintenance and oversight to protect the dignity and historical importance of the Alamo and its surrounding</w:t>
            </w:r>
            <w:r>
              <w:t xml:space="preserve"> area</w:t>
            </w:r>
            <w:r>
              <w:t xml:space="preserve"> from inappropriate dev</w:t>
            </w:r>
            <w:r>
              <w:t>elopment</w:t>
            </w:r>
            <w:r>
              <w:t xml:space="preserve">. </w:t>
            </w:r>
            <w:r>
              <w:t>C.S.</w:t>
            </w:r>
            <w:r>
              <w:t xml:space="preserve">H.B. 4349 seeks to address this </w:t>
            </w:r>
            <w:r>
              <w:t>need</w:t>
            </w:r>
            <w:r>
              <w:t xml:space="preserve"> by providing for the creation of </w:t>
            </w:r>
            <w:r>
              <w:t xml:space="preserve">the Alamo Management District.  </w:t>
            </w:r>
          </w:p>
          <w:p w:rsidR="008423E4" w:rsidRPr="00E26B13" w:rsidRDefault="00B0065F" w:rsidP="00A063A5">
            <w:pPr>
              <w:rPr>
                <w:b/>
              </w:rPr>
            </w:pPr>
          </w:p>
        </w:tc>
      </w:tr>
      <w:tr w:rsidR="00190C5C" w:rsidTr="009063F0">
        <w:tc>
          <w:tcPr>
            <w:tcW w:w="9582" w:type="dxa"/>
          </w:tcPr>
          <w:p w:rsidR="0017725B" w:rsidRDefault="00B0065F" w:rsidP="00A063A5">
            <w:pPr>
              <w:rPr>
                <w:b/>
                <w:u w:val="single"/>
              </w:rPr>
            </w:pPr>
            <w:r>
              <w:rPr>
                <w:b/>
                <w:u w:val="single"/>
              </w:rPr>
              <w:t>CRIMINAL JUSTICE IMPACT</w:t>
            </w:r>
          </w:p>
          <w:p w:rsidR="0017725B" w:rsidRDefault="00B0065F" w:rsidP="00A063A5">
            <w:pPr>
              <w:rPr>
                <w:b/>
                <w:u w:val="single"/>
              </w:rPr>
            </w:pPr>
          </w:p>
          <w:p w:rsidR="00812552" w:rsidRPr="00812552" w:rsidRDefault="00B0065F" w:rsidP="00A063A5">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rsidR="0017725B" w:rsidRPr="0017725B" w:rsidRDefault="00B0065F" w:rsidP="00A063A5">
            <w:pPr>
              <w:rPr>
                <w:b/>
                <w:u w:val="single"/>
              </w:rPr>
            </w:pPr>
          </w:p>
        </w:tc>
      </w:tr>
      <w:tr w:rsidR="00190C5C" w:rsidTr="009063F0">
        <w:tc>
          <w:tcPr>
            <w:tcW w:w="9582" w:type="dxa"/>
          </w:tcPr>
          <w:p w:rsidR="008423E4" w:rsidRPr="00A8133F" w:rsidRDefault="00B0065F" w:rsidP="00A063A5">
            <w:pPr>
              <w:rPr>
                <w:b/>
              </w:rPr>
            </w:pPr>
            <w:r w:rsidRPr="009C1E9A">
              <w:rPr>
                <w:b/>
                <w:u w:val="single"/>
              </w:rPr>
              <w:t>RULEMAKING AUTHORITY</w:t>
            </w:r>
            <w:r>
              <w:rPr>
                <w:b/>
              </w:rPr>
              <w:t xml:space="preserve"> </w:t>
            </w:r>
          </w:p>
          <w:p w:rsidR="008423E4" w:rsidRDefault="00B0065F" w:rsidP="00A063A5"/>
          <w:p w:rsidR="00812552" w:rsidRDefault="00B0065F" w:rsidP="00A063A5">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B0065F" w:rsidP="00A063A5">
            <w:pPr>
              <w:rPr>
                <w:b/>
              </w:rPr>
            </w:pPr>
          </w:p>
        </w:tc>
      </w:tr>
      <w:tr w:rsidR="00190C5C" w:rsidTr="009063F0">
        <w:tc>
          <w:tcPr>
            <w:tcW w:w="9582" w:type="dxa"/>
          </w:tcPr>
          <w:p w:rsidR="008423E4" w:rsidRPr="00A8133F" w:rsidRDefault="00B0065F" w:rsidP="00A063A5">
            <w:pPr>
              <w:rPr>
                <w:b/>
              </w:rPr>
            </w:pPr>
            <w:r w:rsidRPr="009C1E9A">
              <w:rPr>
                <w:b/>
                <w:u w:val="single"/>
              </w:rPr>
              <w:t>ANALYSIS</w:t>
            </w:r>
            <w:r>
              <w:rPr>
                <w:b/>
              </w:rPr>
              <w:t xml:space="preserve"> </w:t>
            </w:r>
          </w:p>
          <w:p w:rsidR="008423E4" w:rsidRDefault="00B0065F" w:rsidP="00A063A5"/>
          <w:p w:rsidR="008423E4" w:rsidRDefault="00B0065F" w:rsidP="00A063A5">
            <w:pPr>
              <w:pStyle w:val="Header"/>
              <w:tabs>
                <w:tab w:val="clear" w:pos="4320"/>
                <w:tab w:val="clear" w:pos="8640"/>
              </w:tabs>
              <w:jc w:val="both"/>
            </w:pPr>
            <w:r>
              <w:t>C.S.</w:t>
            </w:r>
            <w:r>
              <w:t>H.B. 4349</w:t>
            </w:r>
            <w:r w:rsidRPr="00E93449">
              <w:t xml:space="preserve"> amends the Special District Local Laws Code to </w:t>
            </w:r>
            <w:r>
              <w:t>create</w:t>
            </w:r>
            <w:r w:rsidRPr="00E93449">
              <w:t xml:space="preserve"> the </w:t>
            </w:r>
            <w:r>
              <w:t>Alamo Management District</w:t>
            </w:r>
            <w:r w:rsidRPr="00E93449">
              <w:t xml:space="preserve"> to provide certain improvements, projects, and servic</w:t>
            </w:r>
            <w:r w:rsidRPr="00E93449">
              <w:t>es for public use and benefit</w:t>
            </w:r>
            <w:r>
              <w:t>, including the protection and preservation of the Alamo shrine and the surrounding area</w:t>
            </w:r>
            <w:r>
              <w:t>.</w:t>
            </w:r>
            <w:r w:rsidRPr="00E93449">
              <w:t xml:space="preserve"> The bill provides for, among other </w:t>
            </w:r>
            <w:r w:rsidRPr="00874387">
              <w:t>provisions</w:t>
            </w:r>
            <w:r w:rsidRPr="00873C2E">
              <w:t>,</w:t>
            </w:r>
            <w:r w:rsidRPr="00873C2E">
              <w:t xml:space="preserve"> </w:t>
            </w:r>
            <w:r>
              <w:t>the application of municipal management districts law</w:t>
            </w:r>
            <w:r>
              <w:t xml:space="preserve"> to the district</w:t>
            </w:r>
            <w:r>
              <w:t>,</w:t>
            </w:r>
            <w:r>
              <w:t xml:space="preserve"> resolution of a con</w:t>
            </w:r>
            <w:r>
              <w:t xml:space="preserve">flict with an authority or power granted to </w:t>
            </w:r>
            <w:r w:rsidRPr="008E02E1">
              <w:t>the San Antonio River Authority</w:t>
            </w:r>
            <w:r>
              <w:t>,</w:t>
            </w:r>
            <w:r>
              <w:t xml:space="preserve"> resolution of a conflict with the City of San Antonio</w:t>
            </w:r>
            <w:r>
              <w:t>,</w:t>
            </w:r>
            <w:r>
              <w:t xml:space="preserve"> </w:t>
            </w:r>
            <w:r>
              <w:t>contracts with political subdivisions</w:t>
            </w:r>
            <w:r>
              <w:t>,</w:t>
            </w:r>
            <w:r>
              <w:t xml:space="preserve"> </w:t>
            </w:r>
            <w:r>
              <w:t xml:space="preserve">and </w:t>
            </w:r>
            <w:r>
              <w:t xml:space="preserve">the </w:t>
            </w:r>
            <w:r w:rsidRPr="00873C2E">
              <w:t>dissolution of the district</w:t>
            </w:r>
            <w:r>
              <w:t xml:space="preserve"> by the district's board</w:t>
            </w:r>
            <w:r w:rsidRPr="00874387">
              <w:t xml:space="preserve">. </w:t>
            </w:r>
            <w:r w:rsidRPr="00874387">
              <w:t xml:space="preserve">The bill </w:t>
            </w:r>
            <w:r>
              <w:t xml:space="preserve">authorizes the </w:t>
            </w:r>
            <w:r>
              <w:t>district</w:t>
            </w:r>
            <w:r w:rsidRPr="0061587B">
              <w:t xml:space="preserve"> </w:t>
            </w:r>
            <w:r>
              <w:t xml:space="preserve">to </w:t>
            </w:r>
            <w:r w:rsidRPr="0061587B">
              <w:t xml:space="preserve">participate with the </w:t>
            </w:r>
            <w:r>
              <w:t>City of San Antonio</w:t>
            </w:r>
            <w:r w:rsidRPr="0061587B">
              <w:t xml:space="preserve"> in the development and implementation of an Alamo Complex Master Plan</w:t>
            </w:r>
            <w:r>
              <w:t xml:space="preserve"> and </w:t>
            </w:r>
            <w:r w:rsidRPr="00874387">
              <w:t>sets out the district's powers and duties, which include, subject to certain requirements</w:t>
            </w:r>
            <w:r>
              <w:t>,</w:t>
            </w:r>
            <w:r>
              <w:t xml:space="preserve"> </w:t>
            </w:r>
            <w:r>
              <w:t>the authority to</w:t>
            </w:r>
            <w:r w:rsidRPr="00874387">
              <w:t xml:space="preserve"> issue </w:t>
            </w:r>
            <w:r>
              <w:t>obligations</w:t>
            </w:r>
            <w:r w:rsidRPr="00E93449">
              <w:t xml:space="preserve">. The bill prohibits the district from </w:t>
            </w:r>
            <w:r>
              <w:t xml:space="preserve">annexing territory, </w:t>
            </w:r>
            <w:r w:rsidRPr="00E93449">
              <w:t>exercising the power of eminent domain</w:t>
            </w:r>
            <w:r>
              <w:t>, or imposing a tax, assessment, or fee.</w:t>
            </w:r>
          </w:p>
          <w:p w:rsidR="008423E4" w:rsidRPr="00835628" w:rsidRDefault="00B0065F" w:rsidP="00A063A5">
            <w:pPr>
              <w:rPr>
                <w:b/>
              </w:rPr>
            </w:pPr>
          </w:p>
        </w:tc>
      </w:tr>
      <w:tr w:rsidR="00190C5C" w:rsidTr="009063F0">
        <w:tc>
          <w:tcPr>
            <w:tcW w:w="9582" w:type="dxa"/>
          </w:tcPr>
          <w:p w:rsidR="008423E4" w:rsidRPr="00A8133F" w:rsidRDefault="00B0065F" w:rsidP="00A063A5">
            <w:pPr>
              <w:rPr>
                <w:b/>
              </w:rPr>
            </w:pPr>
            <w:r w:rsidRPr="009C1E9A">
              <w:rPr>
                <w:b/>
                <w:u w:val="single"/>
              </w:rPr>
              <w:t>EFFECTIVE DATE</w:t>
            </w:r>
            <w:r>
              <w:rPr>
                <w:b/>
              </w:rPr>
              <w:t xml:space="preserve"> </w:t>
            </w:r>
          </w:p>
          <w:p w:rsidR="008423E4" w:rsidRDefault="00B0065F" w:rsidP="00A063A5"/>
          <w:p w:rsidR="008423E4" w:rsidRDefault="00B0065F" w:rsidP="00A063A5">
            <w:pPr>
              <w:pStyle w:val="Header"/>
              <w:tabs>
                <w:tab w:val="clear" w:pos="4320"/>
                <w:tab w:val="clear" w:pos="8640"/>
              </w:tabs>
              <w:jc w:val="both"/>
            </w:pPr>
            <w:r>
              <w:t>On passage, or, if the bill does not receive the necessary vote, September 1, 2017.</w:t>
            </w:r>
          </w:p>
          <w:p w:rsidR="008423E4" w:rsidRPr="00233FDB" w:rsidRDefault="00B0065F" w:rsidP="00A063A5">
            <w:pPr>
              <w:rPr>
                <w:b/>
              </w:rPr>
            </w:pPr>
          </w:p>
        </w:tc>
      </w:tr>
      <w:tr w:rsidR="00190C5C" w:rsidTr="009063F0">
        <w:tc>
          <w:tcPr>
            <w:tcW w:w="9582" w:type="dxa"/>
          </w:tcPr>
          <w:p w:rsidR="009063F0" w:rsidRDefault="00B0065F" w:rsidP="00A063A5">
            <w:pPr>
              <w:jc w:val="both"/>
              <w:rPr>
                <w:b/>
                <w:u w:val="single"/>
              </w:rPr>
            </w:pPr>
            <w:r>
              <w:rPr>
                <w:b/>
                <w:u w:val="single"/>
              </w:rPr>
              <w:t>COMPARISON OF</w:t>
            </w:r>
            <w:r>
              <w:rPr>
                <w:b/>
                <w:u w:val="single"/>
              </w:rPr>
              <w:t xml:space="preserve"> ORIGINAL AND SUBSTITUTE</w:t>
            </w:r>
          </w:p>
          <w:p w:rsidR="00D34AB1" w:rsidRDefault="00B0065F" w:rsidP="00A063A5">
            <w:pPr>
              <w:jc w:val="both"/>
            </w:pPr>
          </w:p>
          <w:p w:rsidR="00D34AB1" w:rsidRDefault="00B0065F" w:rsidP="00A063A5">
            <w:pPr>
              <w:jc w:val="both"/>
            </w:pPr>
            <w:r>
              <w:t>While C.S.H.B. 4349 may differ from the original in minor or nonsubstantive ways, the following comparison is organized and formatted in a manner that indicates the substantial differences between the introduced and committee subs</w:t>
            </w:r>
            <w:r>
              <w:t>titute versions of the bill.</w:t>
            </w:r>
          </w:p>
          <w:p w:rsidR="00D34AB1" w:rsidRPr="00F93B8D" w:rsidRDefault="00B0065F" w:rsidP="00A063A5">
            <w:pPr>
              <w:jc w:val="both"/>
            </w:pPr>
          </w:p>
        </w:tc>
      </w:tr>
      <w:tr w:rsidR="00190C5C" w:rsidTr="009063F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90C5C" w:rsidTr="009063F0">
              <w:trPr>
                <w:cantSplit/>
                <w:tblHeader/>
              </w:trPr>
              <w:tc>
                <w:tcPr>
                  <w:tcW w:w="4673" w:type="dxa"/>
                  <w:tcMar>
                    <w:bottom w:w="188" w:type="dxa"/>
                  </w:tcMar>
                </w:tcPr>
                <w:p w:rsidR="009063F0" w:rsidRDefault="00B0065F" w:rsidP="00A063A5">
                  <w:pPr>
                    <w:jc w:val="center"/>
                  </w:pPr>
                  <w:r>
                    <w:lastRenderedPageBreak/>
                    <w:t>INTRODUCED</w:t>
                  </w:r>
                </w:p>
              </w:tc>
              <w:tc>
                <w:tcPr>
                  <w:tcW w:w="4673" w:type="dxa"/>
                  <w:tcMar>
                    <w:bottom w:w="188" w:type="dxa"/>
                  </w:tcMar>
                </w:tcPr>
                <w:p w:rsidR="009063F0" w:rsidRDefault="00B0065F" w:rsidP="00A063A5">
                  <w:pPr>
                    <w:jc w:val="center"/>
                  </w:pPr>
                  <w:r>
                    <w:t>HOUSE COMMITTEE SUBSTITUTE</w:t>
                  </w:r>
                </w:p>
              </w:tc>
            </w:tr>
            <w:tr w:rsidR="00190C5C" w:rsidTr="009063F0">
              <w:tc>
                <w:tcPr>
                  <w:tcW w:w="4673" w:type="dxa"/>
                  <w:tcMar>
                    <w:right w:w="360" w:type="dxa"/>
                  </w:tcMar>
                </w:tcPr>
                <w:p w:rsidR="009063F0" w:rsidRDefault="00B0065F" w:rsidP="00A063A5">
                  <w:pPr>
                    <w:jc w:val="both"/>
                  </w:pPr>
                  <w:r>
                    <w:t>SECTION 1.  Subtitle C, Title 4, Special District Local Laws Code, is amended by adding Chapter 3636 to read as follows:</w:t>
                  </w:r>
                </w:p>
                <w:p w:rsidR="00EA6076" w:rsidRDefault="00B0065F" w:rsidP="00A063A5">
                  <w:pPr>
                    <w:jc w:val="both"/>
                  </w:pPr>
                </w:p>
                <w:p w:rsidR="009063F0" w:rsidRDefault="00B0065F" w:rsidP="00A063A5">
                  <w:pPr>
                    <w:jc w:val="both"/>
                    <w:rPr>
                      <w:u w:val="single"/>
                    </w:rPr>
                  </w:pPr>
                  <w:r>
                    <w:rPr>
                      <w:u w:val="single"/>
                    </w:rPr>
                    <w:t>CHAPTER 3636.  ALAMO MANAGEMENT DISTRICT</w:t>
                  </w:r>
                </w:p>
                <w:p w:rsidR="00A8123E" w:rsidRDefault="00B0065F" w:rsidP="00A063A5">
                  <w:pPr>
                    <w:jc w:val="both"/>
                  </w:pPr>
                </w:p>
                <w:p w:rsidR="00A8123E" w:rsidRDefault="00B0065F" w:rsidP="00A063A5">
                  <w:pPr>
                    <w:jc w:val="both"/>
                  </w:pPr>
                  <w:r>
                    <w:rPr>
                      <w:u w:val="single"/>
                    </w:rPr>
                    <w:t>SUBCHAPTER A.  GENERAL</w:t>
                  </w:r>
                  <w:r>
                    <w:rPr>
                      <w:u w:val="single"/>
                    </w:rPr>
                    <w:t xml:space="preserve"> PROVISIONS</w:t>
                  </w:r>
                </w:p>
                <w:p w:rsidR="00A8123E" w:rsidRPr="00A8123E" w:rsidRDefault="00B0065F" w:rsidP="00A063A5">
                  <w:pPr>
                    <w:jc w:val="both"/>
                    <w:rPr>
                      <w:u w:val="single"/>
                    </w:rPr>
                  </w:pPr>
                  <w:r>
                    <w:rPr>
                      <w:u w:val="single"/>
                    </w:rPr>
                    <w:t xml:space="preserve">Sec. 3636.001.  DEFINITIONS.  </w:t>
                  </w:r>
                </w:p>
                <w:p w:rsidR="009063F0" w:rsidRDefault="00B0065F" w:rsidP="00A063A5">
                  <w:pPr>
                    <w:jc w:val="both"/>
                  </w:pPr>
                </w:p>
                <w:p w:rsidR="009063F0" w:rsidRDefault="00B0065F" w:rsidP="00A063A5">
                  <w:pPr>
                    <w:jc w:val="both"/>
                    <w:rPr>
                      <w:u w:val="single"/>
                    </w:rPr>
                  </w:pPr>
                  <w:r>
                    <w:rPr>
                      <w:u w:val="single"/>
                    </w:rPr>
                    <w:t xml:space="preserve">Sec. 3636.002.  CREATION AND NATURE OF DISTRICT.  </w:t>
                  </w:r>
                </w:p>
                <w:p w:rsidR="00A8123E" w:rsidRDefault="00B0065F" w:rsidP="00A063A5">
                  <w:pPr>
                    <w:jc w:val="both"/>
                  </w:pPr>
                </w:p>
                <w:p w:rsidR="009063F0" w:rsidRDefault="00B0065F" w:rsidP="00A063A5">
                  <w:pPr>
                    <w:jc w:val="both"/>
                    <w:rPr>
                      <w:u w:val="single"/>
                    </w:rPr>
                  </w:pPr>
                  <w:r>
                    <w:rPr>
                      <w:u w:val="single"/>
                    </w:rPr>
                    <w:t>Sec. 3636.003.  PURPOSE; LEGISLATIVE FINDINGS</w:t>
                  </w:r>
                  <w:r>
                    <w:rPr>
                      <w:u w:val="single"/>
                    </w:rPr>
                    <w:t>.</w:t>
                  </w:r>
                </w:p>
                <w:p w:rsidR="00A8123E" w:rsidRDefault="00B0065F" w:rsidP="00A063A5">
                  <w:pPr>
                    <w:jc w:val="both"/>
                  </w:pPr>
                </w:p>
                <w:p w:rsidR="009063F0" w:rsidRDefault="00B0065F" w:rsidP="00A063A5">
                  <w:pPr>
                    <w:jc w:val="both"/>
                    <w:rPr>
                      <w:u w:val="single"/>
                    </w:rPr>
                  </w:pPr>
                  <w:r>
                    <w:rPr>
                      <w:u w:val="single"/>
                    </w:rPr>
                    <w:t>Sec. 3636.004.  FINDINGS OF BENEFIT AND PUBLIC PURPOSE</w:t>
                  </w:r>
                </w:p>
                <w:p w:rsidR="00A8123E" w:rsidRDefault="00B0065F" w:rsidP="00A063A5">
                  <w:pPr>
                    <w:jc w:val="both"/>
                  </w:pPr>
                </w:p>
                <w:p w:rsidR="009063F0" w:rsidRDefault="00B0065F" w:rsidP="00A063A5">
                  <w:pPr>
                    <w:jc w:val="both"/>
                    <w:rPr>
                      <w:u w:val="single"/>
                    </w:rPr>
                  </w:pPr>
                  <w:r>
                    <w:rPr>
                      <w:u w:val="single"/>
                    </w:rPr>
                    <w:t xml:space="preserve">Sec. 3636.005.  INITIAL DISTRICT TERRITORY.  </w:t>
                  </w:r>
                </w:p>
                <w:p w:rsidR="00A8123E" w:rsidRDefault="00B0065F" w:rsidP="00A063A5">
                  <w:pPr>
                    <w:jc w:val="both"/>
                  </w:pPr>
                </w:p>
                <w:p w:rsidR="00A8123E" w:rsidRDefault="00B0065F" w:rsidP="00A063A5">
                  <w:pPr>
                    <w:jc w:val="both"/>
                    <w:rPr>
                      <w:u w:val="single"/>
                    </w:rPr>
                  </w:pPr>
                  <w:r>
                    <w:rPr>
                      <w:u w:val="single"/>
                    </w:rPr>
                    <w:t xml:space="preserve">Sec. 3636.006.  ELIGIBILITY FOR INCLUSION IN SPECIAL ZONES.  </w:t>
                  </w:r>
                </w:p>
                <w:p w:rsidR="009063F0" w:rsidRDefault="00B0065F" w:rsidP="00A063A5">
                  <w:pPr>
                    <w:jc w:val="both"/>
                  </w:pPr>
                </w:p>
                <w:p w:rsidR="00A8123E" w:rsidRDefault="00B0065F" w:rsidP="00A063A5">
                  <w:pPr>
                    <w:jc w:val="both"/>
                    <w:rPr>
                      <w:u w:val="single"/>
                    </w:rPr>
                  </w:pPr>
                  <w:r>
                    <w:rPr>
                      <w:u w:val="single"/>
                    </w:rPr>
                    <w:t xml:space="preserve">Sec. 3636.007.  APPLICABILITY OF MUNICIPAL MANAGEMENT DISTRICTS LAW.  </w:t>
                  </w:r>
                </w:p>
                <w:p w:rsidR="00A8123E" w:rsidRDefault="00B0065F" w:rsidP="00A063A5">
                  <w:pPr>
                    <w:jc w:val="both"/>
                    <w:rPr>
                      <w:u w:val="single"/>
                    </w:rPr>
                  </w:pPr>
                </w:p>
                <w:p w:rsidR="00A8123E" w:rsidRDefault="00B0065F" w:rsidP="00A063A5">
                  <w:pPr>
                    <w:jc w:val="both"/>
                    <w:rPr>
                      <w:u w:val="single"/>
                    </w:rPr>
                  </w:pPr>
                  <w:r>
                    <w:rPr>
                      <w:u w:val="single"/>
                    </w:rPr>
                    <w:t xml:space="preserve">Sec. 3636.008.  LIBERAL CONSTRUCTION OF CHAPTER.  </w:t>
                  </w:r>
                </w:p>
                <w:p w:rsidR="00A8123E" w:rsidRDefault="00B0065F" w:rsidP="00A063A5">
                  <w:pPr>
                    <w:jc w:val="both"/>
                    <w:rPr>
                      <w:u w:val="single"/>
                    </w:rPr>
                  </w:pPr>
                </w:p>
                <w:p w:rsidR="00A8123E" w:rsidRDefault="00B0065F" w:rsidP="00A063A5">
                  <w:pPr>
                    <w:jc w:val="both"/>
                    <w:rPr>
                      <w:u w:val="single"/>
                    </w:rPr>
                  </w:pPr>
                  <w:r>
                    <w:rPr>
                      <w:u w:val="single"/>
                    </w:rPr>
                    <w:t xml:space="preserve">Sec. 3636.009.  CONFLICT WITH RIVER AUTHORITY.  </w:t>
                  </w: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rPr>
                      <w:u w:val="single"/>
                    </w:rPr>
                  </w:pPr>
                </w:p>
                <w:p w:rsidR="00EA6076" w:rsidRDefault="00B0065F" w:rsidP="00A063A5">
                  <w:pPr>
                    <w:jc w:val="both"/>
                    <w:rPr>
                      <w:u w:val="single"/>
                    </w:rPr>
                  </w:pPr>
                </w:p>
                <w:p w:rsidR="009063F0" w:rsidRDefault="00B0065F" w:rsidP="00A063A5">
                  <w:pPr>
                    <w:jc w:val="both"/>
                  </w:pPr>
                  <w:r>
                    <w:rPr>
                      <w:u w:val="single"/>
                    </w:rPr>
                    <w:t>SUBCHAPTER B.  BOARD OF DIRECTORS</w:t>
                  </w:r>
                </w:p>
                <w:p w:rsidR="009063F0" w:rsidRDefault="00B0065F" w:rsidP="00A063A5">
                  <w:pPr>
                    <w:jc w:val="both"/>
                    <w:rPr>
                      <w:u w:val="single"/>
                    </w:rPr>
                  </w:pPr>
                  <w:r>
                    <w:rPr>
                      <w:u w:val="single"/>
                    </w:rPr>
                    <w:t xml:space="preserve">Sec. 3636.051.  BOARD; TERMS.  </w:t>
                  </w:r>
                </w:p>
                <w:p w:rsidR="00A8123E" w:rsidRDefault="00B0065F" w:rsidP="00A063A5">
                  <w:pPr>
                    <w:jc w:val="both"/>
                  </w:pPr>
                </w:p>
                <w:p w:rsidR="009063F0" w:rsidRDefault="00B0065F" w:rsidP="00A063A5">
                  <w:pPr>
                    <w:jc w:val="both"/>
                    <w:rPr>
                      <w:u w:val="single"/>
                    </w:rPr>
                  </w:pPr>
                  <w:r>
                    <w:rPr>
                      <w:u w:val="single"/>
                    </w:rPr>
                    <w:t xml:space="preserve">Sec. 3636.052.  APPOINTMENT AND REMOVAL OF DIRECTORS.  (a)  The commissioner serves as the presiding officer </w:t>
                  </w:r>
                  <w:r>
                    <w:rPr>
                      <w:u w:val="single"/>
                    </w:rPr>
                    <w:lastRenderedPageBreak/>
                    <w:t>of the board.</w:t>
                  </w: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pPr>
                </w:p>
                <w:p w:rsidR="009063F0" w:rsidRDefault="00B0065F" w:rsidP="00A063A5">
                  <w:pPr>
                    <w:jc w:val="both"/>
                  </w:pPr>
                  <w:r>
                    <w:rPr>
                      <w:u w:val="single"/>
                    </w:rPr>
                    <w:t>(b)  The commissioner shall appoint the remaining members of th</w:t>
                  </w:r>
                  <w:r>
                    <w:rPr>
                      <w:u w:val="single"/>
                    </w:rPr>
                    <w:t>e board as follows:</w:t>
                  </w:r>
                </w:p>
                <w:p w:rsidR="009063F0" w:rsidRDefault="00B0065F" w:rsidP="00A063A5">
                  <w:pPr>
                    <w:jc w:val="both"/>
                  </w:pPr>
                  <w:r>
                    <w:rPr>
                      <w:u w:val="single"/>
                    </w:rPr>
                    <w:t>(1)  a person with knowledge of Texas history;</w:t>
                  </w:r>
                </w:p>
                <w:p w:rsidR="009063F0" w:rsidRDefault="00B0065F" w:rsidP="00A063A5">
                  <w:pPr>
                    <w:jc w:val="both"/>
                  </w:pPr>
                  <w:r>
                    <w:rPr>
                      <w:u w:val="single"/>
                    </w:rPr>
                    <w:t>(2)  a  person with knowledge of preservation or operation of historic sites;</w:t>
                  </w:r>
                </w:p>
                <w:p w:rsidR="009063F0" w:rsidRDefault="00B0065F" w:rsidP="00A063A5">
                  <w:pPr>
                    <w:jc w:val="both"/>
                  </w:pPr>
                  <w:r>
                    <w:rPr>
                      <w:u w:val="single"/>
                    </w:rPr>
                    <w:t>(3)  a person with knowledge of fund-raising or state funding sources and procedures;</w:t>
                  </w:r>
                </w:p>
                <w:p w:rsidR="009063F0" w:rsidRDefault="00B0065F" w:rsidP="00A063A5">
                  <w:pPr>
                    <w:jc w:val="both"/>
                  </w:pPr>
                  <w:r>
                    <w:rPr>
                      <w:u w:val="single"/>
                    </w:rPr>
                    <w:t xml:space="preserve">(4)  a person with </w:t>
                  </w:r>
                  <w:r>
                    <w:rPr>
                      <w:u w:val="single"/>
                    </w:rPr>
                    <w:t>knowledge of municipal land use or site development regulation;</w:t>
                  </w:r>
                </w:p>
                <w:p w:rsidR="009063F0" w:rsidRDefault="00B0065F" w:rsidP="00A063A5">
                  <w:pPr>
                    <w:jc w:val="both"/>
                  </w:pPr>
                  <w:r>
                    <w:rPr>
                      <w:u w:val="single"/>
                    </w:rPr>
                    <w:t>(5)  a person who owns a business in or near the district; and</w:t>
                  </w:r>
                </w:p>
                <w:p w:rsidR="009063F0" w:rsidRDefault="00B0065F" w:rsidP="00A063A5">
                  <w:pPr>
                    <w:jc w:val="both"/>
                  </w:pPr>
                  <w:r w:rsidRPr="00A8123E">
                    <w:rPr>
                      <w:highlight w:val="lightGray"/>
                      <w:u w:val="single"/>
                    </w:rPr>
                    <w:t>(6)  a person qualified to serve as a director under Section 375.063, Local Government Code.</w:t>
                  </w:r>
                </w:p>
                <w:p w:rsidR="009063F0" w:rsidRDefault="00B0065F" w:rsidP="00A063A5">
                  <w:pPr>
                    <w:jc w:val="both"/>
                  </w:pPr>
                  <w:r>
                    <w:rPr>
                      <w:u w:val="single"/>
                    </w:rPr>
                    <w:t>(c)  If the board increases the numb</w:t>
                  </w:r>
                  <w:r>
                    <w:rPr>
                      <w:u w:val="single"/>
                    </w:rPr>
                    <w:t>er of directors under Section 3636.051 to more than seven, the commissioner shall appoint the additional directors.  The additional directors must be qualified to serve as a director under Section 375.063, Local Government Code.</w:t>
                  </w:r>
                </w:p>
                <w:p w:rsidR="009063F0" w:rsidRDefault="00B0065F" w:rsidP="00A063A5">
                  <w:pPr>
                    <w:jc w:val="both"/>
                  </w:pPr>
                  <w:r>
                    <w:rPr>
                      <w:u w:val="single"/>
                    </w:rPr>
                    <w:t>(d)  If a vacancy occurs on</w:t>
                  </w:r>
                  <w:r>
                    <w:rPr>
                      <w:u w:val="single"/>
                    </w:rPr>
                    <w:t xml:space="preserve"> the board, the commissioner shall appoint a director for the remainder of the unexpired term only with the approval of a majority of the remaining directors.</w:t>
                  </w:r>
                </w:p>
                <w:p w:rsidR="009063F0" w:rsidRDefault="00B0065F" w:rsidP="00A063A5">
                  <w:pPr>
                    <w:jc w:val="both"/>
                    <w:rPr>
                      <w:u w:val="single"/>
                    </w:rPr>
                  </w:pPr>
                  <w:r>
                    <w:rPr>
                      <w:u w:val="single"/>
                    </w:rPr>
                    <w:t>(e)  Each director serves at the pleasure of the commissioner.  The commissioner may remove a dir</w:t>
                  </w:r>
                  <w:r>
                    <w:rPr>
                      <w:u w:val="single"/>
                    </w:rPr>
                    <w:t>ector at any time in a manner authorized by law.</w:t>
                  </w:r>
                </w:p>
                <w:p w:rsidR="000F411F" w:rsidRDefault="00B0065F" w:rsidP="00A063A5">
                  <w:pPr>
                    <w:jc w:val="both"/>
                  </w:pPr>
                </w:p>
                <w:p w:rsidR="00EA6076" w:rsidRDefault="00B0065F" w:rsidP="00A063A5">
                  <w:pPr>
                    <w:jc w:val="both"/>
                    <w:rPr>
                      <w:u w:val="single"/>
                    </w:rPr>
                  </w:pPr>
                </w:p>
                <w:p w:rsidR="009063F0" w:rsidRDefault="00B0065F" w:rsidP="00A063A5">
                  <w:pPr>
                    <w:jc w:val="both"/>
                    <w:rPr>
                      <w:u w:val="single"/>
                    </w:rPr>
                  </w:pPr>
                  <w:r>
                    <w:rPr>
                      <w:u w:val="single"/>
                    </w:rPr>
                    <w:t xml:space="preserve">Sec. 3636.053.  NONVOTING DIRECTORS.  </w:t>
                  </w:r>
                </w:p>
                <w:p w:rsidR="000F411F" w:rsidRDefault="00B0065F" w:rsidP="00A063A5">
                  <w:pPr>
                    <w:jc w:val="both"/>
                  </w:pPr>
                </w:p>
                <w:p w:rsidR="009063F0" w:rsidRDefault="00B0065F" w:rsidP="00A063A5">
                  <w:pPr>
                    <w:jc w:val="both"/>
                    <w:rPr>
                      <w:u w:val="single"/>
                    </w:rPr>
                  </w:pPr>
                  <w:r>
                    <w:rPr>
                      <w:u w:val="single"/>
                    </w:rPr>
                    <w:t xml:space="preserve">Sec. 3636.054.  QUORUM; BOARD ACTION.  </w:t>
                  </w:r>
                </w:p>
                <w:p w:rsidR="000F411F" w:rsidRDefault="00B0065F" w:rsidP="00A063A5">
                  <w:pPr>
                    <w:jc w:val="both"/>
                  </w:pPr>
                </w:p>
                <w:p w:rsidR="000F411F" w:rsidRDefault="00B0065F" w:rsidP="00A063A5">
                  <w:pPr>
                    <w:jc w:val="both"/>
                    <w:rPr>
                      <w:u w:val="single"/>
                    </w:rPr>
                  </w:pPr>
                  <w:r>
                    <w:rPr>
                      <w:u w:val="single"/>
                    </w:rPr>
                    <w:t>SUBCHAPTER C. POWERS AND DUTIES</w:t>
                  </w:r>
                </w:p>
                <w:p w:rsidR="000F411F" w:rsidRDefault="00B0065F" w:rsidP="00A063A5">
                  <w:pPr>
                    <w:jc w:val="both"/>
                    <w:rPr>
                      <w:u w:val="single"/>
                    </w:rPr>
                  </w:pPr>
                  <w:r>
                    <w:rPr>
                      <w:u w:val="single"/>
                    </w:rPr>
                    <w:t xml:space="preserve">Sec. 3636.101.  GENERAL POWERS AND DUTIES.  </w:t>
                  </w:r>
                </w:p>
                <w:p w:rsidR="009063F0" w:rsidRPr="000F411F" w:rsidRDefault="00B0065F" w:rsidP="00A063A5">
                  <w:pPr>
                    <w:jc w:val="both"/>
                    <w:rPr>
                      <w:highlight w:val="lightGray"/>
                    </w:rPr>
                  </w:pPr>
                  <w:r w:rsidRPr="000F411F">
                    <w:rPr>
                      <w:highlight w:val="lightGray"/>
                      <w:u w:val="single"/>
                    </w:rPr>
                    <w:t>Sec. 3636.102.  STANDARDS FOR LAND USE, SITE DE</w:t>
                  </w:r>
                  <w:r w:rsidRPr="000F411F">
                    <w:rPr>
                      <w:highlight w:val="lightGray"/>
                      <w:u w:val="single"/>
                    </w:rPr>
                    <w:t xml:space="preserve">VELOPMENT, ARCHITECTURAL DESIGN. (a) The district may adopt and enforce standards for land use, site development, and architectural design in the district to ensure that land use, site development, and architecture in the district are compatible with land </w:t>
                  </w:r>
                  <w:r w:rsidRPr="000F411F">
                    <w:rPr>
                      <w:highlight w:val="lightGray"/>
                      <w:u w:val="single"/>
                    </w:rPr>
                    <w:t>use, site development, and architecture in the Alamo complex.</w:t>
                  </w:r>
                </w:p>
                <w:p w:rsidR="009063F0" w:rsidRPr="000F411F" w:rsidRDefault="00B0065F" w:rsidP="00A063A5">
                  <w:pPr>
                    <w:jc w:val="both"/>
                    <w:rPr>
                      <w:highlight w:val="lightGray"/>
                    </w:rPr>
                  </w:pPr>
                  <w:r w:rsidRPr="000F411F">
                    <w:rPr>
                      <w:highlight w:val="lightGray"/>
                      <w:u w:val="single"/>
                    </w:rPr>
                    <w:t>(b)  The district may create and adopt a master plan for land use, site development, and architectural design in the district. If the district adopts a master plan, any standards adopted under S</w:t>
                  </w:r>
                  <w:r w:rsidRPr="000F411F">
                    <w:rPr>
                      <w:highlight w:val="lightGray"/>
                      <w:u w:val="single"/>
                    </w:rPr>
                    <w:t>ubsection (a) must conform with the plan.</w:t>
                  </w:r>
                </w:p>
                <w:p w:rsidR="009063F0" w:rsidRPr="000F411F" w:rsidRDefault="00B0065F" w:rsidP="00A063A5">
                  <w:pPr>
                    <w:jc w:val="both"/>
                    <w:rPr>
                      <w:highlight w:val="lightGray"/>
                    </w:rPr>
                  </w:pPr>
                  <w:r w:rsidRPr="000F411F">
                    <w:rPr>
                      <w:highlight w:val="lightGray"/>
                      <w:u w:val="single"/>
                    </w:rPr>
                    <w:t>(c)  A standard adopted under this section may not be less strict than a standard adopted by the city that applies to land or architecture in the district.</w:t>
                  </w:r>
                </w:p>
                <w:p w:rsidR="009063F0" w:rsidRPr="000F411F" w:rsidRDefault="00B0065F" w:rsidP="00A063A5">
                  <w:pPr>
                    <w:jc w:val="both"/>
                    <w:rPr>
                      <w:highlight w:val="lightGray"/>
                    </w:rPr>
                  </w:pPr>
                  <w:r w:rsidRPr="000F411F">
                    <w:rPr>
                      <w:highlight w:val="lightGray"/>
                      <w:u w:val="single"/>
                    </w:rPr>
                    <w:t>Sec. 3636.103.  DEVELOPMENT CORPORATION POWERS.  The distr</w:t>
                  </w:r>
                  <w:r w:rsidRPr="000F411F">
                    <w:rPr>
                      <w:highlight w:val="lightGray"/>
                      <w:u w:val="single"/>
                    </w:rPr>
                    <w:t>ict, using money available to the district, may exercise the powers given to a development corporation under Chapter 505, Local Government Code, including the power to own, operate, acquire, construct, lease, improve, or maintain a project under that chapt</w:t>
                  </w:r>
                  <w:r w:rsidRPr="000F411F">
                    <w:rPr>
                      <w:highlight w:val="lightGray"/>
                      <w:u w:val="single"/>
                    </w:rPr>
                    <w:t>er.</w:t>
                  </w:r>
                </w:p>
                <w:p w:rsidR="009063F0" w:rsidRPr="000F411F" w:rsidRDefault="00B0065F" w:rsidP="00A063A5">
                  <w:pPr>
                    <w:jc w:val="both"/>
                    <w:rPr>
                      <w:highlight w:val="lightGray"/>
                    </w:rPr>
                  </w:pPr>
                  <w:r w:rsidRPr="000F411F">
                    <w:rPr>
                      <w:highlight w:val="lightGray"/>
                      <w:u w:val="single"/>
                    </w:rPr>
                    <w:t>Sec. 3636.104.  NONPROFIT CORPORATION.  (a)  The board by resolution may authorize the creation of a nonprofit corporation to assist and act for the district in implementing a project or providing a service authorized by this chapter.</w:t>
                  </w:r>
                </w:p>
                <w:p w:rsidR="009063F0" w:rsidRPr="000F411F" w:rsidRDefault="00B0065F" w:rsidP="00A063A5">
                  <w:pPr>
                    <w:jc w:val="both"/>
                    <w:rPr>
                      <w:highlight w:val="lightGray"/>
                    </w:rPr>
                  </w:pPr>
                  <w:r w:rsidRPr="000F411F">
                    <w:rPr>
                      <w:highlight w:val="lightGray"/>
                      <w:u w:val="single"/>
                    </w:rPr>
                    <w:t>(b)  The nonprofi</w:t>
                  </w:r>
                  <w:r w:rsidRPr="000F411F">
                    <w:rPr>
                      <w:highlight w:val="lightGray"/>
                      <w:u w:val="single"/>
                    </w:rPr>
                    <w:t>t corporation:</w:t>
                  </w:r>
                </w:p>
                <w:p w:rsidR="009063F0" w:rsidRPr="000F411F" w:rsidRDefault="00B0065F" w:rsidP="00A063A5">
                  <w:pPr>
                    <w:jc w:val="both"/>
                    <w:rPr>
                      <w:highlight w:val="lightGray"/>
                    </w:rPr>
                  </w:pPr>
                  <w:r w:rsidRPr="000F411F">
                    <w:rPr>
                      <w:highlight w:val="lightGray"/>
                      <w:u w:val="single"/>
                    </w:rPr>
                    <w:t>(1)  has each power of and is considered to be a local government corporation created under Subchapter D, Chapter 431, Transportation Code; and</w:t>
                  </w:r>
                </w:p>
                <w:p w:rsidR="009063F0" w:rsidRPr="000F411F" w:rsidRDefault="00B0065F" w:rsidP="00A063A5">
                  <w:pPr>
                    <w:jc w:val="both"/>
                    <w:rPr>
                      <w:highlight w:val="lightGray"/>
                    </w:rPr>
                  </w:pPr>
                  <w:r w:rsidRPr="000F411F">
                    <w:rPr>
                      <w:highlight w:val="lightGray"/>
                      <w:u w:val="single"/>
                    </w:rPr>
                    <w:t>(2)  may implement any project and provide any service authorized by this chapter.</w:t>
                  </w:r>
                </w:p>
                <w:p w:rsidR="000F411F" w:rsidRDefault="00B0065F" w:rsidP="00A063A5">
                  <w:pPr>
                    <w:jc w:val="both"/>
                    <w:rPr>
                      <w:u w:val="single"/>
                    </w:rPr>
                  </w:pPr>
                  <w:r w:rsidRPr="000F411F">
                    <w:rPr>
                      <w:highlight w:val="lightGray"/>
                      <w:u w:val="single"/>
                    </w:rPr>
                    <w:t>(c)  The board</w:t>
                  </w:r>
                  <w:r w:rsidRPr="000F411F">
                    <w:rPr>
                      <w:highlight w:val="lightGray"/>
                      <w:u w:val="single"/>
                    </w:rPr>
                    <w:t xml:space="preserve"> shall appoint the board of directors of the nonprofit corporation. The board of directors of the nonprofit corporation shall serve in the same manner as the board of directors of a local government corporation created under Subchapter D, Chapter 431, Tran</w:t>
                  </w:r>
                  <w:r w:rsidRPr="000F411F">
                    <w:rPr>
                      <w:highlight w:val="lightGray"/>
                      <w:u w:val="single"/>
                    </w:rPr>
                    <w:t>sportation Code, except that a board member is not required to reside in the district.</w:t>
                  </w:r>
                </w:p>
                <w:p w:rsidR="000F411F" w:rsidRDefault="00B0065F" w:rsidP="00A063A5">
                  <w:pPr>
                    <w:jc w:val="both"/>
                    <w:rPr>
                      <w:u w:val="single"/>
                    </w:rPr>
                  </w:pPr>
                </w:p>
                <w:p w:rsidR="009063F0" w:rsidRDefault="00B0065F" w:rsidP="00A063A5">
                  <w:pPr>
                    <w:jc w:val="both"/>
                    <w:rPr>
                      <w:u w:val="single"/>
                    </w:rPr>
                  </w:pPr>
                  <w:r>
                    <w:rPr>
                      <w:u w:val="single"/>
                    </w:rPr>
                    <w:t xml:space="preserve">Sec. 3636.105.  AGREEMENTS; GRANTS.  </w:t>
                  </w:r>
                </w:p>
                <w:p w:rsidR="000F411F" w:rsidRDefault="00B0065F" w:rsidP="00A063A5">
                  <w:pPr>
                    <w:jc w:val="both"/>
                  </w:pPr>
                </w:p>
                <w:p w:rsidR="009063F0" w:rsidRDefault="00B0065F" w:rsidP="00A063A5">
                  <w:pPr>
                    <w:jc w:val="both"/>
                    <w:rPr>
                      <w:u w:val="single"/>
                    </w:rPr>
                  </w:pPr>
                  <w:r>
                    <w:rPr>
                      <w:u w:val="single"/>
                    </w:rPr>
                    <w:t xml:space="preserve">Sec. 3636.106.  CONTRACT WITH POLITICAL SUBDIVISION.  </w:t>
                  </w:r>
                </w:p>
                <w:p w:rsidR="000F411F" w:rsidRDefault="00B0065F" w:rsidP="00A063A5">
                  <w:pPr>
                    <w:jc w:val="both"/>
                  </w:pPr>
                </w:p>
                <w:p w:rsidR="000F411F" w:rsidRDefault="00B0065F" w:rsidP="00A063A5">
                  <w:pPr>
                    <w:jc w:val="both"/>
                    <w:rPr>
                      <w:u w:val="single"/>
                    </w:rPr>
                  </w:pPr>
                  <w:r>
                    <w:rPr>
                      <w:u w:val="single"/>
                    </w:rPr>
                    <w:t xml:space="preserve">Sec. 3636.107.  MEMBERSHIP IN CHARITABLE ORGANIZATIONS.  </w:t>
                  </w:r>
                </w:p>
                <w:p w:rsidR="000F411F" w:rsidRDefault="00B0065F" w:rsidP="00A063A5">
                  <w:pPr>
                    <w:jc w:val="both"/>
                    <w:rPr>
                      <w:u w:val="single"/>
                    </w:rPr>
                  </w:pPr>
                </w:p>
                <w:p w:rsidR="009063F0" w:rsidRDefault="00B0065F" w:rsidP="00A063A5">
                  <w:pPr>
                    <w:jc w:val="both"/>
                  </w:pPr>
                  <w:r>
                    <w:rPr>
                      <w:u w:val="single"/>
                    </w:rPr>
                    <w:t xml:space="preserve">Sec. 3636.108.  ANNEXATION.  </w:t>
                  </w:r>
                  <w:r w:rsidRPr="00F93B8D">
                    <w:rPr>
                      <w:highlight w:val="lightGray"/>
                      <w:u w:val="single"/>
                    </w:rPr>
                    <w:t>The district may annex territory that is adjacent to the district in the manner provided by Section 49.301, Water Code.</w:t>
                  </w:r>
                </w:p>
                <w:p w:rsidR="000F411F" w:rsidRDefault="00B0065F" w:rsidP="00A063A5">
                  <w:pPr>
                    <w:jc w:val="both"/>
                    <w:rPr>
                      <w:u w:val="single"/>
                    </w:rPr>
                  </w:pPr>
                </w:p>
                <w:p w:rsidR="009063F0" w:rsidRDefault="00B0065F" w:rsidP="00A063A5">
                  <w:pPr>
                    <w:jc w:val="both"/>
                    <w:rPr>
                      <w:u w:val="single"/>
                    </w:rPr>
                  </w:pPr>
                  <w:r>
                    <w:rPr>
                      <w:u w:val="single"/>
                    </w:rPr>
                    <w:t xml:space="preserve">Sec. 3636.109.  NO EMINENT DOMAIN POWER.  </w:t>
                  </w:r>
                </w:p>
                <w:p w:rsidR="000F411F" w:rsidRDefault="00B0065F" w:rsidP="00A063A5">
                  <w:pPr>
                    <w:jc w:val="both"/>
                  </w:pPr>
                </w:p>
                <w:p w:rsidR="009063F0" w:rsidRPr="000F411F" w:rsidRDefault="00B0065F" w:rsidP="00A063A5">
                  <w:pPr>
                    <w:jc w:val="both"/>
                    <w:rPr>
                      <w:highlight w:val="lightGray"/>
                    </w:rPr>
                  </w:pPr>
                  <w:r w:rsidRPr="000F411F">
                    <w:rPr>
                      <w:u w:val="single"/>
                    </w:rPr>
                    <w:t>SUBCHAPTER D.  GENERAL FINANCIAL PROVISIONS; ASSESSMENTS</w:t>
                  </w:r>
                </w:p>
                <w:p w:rsidR="009063F0" w:rsidRPr="000F411F" w:rsidRDefault="00B0065F" w:rsidP="00A063A5">
                  <w:pPr>
                    <w:jc w:val="both"/>
                    <w:rPr>
                      <w:highlight w:val="lightGray"/>
                    </w:rPr>
                  </w:pPr>
                  <w:r w:rsidRPr="000F411F">
                    <w:rPr>
                      <w:highlight w:val="lightGray"/>
                      <w:u w:val="single"/>
                    </w:rPr>
                    <w:t xml:space="preserve">Sec. </w:t>
                  </w:r>
                  <w:r w:rsidRPr="000F411F">
                    <w:rPr>
                      <w:highlight w:val="lightGray"/>
                      <w:u w:val="single"/>
                    </w:rPr>
                    <w:t>3636.151.  PETITION REQUIRED FOR FINANCING SERVICES AND IMPROVEMENTS.  (a)  The board may not finance a service or an improvement project under this chapter unless a written petition requesting that service or improvement is filed with the board.</w:t>
                  </w:r>
                </w:p>
                <w:p w:rsidR="00EA6076" w:rsidRDefault="00B0065F" w:rsidP="00A063A5">
                  <w:pPr>
                    <w:jc w:val="both"/>
                    <w:rPr>
                      <w:u w:val="single"/>
                    </w:rPr>
                  </w:pPr>
                  <w:r w:rsidRPr="000F411F">
                    <w:rPr>
                      <w:highlight w:val="lightGray"/>
                      <w:u w:val="single"/>
                    </w:rPr>
                    <w:t xml:space="preserve">(b)  The </w:t>
                  </w:r>
                  <w:r w:rsidRPr="000F411F">
                    <w:rPr>
                      <w:highlight w:val="lightGray"/>
                      <w:u w:val="single"/>
                    </w:rPr>
                    <w:t>petition must be signed by the owners of a majority of the assessed value of real property in the district subject to assessment according to the most recent certified tax appraisal roll for the county.</w:t>
                  </w:r>
                </w:p>
                <w:p w:rsidR="000F411F" w:rsidRDefault="00B0065F" w:rsidP="00A063A5">
                  <w:pPr>
                    <w:jc w:val="both"/>
                    <w:rPr>
                      <w:u w:val="single"/>
                    </w:rPr>
                  </w:pPr>
                  <w:r>
                    <w:rPr>
                      <w:u w:val="single"/>
                    </w:rPr>
                    <w:t>Sec. 3636.152.  DISBURSEMENTS AND TRANSFERS OF MONEY.</w:t>
                  </w:r>
                  <w:r>
                    <w:rPr>
                      <w:u w:val="single"/>
                    </w:rPr>
                    <w:t xml:space="preserve">  The board by resolution shall establish the number of directors' signatures and the procedure required for a disbursement or transfer of the district's money.</w:t>
                  </w:r>
                </w:p>
                <w:p w:rsidR="002964B3" w:rsidRPr="00D34AB1" w:rsidRDefault="00B0065F" w:rsidP="00A063A5">
                  <w:pPr>
                    <w:jc w:val="both"/>
                    <w:rPr>
                      <w:u w:val="single"/>
                    </w:rPr>
                  </w:pPr>
                </w:p>
                <w:p w:rsidR="009063F0" w:rsidRPr="00D34AB1" w:rsidRDefault="00B0065F" w:rsidP="00A063A5">
                  <w:pPr>
                    <w:jc w:val="both"/>
                    <w:rPr>
                      <w:highlight w:val="lightGray"/>
                    </w:rPr>
                  </w:pPr>
                  <w:r w:rsidRPr="00D34AB1">
                    <w:rPr>
                      <w:highlight w:val="lightGray"/>
                      <w:u w:val="single"/>
                    </w:rPr>
                    <w:t>Sec. 3636.153.  AUTHORITY TO IMPOSE ASSESSMENTS, IMPACT FEES, AND OTHER FEES.  (a)  The distri</w:t>
                  </w:r>
                  <w:r w:rsidRPr="00D34AB1">
                    <w:rPr>
                      <w:highlight w:val="lightGray"/>
                      <w:u w:val="single"/>
                    </w:rPr>
                    <w:t>ct may impose an assessment, impact fee, or other fee as provided by Chapter 375, Local Government Code, to finance:</w:t>
                  </w:r>
                </w:p>
                <w:p w:rsidR="009063F0" w:rsidRPr="00D34AB1" w:rsidRDefault="00B0065F" w:rsidP="00A063A5">
                  <w:pPr>
                    <w:jc w:val="both"/>
                    <w:rPr>
                      <w:highlight w:val="lightGray"/>
                    </w:rPr>
                  </w:pPr>
                  <w:r w:rsidRPr="00D34AB1">
                    <w:rPr>
                      <w:highlight w:val="lightGray"/>
                      <w:u w:val="single"/>
                    </w:rPr>
                    <w:t>(1)  an improvement this chapter authorizes the district to construct or acquire; or</w:t>
                  </w:r>
                </w:p>
                <w:p w:rsidR="009063F0" w:rsidRPr="00D34AB1" w:rsidRDefault="00B0065F" w:rsidP="00A063A5">
                  <w:pPr>
                    <w:jc w:val="both"/>
                    <w:rPr>
                      <w:highlight w:val="lightGray"/>
                    </w:rPr>
                  </w:pPr>
                  <w:r w:rsidRPr="00D34AB1">
                    <w:rPr>
                      <w:highlight w:val="lightGray"/>
                      <w:u w:val="single"/>
                    </w:rPr>
                    <w:t>(2)  a service this chapter authorizes the district to</w:t>
                  </w:r>
                  <w:r w:rsidRPr="00D34AB1">
                    <w:rPr>
                      <w:highlight w:val="lightGray"/>
                      <w:u w:val="single"/>
                    </w:rPr>
                    <w:t xml:space="preserve"> provide.</w:t>
                  </w:r>
                </w:p>
                <w:p w:rsidR="009063F0" w:rsidRPr="00D34AB1" w:rsidRDefault="00B0065F" w:rsidP="00A063A5">
                  <w:pPr>
                    <w:jc w:val="both"/>
                    <w:rPr>
                      <w:highlight w:val="lightGray"/>
                    </w:rPr>
                  </w:pPr>
                  <w:r w:rsidRPr="00D34AB1">
                    <w:rPr>
                      <w:highlight w:val="lightGray"/>
                      <w:u w:val="single"/>
                    </w:rPr>
                    <w:t>(b)  The district may impose an assessment, impact fee, or other fee only on property on which a structure is, on or after the date the district is created:</w:t>
                  </w:r>
                </w:p>
                <w:p w:rsidR="009063F0" w:rsidRPr="00D34AB1" w:rsidRDefault="00B0065F" w:rsidP="00A063A5">
                  <w:pPr>
                    <w:jc w:val="both"/>
                    <w:rPr>
                      <w:highlight w:val="lightGray"/>
                    </w:rPr>
                  </w:pPr>
                  <w:r w:rsidRPr="00D34AB1">
                    <w:rPr>
                      <w:highlight w:val="lightGray"/>
                      <w:u w:val="single"/>
                    </w:rPr>
                    <w:t>(1)  constructed; or</w:t>
                  </w:r>
                </w:p>
                <w:p w:rsidR="009063F0" w:rsidRPr="00D34AB1" w:rsidRDefault="00B0065F" w:rsidP="00A063A5">
                  <w:pPr>
                    <w:jc w:val="both"/>
                    <w:rPr>
                      <w:highlight w:val="lightGray"/>
                    </w:rPr>
                  </w:pPr>
                  <w:r w:rsidRPr="00D34AB1">
                    <w:rPr>
                      <w:highlight w:val="lightGray"/>
                      <w:u w:val="single"/>
                    </w:rPr>
                    <w:t>(2)  renovated in a manner that removes, replaces, or renovates at l</w:t>
                  </w:r>
                  <w:r w:rsidRPr="00D34AB1">
                    <w:rPr>
                      <w:highlight w:val="lightGray"/>
                      <w:u w:val="single"/>
                    </w:rPr>
                    <w:t>east 50 percent of the square footage of the structure.</w:t>
                  </w:r>
                </w:p>
                <w:p w:rsidR="009063F0" w:rsidRPr="00D34AB1" w:rsidRDefault="00B0065F" w:rsidP="00A063A5">
                  <w:pPr>
                    <w:jc w:val="both"/>
                    <w:rPr>
                      <w:highlight w:val="lightGray"/>
                    </w:rPr>
                  </w:pPr>
                  <w:r w:rsidRPr="00D34AB1">
                    <w:rPr>
                      <w:highlight w:val="lightGray"/>
                      <w:u w:val="single"/>
                    </w:rPr>
                    <w:t>Sec. 3636.154.  ASSESSMENTS; LIENS FOR ASSESSMENTS.  (a)  The board by resolution may impose and collect an assessment for any purpose authorized by this chapter.</w:t>
                  </w:r>
                </w:p>
                <w:p w:rsidR="009063F0" w:rsidRPr="00D34AB1" w:rsidRDefault="00B0065F" w:rsidP="00A063A5">
                  <w:pPr>
                    <w:jc w:val="both"/>
                    <w:rPr>
                      <w:highlight w:val="lightGray"/>
                    </w:rPr>
                  </w:pPr>
                  <w:r w:rsidRPr="00D34AB1">
                    <w:rPr>
                      <w:highlight w:val="lightGray"/>
                      <w:u w:val="single"/>
                    </w:rPr>
                    <w:t>(b)  An assessment or reassessment, i</w:t>
                  </w:r>
                  <w:r w:rsidRPr="00D34AB1">
                    <w:rPr>
                      <w:highlight w:val="lightGray"/>
                      <w:u w:val="single"/>
                    </w:rPr>
                    <w:t>ncluding an assessment resulting from an addition to or correction of the assessment roll by the district, penalties and interest on an assessment or reassessment, an expense of collection, and reasonable attorney's fees incurred by the district:</w:t>
                  </w:r>
                </w:p>
                <w:p w:rsidR="009063F0" w:rsidRPr="00D34AB1" w:rsidRDefault="00B0065F" w:rsidP="00A063A5">
                  <w:pPr>
                    <w:jc w:val="both"/>
                    <w:rPr>
                      <w:highlight w:val="lightGray"/>
                    </w:rPr>
                  </w:pPr>
                  <w:r w:rsidRPr="00D34AB1">
                    <w:rPr>
                      <w:highlight w:val="lightGray"/>
                      <w:u w:val="single"/>
                    </w:rPr>
                    <w:t xml:space="preserve">(1)  are </w:t>
                  </w:r>
                  <w:r w:rsidRPr="00D34AB1">
                    <w:rPr>
                      <w:highlight w:val="lightGray"/>
                      <w:u w:val="single"/>
                    </w:rPr>
                    <w:t>a first and prior lien against the property assessed;</w:t>
                  </w:r>
                </w:p>
                <w:p w:rsidR="009063F0" w:rsidRPr="00D34AB1" w:rsidRDefault="00B0065F" w:rsidP="00A063A5">
                  <w:pPr>
                    <w:jc w:val="both"/>
                    <w:rPr>
                      <w:highlight w:val="lightGray"/>
                    </w:rPr>
                  </w:pPr>
                  <w:r w:rsidRPr="00D34AB1">
                    <w:rPr>
                      <w:highlight w:val="lightGray"/>
                      <w:u w:val="single"/>
                    </w:rPr>
                    <w:t>(2)  are superior to any other lien or claim other than a lien or claim for county, school district, or municipal ad valorem taxes; and</w:t>
                  </w:r>
                </w:p>
                <w:p w:rsidR="009063F0" w:rsidRPr="00D34AB1" w:rsidRDefault="00B0065F" w:rsidP="00A063A5">
                  <w:pPr>
                    <w:jc w:val="both"/>
                    <w:rPr>
                      <w:highlight w:val="lightGray"/>
                    </w:rPr>
                  </w:pPr>
                  <w:r w:rsidRPr="00D34AB1">
                    <w:rPr>
                      <w:highlight w:val="lightGray"/>
                      <w:u w:val="single"/>
                    </w:rPr>
                    <w:t>(3)  are the personal liability of and a charge against the owners</w:t>
                  </w:r>
                  <w:r w:rsidRPr="00D34AB1">
                    <w:rPr>
                      <w:highlight w:val="lightGray"/>
                      <w:u w:val="single"/>
                    </w:rPr>
                    <w:t xml:space="preserve"> of the property even if the owners are not named in the assessment proceeding.</w:t>
                  </w:r>
                </w:p>
                <w:p w:rsidR="009063F0" w:rsidRPr="00D34AB1" w:rsidRDefault="00B0065F" w:rsidP="00A063A5">
                  <w:pPr>
                    <w:jc w:val="both"/>
                    <w:rPr>
                      <w:highlight w:val="lightGray"/>
                    </w:rPr>
                  </w:pPr>
                  <w:r w:rsidRPr="00D34AB1">
                    <w:rPr>
                      <w:highlight w:val="lightGray"/>
                      <w:u w:val="single"/>
                    </w:rPr>
                    <w:t>(c)  The lien is effective from the date of the board's resolution imposing the assessment until the date the assessment is paid.</w:t>
                  </w:r>
                </w:p>
                <w:p w:rsidR="009063F0" w:rsidRPr="00D34AB1" w:rsidRDefault="00B0065F" w:rsidP="00A063A5">
                  <w:pPr>
                    <w:jc w:val="both"/>
                    <w:rPr>
                      <w:highlight w:val="lightGray"/>
                    </w:rPr>
                  </w:pPr>
                  <w:r w:rsidRPr="00D34AB1">
                    <w:rPr>
                      <w:highlight w:val="lightGray"/>
                      <w:u w:val="single"/>
                    </w:rPr>
                    <w:t xml:space="preserve">(d)  The board may correct, add to, or delete </w:t>
                  </w:r>
                  <w:r w:rsidRPr="00D34AB1">
                    <w:rPr>
                      <w:highlight w:val="lightGray"/>
                      <w:u w:val="single"/>
                    </w:rPr>
                    <w:t>assessments from its assessment rolls after notice and hearing as provided by Subchapter F, Chapter 375, Local Government Code.</w:t>
                  </w:r>
                </w:p>
                <w:p w:rsidR="009063F0" w:rsidRPr="00D34AB1" w:rsidRDefault="00B0065F" w:rsidP="00A063A5">
                  <w:pPr>
                    <w:jc w:val="both"/>
                    <w:rPr>
                      <w:highlight w:val="lightGray"/>
                    </w:rPr>
                  </w:pPr>
                  <w:r w:rsidRPr="00D34AB1">
                    <w:rPr>
                      <w:highlight w:val="lightGray"/>
                      <w:u w:val="single"/>
                    </w:rPr>
                    <w:t>Sec. 3636.155.  ASSESSMENT ABATEMENTS.  The district may grant abatements of an assessment on property in the district.</w:t>
                  </w:r>
                </w:p>
                <w:p w:rsidR="009063F0" w:rsidRPr="00D34AB1" w:rsidRDefault="00B0065F" w:rsidP="00A063A5">
                  <w:pPr>
                    <w:jc w:val="both"/>
                    <w:rPr>
                      <w:highlight w:val="lightGray"/>
                    </w:rPr>
                  </w:pPr>
                  <w:r w:rsidRPr="00D34AB1">
                    <w:rPr>
                      <w:highlight w:val="lightGray"/>
                      <w:u w:val="single"/>
                    </w:rPr>
                    <w:t xml:space="preserve">Sec. </w:t>
                  </w:r>
                  <w:r w:rsidRPr="00D34AB1">
                    <w:rPr>
                      <w:highlight w:val="lightGray"/>
                      <w:u w:val="single"/>
                    </w:rPr>
                    <w:t>3636.156.  USE OF ELECTRICAL OR OPTICAL LINES.  (a)  The district may impose an assessment to pay the cost of:</w:t>
                  </w:r>
                </w:p>
                <w:p w:rsidR="009063F0" w:rsidRPr="00D34AB1" w:rsidRDefault="00B0065F" w:rsidP="00A063A5">
                  <w:pPr>
                    <w:jc w:val="both"/>
                    <w:rPr>
                      <w:highlight w:val="lightGray"/>
                    </w:rPr>
                  </w:pPr>
                  <w:r w:rsidRPr="00D34AB1">
                    <w:rPr>
                      <w:highlight w:val="lightGray"/>
                      <w:u w:val="single"/>
                    </w:rPr>
                    <w:t>(1)  burying or removing electrical power lines, telephone lines, cable or fiber-optic lines, or any other type of electrical or optical line;</w:t>
                  </w:r>
                </w:p>
                <w:p w:rsidR="009063F0" w:rsidRPr="00D34AB1" w:rsidRDefault="00B0065F" w:rsidP="00A063A5">
                  <w:pPr>
                    <w:jc w:val="both"/>
                    <w:rPr>
                      <w:highlight w:val="lightGray"/>
                    </w:rPr>
                  </w:pPr>
                  <w:r w:rsidRPr="00D34AB1">
                    <w:rPr>
                      <w:highlight w:val="lightGray"/>
                      <w:u w:val="single"/>
                    </w:rPr>
                    <w:t>(2</w:t>
                  </w:r>
                  <w:r w:rsidRPr="00D34AB1">
                    <w:rPr>
                      <w:highlight w:val="lightGray"/>
                      <w:u w:val="single"/>
                    </w:rPr>
                    <w:t>)  removing poles and any elevated lines using the poles; and</w:t>
                  </w:r>
                </w:p>
                <w:p w:rsidR="009063F0" w:rsidRPr="00D34AB1" w:rsidRDefault="00B0065F" w:rsidP="00A063A5">
                  <w:pPr>
                    <w:jc w:val="both"/>
                    <w:rPr>
                      <w:highlight w:val="lightGray"/>
                    </w:rPr>
                  </w:pPr>
                  <w:r w:rsidRPr="00D34AB1">
                    <w:rPr>
                      <w:highlight w:val="lightGray"/>
                      <w:u w:val="single"/>
                    </w:rPr>
                    <w:t>(3)  reconnecting the lines described by Subdivision (2) to the buildings or other improvements to which the lines were connected.</w:t>
                  </w:r>
                </w:p>
                <w:p w:rsidR="009063F0" w:rsidRPr="00D34AB1" w:rsidRDefault="00B0065F" w:rsidP="00A063A5">
                  <w:pPr>
                    <w:jc w:val="both"/>
                    <w:rPr>
                      <w:highlight w:val="lightGray"/>
                    </w:rPr>
                  </w:pPr>
                  <w:r w:rsidRPr="00D34AB1">
                    <w:rPr>
                      <w:highlight w:val="lightGray"/>
                      <w:u w:val="single"/>
                    </w:rPr>
                    <w:t xml:space="preserve">(b)  The district may acquire, operate, or charge fees for the </w:t>
                  </w:r>
                  <w:r w:rsidRPr="00D34AB1">
                    <w:rPr>
                      <w:highlight w:val="lightGray"/>
                      <w:u w:val="single"/>
                    </w:rPr>
                    <w:t>use of the district conduits for:</w:t>
                  </w:r>
                </w:p>
                <w:p w:rsidR="009063F0" w:rsidRPr="00D34AB1" w:rsidRDefault="00B0065F" w:rsidP="00A063A5">
                  <w:pPr>
                    <w:jc w:val="both"/>
                    <w:rPr>
                      <w:highlight w:val="lightGray"/>
                    </w:rPr>
                  </w:pPr>
                  <w:r w:rsidRPr="00D34AB1">
                    <w:rPr>
                      <w:highlight w:val="lightGray"/>
                      <w:u w:val="single"/>
                    </w:rPr>
                    <w:t>(1)  another person's:</w:t>
                  </w:r>
                </w:p>
                <w:p w:rsidR="009063F0" w:rsidRPr="00D34AB1" w:rsidRDefault="00B0065F" w:rsidP="00A063A5">
                  <w:pPr>
                    <w:jc w:val="both"/>
                    <w:rPr>
                      <w:highlight w:val="lightGray"/>
                    </w:rPr>
                  </w:pPr>
                  <w:r w:rsidRPr="00D34AB1">
                    <w:rPr>
                      <w:highlight w:val="lightGray"/>
                      <w:u w:val="single"/>
                    </w:rPr>
                    <w:t>(A)  telecommunications network;</w:t>
                  </w:r>
                </w:p>
                <w:p w:rsidR="009063F0" w:rsidRPr="00D34AB1" w:rsidRDefault="00B0065F" w:rsidP="00A063A5">
                  <w:pPr>
                    <w:jc w:val="both"/>
                    <w:rPr>
                      <w:highlight w:val="lightGray"/>
                    </w:rPr>
                  </w:pPr>
                  <w:r w:rsidRPr="00D34AB1">
                    <w:rPr>
                      <w:highlight w:val="lightGray"/>
                      <w:u w:val="single"/>
                    </w:rPr>
                    <w:t>(B)  fiber-optic cable; or</w:t>
                  </w:r>
                </w:p>
                <w:p w:rsidR="009063F0" w:rsidRPr="00D34AB1" w:rsidRDefault="00B0065F" w:rsidP="00A063A5">
                  <w:pPr>
                    <w:jc w:val="both"/>
                    <w:rPr>
                      <w:highlight w:val="lightGray"/>
                    </w:rPr>
                  </w:pPr>
                  <w:r w:rsidRPr="00D34AB1">
                    <w:rPr>
                      <w:highlight w:val="lightGray"/>
                      <w:u w:val="single"/>
                    </w:rPr>
                    <w:t>(C)  electronic transmission line; or</w:t>
                  </w:r>
                </w:p>
                <w:p w:rsidR="009063F0" w:rsidRPr="00D34AB1" w:rsidRDefault="00B0065F" w:rsidP="00A063A5">
                  <w:pPr>
                    <w:jc w:val="both"/>
                    <w:rPr>
                      <w:highlight w:val="lightGray"/>
                    </w:rPr>
                  </w:pPr>
                  <w:r w:rsidRPr="00D34AB1">
                    <w:rPr>
                      <w:highlight w:val="lightGray"/>
                      <w:u w:val="single"/>
                    </w:rPr>
                    <w:t>(2)  any other type of transmission line or supporting facility.</w:t>
                  </w:r>
                </w:p>
                <w:p w:rsidR="009063F0" w:rsidRPr="00D34AB1" w:rsidRDefault="00B0065F" w:rsidP="00A063A5">
                  <w:pPr>
                    <w:jc w:val="both"/>
                    <w:rPr>
                      <w:highlight w:val="lightGray"/>
                    </w:rPr>
                  </w:pPr>
                  <w:r w:rsidRPr="00D34AB1">
                    <w:rPr>
                      <w:highlight w:val="lightGray"/>
                      <w:u w:val="single"/>
                    </w:rPr>
                    <w:t xml:space="preserve">(c)  The district may not require a </w:t>
                  </w:r>
                  <w:r w:rsidRPr="00D34AB1">
                    <w:rPr>
                      <w:highlight w:val="lightGray"/>
                      <w:u w:val="single"/>
                    </w:rPr>
                    <w:t>person to use a district conduit.</w:t>
                  </w:r>
                </w:p>
                <w:p w:rsidR="009063F0" w:rsidRPr="00D34AB1" w:rsidRDefault="00B0065F" w:rsidP="00A063A5">
                  <w:pPr>
                    <w:jc w:val="both"/>
                    <w:rPr>
                      <w:highlight w:val="lightGray"/>
                    </w:rPr>
                  </w:pPr>
                  <w:r w:rsidRPr="00D34AB1">
                    <w:rPr>
                      <w:highlight w:val="lightGray"/>
                      <w:u w:val="single"/>
                    </w:rPr>
                    <w:t>(d)  The district may not impose an assessment under this section on the property, including the equipment, rights-of-way, facilities, or improvements, of:</w:t>
                  </w:r>
                </w:p>
                <w:p w:rsidR="009063F0" w:rsidRPr="00D34AB1" w:rsidRDefault="00B0065F" w:rsidP="00A063A5">
                  <w:pPr>
                    <w:jc w:val="both"/>
                    <w:rPr>
                      <w:highlight w:val="lightGray"/>
                    </w:rPr>
                  </w:pPr>
                  <w:r w:rsidRPr="00D34AB1">
                    <w:rPr>
                      <w:highlight w:val="lightGray"/>
                      <w:u w:val="single"/>
                    </w:rPr>
                    <w:t xml:space="preserve">(1)  a telecommunications provider, as defined by Section 51.002, </w:t>
                  </w:r>
                  <w:r w:rsidRPr="00D34AB1">
                    <w:rPr>
                      <w:highlight w:val="lightGray"/>
                      <w:u w:val="single"/>
                    </w:rPr>
                    <w:t>Utilities Code; or</w:t>
                  </w:r>
                </w:p>
                <w:p w:rsidR="009063F0" w:rsidRPr="00D34AB1" w:rsidRDefault="00B0065F" w:rsidP="00A063A5">
                  <w:pPr>
                    <w:jc w:val="both"/>
                    <w:rPr>
                      <w:highlight w:val="lightGray"/>
                    </w:rPr>
                  </w:pPr>
                  <w:r w:rsidRPr="00D34AB1">
                    <w:rPr>
                      <w:highlight w:val="lightGray"/>
                      <w:u w:val="single"/>
                    </w:rPr>
                    <w:t>(2)  a cable service provider or a video service provider, as defined by Section 66.002, Utilities Code.</w:t>
                  </w:r>
                </w:p>
                <w:p w:rsidR="009063F0" w:rsidRPr="00D34AB1" w:rsidRDefault="00B0065F" w:rsidP="00A063A5">
                  <w:pPr>
                    <w:jc w:val="both"/>
                    <w:rPr>
                      <w:highlight w:val="lightGray"/>
                    </w:rPr>
                  </w:pPr>
                  <w:r w:rsidRPr="00D34AB1">
                    <w:rPr>
                      <w:highlight w:val="lightGray"/>
                      <w:u w:val="single"/>
                    </w:rPr>
                    <w:t>(e)  Subsection (d) does not apply to property that is used for an office.</w:t>
                  </w:r>
                </w:p>
                <w:p w:rsidR="00EA6076" w:rsidRDefault="00B0065F" w:rsidP="00A063A5">
                  <w:pPr>
                    <w:jc w:val="both"/>
                    <w:rPr>
                      <w:u w:val="single"/>
                    </w:rPr>
                  </w:pPr>
                  <w:r w:rsidRPr="00C41D74">
                    <w:rPr>
                      <w:u w:val="single"/>
                    </w:rPr>
                    <w:t xml:space="preserve">Sec. 3636.157.  NO AD VALOREM TAX.  The district may not </w:t>
                  </w:r>
                  <w:r w:rsidRPr="00C41D74">
                    <w:rPr>
                      <w:u w:val="single"/>
                    </w:rPr>
                    <w:t xml:space="preserve">impose an </w:t>
                  </w:r>
                  <w:r w:rsidRPr="00693B4A">
                    <w:rPr>
                      <w:highlight w:val="lightGray"/>
                      <w:u w:val="single"/>
                    </w:rPr>
                    <w:t>ad valorem tax</w:t>
                  </w:r>
                  <w:r w:rsidRPr="00C41D74">
                    <w:rPr>
                      <w:u w:val="single"/>
                    </w:rPr>
                    <w:t>.</w:t>
                  </w:r>
                </w:p>
                <w:p w:rsidR="009063F0" w:rsidRDefault="00B0065F" w:rsidP="00A063A5">
                  <w:pPr>
                    <w:jc w:val="both"/>
                  </w:pPr>
                  <w:r>
                    <w:rPr>
                      <w:u w:val="single"/>
                    </w:rPr>
                    <w:t xml:space="preserve">Sec. 3636.158.  BONDS AND OTHER OBLIGATIONS.  (a)  The district may issue bonds, notes, or other obligations payable </w:t>
                  </w:r>
                  <w:r w:rsidRPr="00D34AB1">
                    <w:rPr>
                      <w:highlight w:val="lightGray"/>
                      <w:u w:val="single"/>
                    </w:rPr>
                    <w:t>wholly or partly</w:t>
                  </w:r>
                  <w:r w:rsidRPr="00D5731E">
                    <w:rPr>
                      <w:u w:val="single"/>
                    </w:rPr>
                    <w:t xml:space="preserve"> from </w:t>
                  </w:r>
                  <w:r w:rsidRPr="00D34AB1">
                    <w:rPr>
                      <w:highlight w:val="lightGray"/>
                      <w:u w:val="single"/>
                    </w:rPr>
                    <w:t>assessments or other</w:t>
                  </w:r>
                  <w:r>
                    <w:rPr>
                      <w:u w:val="single"/>
                    </w:rPr>
                    <w:t xml:space="preserve"> money available to the district in the manner provided by Subchapter J</w:t>
                  </w:r>
                  <w:r>
                    <w:rPr>
                      <w:u w:val="single"/>
                    </w:rPr>
                    <w:t>, Chapter 375, Local Government Code.</w:t>
                  </w:r>
                </w:p>
                <w:p w:rsidR="009063F0" w:rsidRDefault="00B0065F" w:rsidP="00A063A5">
                  <w:pPr>
                    <w:jc w:val="both"/>
                  </w:pPr>
                  <w:r>
                    <w:rPr>
                      <w:u w:val="single"/>
                    </w:rPr>
                    <w:t xml:space="preserve">(b)  In exercising the district's borrowing power, the district may issue a bond or other obligation in the form of a bond, note, certificate of participation or other instrument evidencing a proportionate interest in </w:t>
                  </w:r>
                  <w:r>
                    <w:rPr>
                      <w:u w:val="single"/>
                    </w:rPr>
                    <w:t>payments to be made by the district, or other type of obligation.</w:t>
                  </w: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D34AB1" w:rsidRDefault="00B0065F" w:rsidP="00A063A5">
                  <w:pPr>
                    <w:jc w:val="both"/>
                    <w:rPr>
                      <w:u w:val="single"/>
                    </w:rPr>
                  </w:pPr>
                </w:p>
                <w:p w:rsidR="00EA6076" w:rsidRDefault="00B0065F" w:rsidP="00A063A5">
                  <w:pPr>
                    <w:jc w:val="both"/>
                    <w:rPr>
                      <w:u w:val="single"/>
                    </w:rPr>
                  </w:pPr>
                </w:p>
                <w:p w:rsidR="00D34AB1" w:rsidRDefault="00B0065F" w:rsidP="00A063A5">
                  <w:pPr>
                    <w:jc w:val="both"/>
                    <w:rPr>
                      <w:u w:val="single"/>
                    </w:rPr>
                  </w:pPr>
                  <w:r>
                    <w:rPr>
                      <w:u w:val="single"/>
                    </w:rPr>
                    <w:t>SUBCHAPTER E.  DISSOLUTION BY BOARD</w:t>
                  </w:r>
                </w:p>
                <w:p w:rsidR="009063F0" w:rsidRDefault="00B0065F" w:rsidP="00A063A5">
                  <w:pPr>
                    <w:jc w:val="both"/>
                  </w:pPr>
                  <w:r>
                    <w:rPr>
                      <w:u w:val="single"/>
                    </w:rPr>
                    <w:t xml:space="preserve">Sec. 3636.201.  DISSOLUTION OF DISTRICT WITH OUTSTANDING DEBT.  </w:t>
                  </w:r>
                </w:p>
                <w:p w:rsidR="00D34AB1" w:rsidRDefault="00B0065F" w:rsidP="00A063A5">
                  <w:pPr>
                    <w:jc w:val="both"/>
                    <w:rPr>
                      <w:u w:val="single"/>
                    </w:rPr>
                  </w:pPr>
                </w:p>
                <w:p w:rsidR="009063F0" w:rsidRPr="00D34AB1" w:rsidRDefault="00B0065F" w:rsidP="00A063A5">
                  <w:pPr>
                    <w:jc w:val="both"/>
                    <w:rPr>
                      <w:highlight w:val="lightGray"/>
                    </w:rPr>
                  </w:pPr>
                  <w:r w:rsidRPr="00D34AB1">
                    <w:rPr>
                      <w:highlight w:val="lightGray"/>
                      <w:u w:val="single"/>
                    </w:rPr>
                    <w:t>SUBCHAPTER Z.  SPECIAL BOND PROVISIONS</w:t>
                  </w:r>
                </w:p>
                <w:p w:rsidR="009063F0" w:rsidRPr="00D34AB1" w:rsidRDefault="00B0065F" w:rsidP="00A063A5">
                  <w:pPr>
                    <w:jc w:val="both"/>
                    <w:rPr>
                      <w:highlight w:val="lightGray"/>
                    </w:rPr>
                  </w:pPr>
                  <w:r w:rsidRPr="00D34AB1">
                    <w:rPr>
                      <w:highlight w:val="lightGray"/>
                      <w:u w:val="single"/>
                    </w:rPr>
                    <w:t xml:space="preserve">Sec. 3636.901.  </w:t>
                  </w:r>
                  <w:r w:rsidRPr="00D34AB1">
                    <w:rPr>
                      <w:highlight w:val="lightGray"/>
                      <w:u w:val="single"/>
                    </w:rPr>
                    <w:t>APPLICABILITY.  This subchapter applies to bonds payable wholly or partly from revenue derived from assessments on real property in the district.</w:t>
                  </w:r>
                </w:p>
                <w:p w:rsidR="009063F0" w:rsidRPr="00D34AB1" w:rsidRDefault="00B0065F" w:rsidP="00A063A5">
                  <w:pPr>
                    <w:jc w:val="both"/>
                    <w:rPr>
                      <w:highlight w:val="lightGray"/>
                    </w:rPr>
                  </w:pPr>
                  <w:r w:rsidRPr="00D34AB1">
                    <w:rPr>
                      <w:highlight w:val="lightGray"/>
                      <w:u w:val="single"/>
                    </w:rPr>
                    <w:t xml:space="preserve">Sec. 3636.902.  CONFLICT OF LAWS.  In the event of a conflict between this subchapter and any other law, this </w:t>
                  </w:r>
                  <w:r w:rsidRPr="00D34AB1">
                    <w:rPr>
                      <w:highlight w:val="lightGray"/>
                      <w:u w:val="single"/>
                    </w:rPr>
                    <w:t>subchapter prevails.</w:t>
                  </w:r>
                </w:p>
                <w:p w:rsidR="009063F0" w:rsidRPr="00D34AB1" w:rsidRDefault="00B0065F" w:rsidP="00A063A5">
                  <w:pPr>
                    <w:jc w:val="both"/>
                    <w:rPr>
                      <w:highlight w:val="lightGray"/>
                    </w:rPr>
                  </w:pPr>
                  <w:r w:rsidRPr="00D34AB1">
                    <w:rPr>
                      <w:highlight w:val="lightGray"/>
                      <w:u w:val="single"/>
                    </w:rPr>
                    <w:t>Sec. 3636.903.  WRITTEN AGREEMENT REGARDING SPECIAL APPRAISALS.  Before issuing bonds, the district and any person to whom the governing body of the district intends that proceeds of the bonds be distributed, including a developer or o</w:t>
                  </w:r>
                  <w:r w:rsidRPr="00D34AB1">
                    <w:rPr>
                      <w:highlight w:val="lightGray"/>
                      <w:u w:val="single"/>
                    </w:rPr>
                    <w:t>ther owner of land in the district, and any entity acting as a lender to a developer or other owner of land in the district for the purpose of a project relating to the district, must enter into a written agreement that:</w:t>
                  </w:r>
                </w:p>
                <w:p w:rsidR="009063F0" w:rsidRPr="00D34AB1" w:rsidRDefault="00B0065F" w:rsidP="00A063A5">
                  <w:pPr>
                    <w:jc w:val="both"/>
                    <w:rPr>
                      <w:highlight w:val="lightGray"/>
                    </w:rPr>
                  </w:pPr>
                  <w:r w:rsidRPr="00D34AB1">
                    <w:rPr>
                      <w:highlight w:val="lightGray"/>
                      <w:u w:val="single"/>
                    </w:rPr>
                    <w:t>(1)  waives for the term of the agr</w:t>
                  </w:r>
                  <w:r w:rsidRPr="00D34AB1">
                    <w:rPr>
                      <w:highlight w:val="lightGray"/>
                      <w:u w:val="single"/>
                    </w:rPr>
                    <w:t>eement the right to a special appraisal with respect to taxation by the district under Subchapters B, C, D, E, F, and H, Chapter 23, Tax Code; and</w:t>
                  </w:r>
                </w:p>
                <w:p w:rsidR="009063F0" w:rsidRPr="00D34AB1" w:rsidRDefault="00B0065F" w:rsidP="00A063A5">
                  <w:pPr>
                    <w:jc w:val="both"/>
                    <w:rPr>
                      <w:highlight w:val="lightGray"/>
                    </w:rPr>
                  </w:pPr>
                  <w:r w:rsidRPr="00D34AB1">
                    <w:rPr>
                      <w:highlight w:val="lightGray"/>
                      <w:u w:val="single"/>
                    </w:rPr>
                    <w:t xml:space="preserve">(2)  remains in effect for 30 years and is binding on the parties, on entities related to or affiliated with </w:t>
                  </w:r>
                  <w:r w:rsidRPr="00D34AB1">
                    <w:rPr>
                      <w:highlight w:val="lightGray"/>
                      <w:u w:val="single"/>
                    </w:rPr>
                    <w:t>the parties, and on their successors and assignees.</w:t>
                  </w:r>
                </w:p>
                <w:p w:rsidR="009063F0" w:rsidRPr="00D34AB1" w:rsidRDefault="00B0065F" w:rsidP="00A063A5">
                  <w:pPr>
                    <w:jc w:val="both"/>
                    <w:rPr>
                      <w:highlight w:val="lightGray"/>
                    </w:rPr>
                  </w:pPr>
                  <w:r w:rsidRPr="00D34AB1">
                    <w:rPr>
                      <w:highlight w:val="lightGray"/>
                      <w:u w:val="single"/>
                    </w:rPr>
                    <w:t>Sec. 3636.904.  REQUIREMENTS FOR ADVERTISING BOND ISSUE.  The district may not advertise for an issuance of bonds until the completion of at least 25 percent of the projected value of the improvements, in</w:t>
                  </w:r>
                  <w:r w:rsidRPr="00D34AB1">
                    <w:rPr>
                      <w:highlight w:val="lightGray"/>
                      <w:u w:val="single"/>
                    </w:rPr>
                    <w:t>cluding houses and other buildings, that are liable for district assessments and necessary to support the district bonds.</w:t>
                  </w:r>
                </w:p>
                <w:p w:rsidR="009063F0" w:rsidRPr="00D34AB1" w:rsidRDefault="00B0065F" w:rsidP="00A063A5">
                  <w:pPr>
                    <w:jc w:val="both"/>
                    <w:rPr>
                      <w:highlight w:val="lightGray"/>
                    </w:rPr>
                  </w:pPr>
                  <w:r w:rsidRPr="00D34AB1">
                    <w:rPr>
                      <w:highlight w:val="lightGray"/>
                      <w:u w:val="single"/>
                    </w:rPr>
                    <w:t>Sec. 3636.905.  REQUIREMENTS FOR BOND ISSUE.  The district may not issue bonds until:</w:t>
                  </w:r>
                </w:p>
                <w:p w:rsidR="009063F0" w:rsidRPr="00D34AB1" w:rsidRDefault="00B0065F" w:rsidP="00A063A5">
                  <w:pPr>
                    <w:jc w:val="both"/>
                    <w:rPr>
                      <w:highlight w:val="lightGray"/>
                    </w:rPr>
                  </w:pPr>
                  <w:r w:rsidRPr="00D34AB1">
                    <w:rPr>
                      <w:highlight w:val="lightGray"/>
                      <w:u w:val="single"/>
                    </w:rPr>
                    <w:t>(1)  the district submits to the Texas Commissio</w:t>
                  </w:r>
                  <w:r w:rsidRPr="00D34AB1">
                    <w:rPr>
                      <w:highlight w:val="lightGray"/>
                      <w:u w:val="single"/>
                    </w:rPr>
                    <w:t>n on Environmental Quality:</w:t>
                  </w:r>
                </w:p>
                <w:p w:rsidR="009063F0" w:rsidRPr="00D34AB1" w:rsidRDefault="00B0065F" w:rsidP="00A063A5">
                  <w:pPr>
                    <w:jc w:val="both"/>
                    <w:rPr>
                      <w:highlight w:val="lightGray"/>
                    </w:rPr>
                  </w:pPr>
                  <w:r w:rsidRPr="00D34AB1">
                    <w:rPr>
                      <w:highlight w:val="lightGray"/>
                      <w:u w:val="single"/>
                    </w:rPr>
                    <w:t>(A)  an engineer's report describing the project for which the bonds will provide funding, including data, profiles, maps, plans, and specifications related to the project; and</w:t>
                  </w:r>
                </w:p>
                <w:p w:rsidR="009063F0" w:rsidRPr="00D34AB1" w:rsidRDefault="00B0065F" w:rsidP="00A063A5">
                  <w:pPr>
                    <w:jc w:val="both"/>
                    <w:rPr>
                      <w:highlight w:val="lightGray"/>
                    </w:rPr>
                  </w:pPr>
                  <w:r w:rsidRPr="00D34AB1">
                    <w:rPr>
                      <w:highlight w:val="lightGray"/>
                      <w:u w:val="single"/>
                    </w:rPr>
                    <w:t>(B)  a cash flow analysis to determine the projecte</w:t>
                  </w:r>
                  <w:r w:rsidRPr="00D34AB1">
                    <w:rPr>
                      <w:highlight w:val="lightGray"/>
                      <w:u w:val="single"/>
                    </w:rPr>
                    <w:t>d rate of assessment, which includes the following assumptions:</w:t>
                  </w:r>
                </w:p>
                <w:p w:rsidR="009063F0" w:rsidRPr="00D34AB1" w:rsidRDefault="00B0065F" w:rsidP="00A063A5">
                  <w:pPr>
                    <w:jc w:val="both"/>
                    <w:rPr>
                      <w:highlight w:val="lightGray"/>
                    </w:rPr>
                  </w:pPr>
                  <w:r w:rsidRPr="00D34AB1">
                    <w:rPr>
                      <w:highlight w:val="lightGray"/>
                      <w:u w:val="single"/>
                    </w:rPr>
                    <w:t>(i)  each ending balance for debt service in the analysis is not less than 25 percent of the following year's debt service requirement;</w:t>
                  </w:r>
                </w:p>
                <w:p w:rsidR="009063F0" w:rsidRPr="00D34AB1" w:rsidRDefault="00B0065F" w:rsidP="00A063A5">
                  <w:pPr>
                    <w:jc w:val="both"/>
                    <w:rPr>
                      <w:highlight w:val="lightGray"/>
                    </w:rPr>
                  </w:pPr>
                  <w:r w:rsidRPr="00D34AB1">
                    <w:rPr>
                      <w:highlight w:val="lightGray"/>
                      <w:u w:val="single"/>
                    </w:rPr>
                    <w:t>(ii)  interest income is only shown on the ending balanc</w:t>
                  </w:r>
                  <w:r w:rsidRPr="00D34AB1">
                    <w:rPr>
                      <w:highlight w:val="lightGray"/>
                      <w:u w:val="single"/>
                    </w:rPr>
                    <w:t>e for debt service for the first two years; and</w:t>
                  </w:r>
                </w:p>
                <w:p w:rsidR="009063F0" w:rsidRPr="00D34AB1" w:rsidRDefault="00B0065F" w:rsidP="00A063A5">
                  <w:pPr>
                    <w:jc w:val="both"/>
                    <w:rPr>
                      <w:highlight w:val="lightGray"/>
                    </w:rPr>
                  </w:pPr>
                  <w:r w:rsidRPr="00D34AB1">
                    <w:rPr>
                      <w:highlight w:val="lightGray"/>
                      <w:u w:val="single"/>
                    </w:rPr>
                    <w:t>(iii)  the projected rate of assessment is level or decreasing for the life of the bonds issued by the district;</w:t>
                  </w:r>
                </w:p>
                <w:p w:rsidR="009063F0" w:rsidRPr="00D34AB1" w:rsidRDefault="00B0065F" w:rsidP="00A063A5">
                  <w:pPr>
                    <w:jc w:val="both"/>
                    <w:rPr>
                      <w:highlight w:val="lightGray"/>
                    </w:rPr>
                  </w:pPr>
                  <w:r w:rsidRPr="00D34AB1">
                    <w:rPr>
                      <w:highlight w:val="lightGray"/>
                      <w:u w:val="single"/>
                    </w:rPr>
                    <w:t xml:space="preserve">(2)  the completion of at least 75 percent of the projected value of the improvements, </w:t>
                  </w:r>
                  <w:r w:rsidRPr="00D34AB1">
                    <w:rPr>
                      <w:highlight w:val="lightGray"/>
                      <w:u w:val="single"/>
                    </w:rPr>
                    <w:t>including houses and other buildings, that are liable for district assessments and necessary to support the district bonds; and</w:t>
                  </w:r>
                </w:p>
                <w:p w:rsidR="009063F0" w:rsidRPr="00D34AB1" w:rsidRDefault="00B0065F" w:rsidP="00A063A5">
                  <w:pPr>
                    <w:jc w:val="both"/>
                    <w:rPr>
                      <w:highlight w:val="lightGray"/>
                    </w:rPr>
                  </w:pPr>
                  <w:r w:rsidRPr="00D34AB1">
                    <w:rPr>
                      <w:highlight w:val="lightGray"/>
                      <w:u w:val="single"/>
                    </w:rPr>
                    <w:t>(3)  the district has obtained an independent market study from a firm recognized in the area of real estate market analysis sup</w:t>
                  </w:r>
                  <w:r w:rsidRPr="00D34AB1">
                    <w:rPr>
                      <w:highlight w:val="lightGray"/>
                      <w:u w:val="single"/>
                    </w:rPr>
                    <w:t>porting the development projects for the real property that is liable for district assessments and necessary to support the district bonds.</w:t>
                  </w:r>
                </w:p>
                <w:p w:rsidR="009063F0" w:rsidRPr="00D34AB1" w:rsidRDefault="00B0065F" w:rsidP="00A063A5">
                  <w:pPr>
                    <w:jc w:val="both"/>
                    <w:rPr>
                      <w:highlight w:val="lightGray"/>
                    </w:rPr>
                  </w:pPr>
                  <w:r w:rsidRPr="00D34AB1">
                    <w:rPr>
                      <w:highlight w:val="lightGray"/>
                      <w:u w:val="single"/>
                    </w:rPr>
                    <w:t>Sec. 3636.906.  REQUIREMENTS FOR COLLECTION OF REVENUE TO PAY CERTAIN BONDS.  The district may not collect an assess</w:t>
                  </w:r>
                  <w:r w:rsidRPr="00D34AB1">
                    <w:rPr>
                      <w:highlight w:val="lightGray"/>
                      <w:u w:val="single"/>
                    </w:rPr>
                    <w:t>ment to be used for the payment of bonds to be issued to finance the construction of underground water, wastewater, and drainage facilities until:</w:t>
                  </w:r>
                </w:p>
                <w:p w:rsidR="009063F0" w:rsidRPr="00D34AB1" w:rsidRDefault="00B0065F" w:rsidP="00A063A5">
                  <w:pPr>
                    <w:jc w:val="both"/>
                    <w:rPr>
                      <w:highlight w:val="lightGray"/>
                    </w:rPr>
                  </w:pPr>
                  <w:r w:rsidRPr="00D34AB1">
                    <w:rPr>
                      <w:highlight w:val="lightGray"/>
                      <w:u w:val="single"/>
                    </w:rPr>
                    <w:t>(1)  the completion of at least 95 percent of the underground water, wastewater, and drainage facilities fina</w:t>
                  </w:r>
                  <w:r w:rsidRPr="00D34AB1">
                    <w:rPr>
                      <w:highlight w:val="lightGray"/>
                      <w:u w:val="single"/>
                    </w:rPr>
                    <w:t>nced from bond proceeds that are necessary to serve the projected build-out, as certified by the district's engineer;</w:t>
                  </w:r>
                </w:p>
                <w:p w:rsidR="009063F0" w:rsidRPr="00D34AB1" w:rsidRDefault="00B0065F" w:rsidP="00A063A5">
                  <w:pPr>
                    <w:jc w:val="both"/>
                    <w:rPr>
                      <w:highlight w:val="lightGray"/>
                    </w:rPr>
                  </w:pPr>
                  <w:r w:rsidRPr="00D34AB1">
                    <w:rPr>
                      <w:highlight w:val="lightGray"/>
                      <w:u w:val="single"/>
                    </w:rPr>
                    <w:t>(2)  the district or other appropriate party has secured the groundwater, surface water, and water discharge permits that are necessary to</w:t>
                  </w:r>
                  <w:r w:rsidRPr="00D34AB1">
                    <w:rPr>
                      <w:highlight w:val="lightGray"/>
                      <w:u w:val="single"/>
                    </w:rPr>
                    <w:t xml:space="preserve"> secure capacity to support the projected build-out;</w:t>
                  </w:r>
                </w:p>
                <w:p w:rsidR="009063F0" w:rsidRPr="00D34AB1" w:rsidRDefault="00B0065F" w:rsidP="00A063A5">
                  <w:pPr>
                    <w:jc w:val="both"/>
                    <w:rPr>
                      <w:highlight w:val="lightGray"/>
                    </w:rPr>
                  </w:pPr>
                  <w:r w:rsidRPr="00D34AB1">
                    <w:rPr>
                      <w:highlight w:val="lightGray"/>
                      <w:u w:val="single"/>
                    </w:rPr>
                    <w:t>(3)  the completion of at least 95 percent of lift station, water plant, and sewage treatment plant capacity sufficient to serve the connections constructed in the project for a period of not less than 1</w:t>
                  </w:r>
                  <w:r w:rsidRPr="00D34AB1">
                    <w:rPr>
                      <w:highlight w:val="lightGray"/>
                      <w:u w:val="single"/>
                    </w:rPr>
                    <w:t>8 months, as certified by the district's engineer; and</w:t>
                  </w:r>
                </w:p>
                <w:p w:rsidR="009063F0" w:rsidRDefault="00B0065F" w:rsidP="00A063A5">
                  <w:pPr>
                    <w:jc w:val="both"/>
                  </w:pPr>
                  <w:r w:rsidRPr="00D34AB1">
                    <w:rPr>
                      <w:highlight w:val="lightGray"/>
                      <w:u w:val="single"/>
                    </w:rPr>
                    <w:t>(4)  the completion of at least 95 percent of the streets and roads that are necessary to provide access to the areas served by utilities and to be financed by the proceeds of the bonds, as certified b</w:t>
                  </w:r>
                  <w:r w:rsidRPr="00D34AB1">
                    <w:rPr>
                      <w:highlight w:val="lightGray"/>
                      <w:u w:val="single"/>
                    </w:rPr>
                    <w:t>y the district's engineer and constructed in accordance with city or county standards.</w:t>
                  </w:r>
                </w:p>
              </w:tc>
              <w:tc>
                <w:tcPr>
                  <w:tcW w:w="4673" w:type="dxa"/>
                  <w:tcMar>
                    <w:left w:w="360" w:type="dxa"/>
                  </w:tcMar>
                </w:tcPr>
                <w:p w:rsidR="009063F0" w:rsidRDefault="00B0065F" w:rsidP="00A063A5">
                  <w:pPr>
                    <w:jc w:val="both"/>
                  </w:pPr>
                  <w:r>
                    <w:lastRenderedPageBreak/>
                    <w:t>SECTION 1.  Subtitle C, Title 4, Special District Local Laws Code, is amended by adding Chapter 3636 to read as follows:</w:t>
                  </w:r>
                </w:p>
                <w:p w:rsidR="00EA6076" w:rsidRDefault="00B0065F" w:rsidP="00A063A5">
                  <w:pPr>
                    <w:jc w:val="both"/>
                  </w:pPr>
                </w:p>
                <w:p w:rsidR="009063F0" w:rsidRDefault="00B0065F" w:rsidP="00A063A5">
                  <w:pPr>
                    <w:jc w:val="both"/>
                    <w:rPr>
                      <w:u w:val="single"/>
                    </w:rPr>
                  </w:pPr>
                  <w:r>
                    <w:rPr>
                      <w:u w:val="single"/>
                    </w:rPr>
                    <w:t>CHAPTER 3636.  ALAMO MANAGEMENT DISTRICT</w:t>
                  </w:r>
                </w:p>
                <w:p w:rsidR="00A8123E" w:rsidRDefault="00B0065F" w:rsidP="00A063A5">
                  <w:pPr>
                    <w:jc w:val="both"/>
                  </w:pPr>
                </w:p>
                <w:p w:rsidR="00A8123E" w:rsidRDefault="00B0065F" w:rsidP="00A063A5">
                  <w:pPr>
                    <w:jc w:val="both"/>
                  </w:pPr>
                  <w:r>
                    <w:rPr>
                      <w:u w:val="single"/>
                    </w:rPr>
                    <w:t>SUBCHAPTER A.  GENERAL PROVISIONS</w:t>
                  </w:r>
                </w:p>
                <w:p w:rsidR="009063F0" w:rsidRDefault="00B0065F" w:rsidP="00A063A5">
                  <w:pPr>
                    <w:jc w:val="both"/>
                    <w:rPr>
                      <w:u w:val="single"/>
                    </w:rPr>
                  </w:pPr>
                  <w:r>
                    <w:rPr>
                      <w:u w:val="single"/>
                    </w:rPr>
                    <w:t xml:space="preserve">Sec. 3636.001.  DEFINITIONS.  </w:t>
                  </w:r>
                </w:p>
                <w:p w:rsidR="00A8123E" w:rsidRDefault="00B0065F" w:rsidP="00A063A5">
                  <w:pPr>
                    <w:jc w:val="both"/>
                  </w:pPr>
                </w:p>
                <w:p w:rsidR="00A8123E" w:rsidRDefault="00B0065F" w:rsidP="00A063A5">
                  <w:pPr>
                    <w:jc w:val="both"/>
                    <w:rPr>
                      <w:u w:val="single"/>
                    </w:rPr>
                  </w:pPr>
                  <w:r>
                    <w:rPr>
                      <w:u w:val="single"/>
                    </w:rPr>
                    <w:t xml:space="preserve">Sec. 3636.002.  CREATION AND NATURE OF DISTRICT.  </w:t>
                  </w:r>
                </w:p>
                <w:p w:rsidR="00A8123E" w:rsidRDefault="00B0065F" w:rsidP="00A063A5">
                  <w:pPr>
                    <w:jc w:val="both"/>
                    <w:rPr>
                      <w:u w:val="single"/>
                    </w:rPr>
                  </w:pPr>
                </w:p>
                <w:p w:rsidR="00A8123E" w:rsidRDefault="00B0065F" w:rsidP="00A063A5">
                  <w:pPr>
                    <w:jc w:val="both"/>
                    <w:rPr>
                      <w:u w:val="single"/>
                    </w:rPr>
                  </w:pPr>
                  <w:r>
                    <w:rPr>
                      <w:u w:val="single"/>
                    </w:rPr>
                    <w:t xml:space="preserve">Sec. 3636.003.  PURPOSE; LEGISLATIVE FINDINGS.  </w:t>
                  </w:r>
                </w:p>
                <w:p w:rsidR="009063F0" w:rsidRDefault="00B0065F" w:rsidP="00A063A5">
                  <w:pPr>
                    <w:jc w:val="both"/>
                  </w:pPr>
                </w:p>
                <w:p w:rsidR="009063F0" w:rsidRDefault="00B0065F" w:rsidP="00A063A5">
                  <w:pPr>
                    <w:jc w:val="both"/>
                    <w:rPr>
                      <w:u w:val="single"/>
                    </w:rPr>
                  </w:pPr>
                  <w:r>
                    <w:rPr>
                      <w:u w:val="single"/>
                    </w:rPr>
                    <w:t>Sec. 3636.004.  FINDINGS OF BENEFIT AND PUBLIC PURPOSE</w:t>
                  </w:r>
                </w:p>
                <w:p w:rsidR="00A8123E" w:rsidRDefault="00B0065F" w:rsidP="00A063A5">
                  <w:pPr>
                    <w:jc w:val="both"/>
                  </w:pPr>
                </w:p>
                <w:p w:rsidR="009063F0" w:rsidRDefault="00B0065F" w:rsidP="00A063A5">
                  <w:pPr>
                    <w:jc w:val="both"/>
                    <w:rPr>
                      <w:u w:val="single"/>
                    </w:rPr>
                  </w:pPr>
                  <w:r>
                    <w:rPr>
                      <w:u w:val="single"/>
                    </w:rPr>
                    <w:t>Sec. 3636.005.  INITIAL DISTRICT</w:t>
                  </w:r>
                  <w:r>
                    <w:rPr>
                      <w:u w:val="single"/>
                    </w:rPr>
                    <w:t xml:space="preserve"> TERRITORY.  </w:t>
                  </w:r>
                </w:p>
                <w:p w:rsidR="00A8123E" w:rsidRDefault="00B0065F" w:rsidP="00A063A5">
                  <w:pPr>
                    <w:jc w:val="both"/>
                  </w:pPr>
                </w:p>
                <w:p w:rsidR="00A8123E" w:rsidRDefault="00B0065F" w:rsidP="00A063A5">
                  <w:pPr>
                    <w:jc w:val="both"/>
                    <w:rPr>
                      <w:u w:val="single"/>
                    </w:rPr>
                  </w:pPr>
                  <w:r>
                    <w:rPr>
                      <w:u w:val="single"/>
                    </w:rPr>
                    <w:t>Sec. 3636.006.  ELIGIBILITY FOR INCLUSION IN SPECIAL ZONES.</w:t>
                  </w:r>
                </w:p>
                <w:p w:rsidR="00A8123E" w:rsidRPr="00A8123E" w:rsidRDefault="00B0065F" w:rsidP="00A063A5">
                  <w:pPr>
                    <w:jc w:val="both"/>
                    <w:rPr>
                      <w:u w:val="single"/>
                    </w:rPr>
                  </w:pPr>
                </w:p>
                <w:p w:rsidR="00A8123E" w:rsidRDefault="00B0065F" w:rsidP="00A063A5">
                  <w:pPr>
                    <w:jc w:val="both"/>
                    <w:rPr>
                      <w:u w:val="single"/>
                    </w:rPr>
                  </w:pPr>
                  <w:r>
                    <w:rPr>
                      <w:u w:val="single"/>
                    </w:rPr>
                    <w:t xml:space="preserve">Sec. 3636.007.  APPLICABILITY OF MUNICIPAL MANAGEMENT DISTRICTS LAW.  </w:t>
                  </w:r>
                </w:p>
                <w:p w:rsidR="00A8123E" w:rsidRDefault="00B0065F" w:rsidP="00A063A5">
                  <w:pPr>
                    <w:jc w:val="both"/>
                    <w:rPr>
                      <w:u w:val="single"/>
                    </w:rPr>
                  </w:pPr>
                </w:p>
                <w:p w:rsidR="00A8123E" w:rsidRDefault="00B0065F" w:rsidP="00A063A5">
                  <w:pPr>
                    <w:jc w:val="both"/>
                    <w:rPr>
                      <w:u w:val="single"/>
                    </w:rPr>
                  </w:pPr>
                  <w:r>
                    <w:rPr>
                      <w:u w:val="single"/>
                    </w:rPr>
                    <w:t xml:space="preserve">Sec. 3636.008.  LIBERAL CONSTRUCTION OF CHAPTER.  </w:t>
                  </w:r>
                </w:p>
                <w:p w:rsidR="00A8123E" w:rsidRDefault="00B0065F" w:rsidP="00A063A5">
                  <w:pPr>
                    <w:jc w:val="both"/>
                    <w:rPr>
                      <w:u w:val="single"/>
                    </w:rPr>
                  </w:pPr>
                </w:p>
                <w:p w:rsidR="00A8123E" w:rsidRDefault="00B0065F" w:rsidP="00A063A5">
                  <w:pPr>
                    <w:jc w:val="both"/>
                    <w:rPr>
                      <w:u w:val="single"/>
                    </w:rPr>
                  </w:pPr>
                  <w:r>
                    <w:rPr>
                      <w:u w:val="single"/>
                    </w:rPr>
                    <w:t>Sec. 3636.009.  CONFLICT WITH RIVER AUTHORITY</w:t>
                  </w:r>
                </w:p>
                <w:p w:rsidR="00D5731E" w:rsidRDefault="00B0065F" w:rsidP="00A063A5">
                  <w:pPr>
                    <w:jc w:val="both"/>
                    <w:rPr>
                      <w:u w:val="single"/>
                    </w:rPr>
                  </w:pPr>
                </w:p>
                <w:p w:rsidR="009063F0" w:rsidRDefault="00B0065F" w:rsidP="00A063A5">
                  <w:pPr>
                    <w:jc w:val="both"/>
                    <w:rPr>
                      <w:u w:val="single"/>
                    </w:rPr>
                  </w:pPr>
                  <w:r w:rsidRPr="00A8123E">
                    <w:rPr>
                      <w:highlight w:val="lightGray"/>
                      <w:u w:val="single"/>
                    </w:rPr>
                    <w:t xml:space="preserve">Sec. </w:t>
                  </w:r>
                  <w:r w:rsidRPr="00A8123E">
                    <w:rPr>
                      <w:highlight w:val="lightGray"/>
                      <w:u w:val="single"/>
                    </w:rPr>
                    <w:t>3636.010.  CONFLICT WITH CITY.  If any authority or power granted to the district overlaps or conflicts with any authority or power granted to the city, the authority or power granted to the city shall supersede and control over the authority or power gran</w:t>
                  </w:r>
                  <w:r w:rsidRPr="00A8123E">
                    <w:rPr>
                      <w:highlight w:val="lightGray"/>
                      <w:u w:val="single"/>
                    </w:rPr>
                    <w:t>ted to the district, unless the city consents to the exercise of the authority or power by the district.</w:t>
                  </w:r>
                </w:p>
                <w:p w:rsidR="00EA6076" w:rsidRDefault="00B0065F" w:rsidP="00A063A5">
                  <w:pPr>
                    <w:jc w:val="both"/>
                  </w:pPr>
                </w:p>
                <w:p w:rsidR="009063F0" w:rsidRDefault="00B0065F" w:rsidP="00A063A5">
                  <w:pPr>
                    <w:jc w:val="both"/>
                  </w:pPr>
                  <w:r>
                    <w:rPr>
                      <w:u w:val="single"/>
                    </w:rPr>
                    <w:t>SUBCHAPTER B.  BOARD OF DIRECTORS</w:t>
                  </w:r>
                </w:p>
                <w:p w:rsidR="009063F0" w:rsidRDefault="00B0065F" w:rsidP="00A063A5">
                  <w:pPr>
                    <w:jc w:val="both"/>
                    <w:rPr>
                      <w:u w:val="single"/>
                    </w:rPr>
                  </w:pPr>
                  <w:r>
                    <w:rPr>
                      <w:u w:val="single"/>
                    </w:rPr>
                    <w:t xml:space="preserve">Sec. 3636.051.  BOARD; TERMS.  </w:t>
                  </w:r>
                </w:p>
                <w:p w:rsidR="00A8123E" w:rsidRDefault="00B0065F" w:rsidP="00A063A5">
                  <w:pPr>
                    <w:jc w:val="both"/>
                  </w:pPr>
                </w:p>
                <w:p w:rsidR="009063F0" w:rsidRDefault="00B0065F" w:rsidP="00A063A5">
                  <w:pPr>
                    <w:jc w:val="both"/>
                  </w:pPr>
                  <w:r>
                    <w:rPr>
                      <w:u w:val="single"/>
                    </w:rPr>
                    <w:t>Sec. 3636.052.  APPOINTMENT AND REMOVAL OF DIRECTORS.  (a)  The commissioner serves</w:t>
                  </w:r>
                  <w:r>
                    <w:rPr>
                      <w:u w:val="single"/>
                    </w:rPr>
                    <w:t xml:space="preserve"> as the presiding officer </w:t>
                  </w:r>
                  <w:r>
                    <w:rPr>
                      <w:u w:val="single"/>
                    </w:rPr>
                    <w:lastRenderedPageBreak/>
                    <w:t>of the board.</w:t>
                  </w:r>
                </w:p>
                <w:p w:rsidR="009063F0" w:rsidRDefault="00B0065F" w:rsidP="00A063A5">
                  <w:pPr>
                    <w:jc w:val="both"/>
                  </w:pPr>
                  <w:r w:rsidRPr="00A8123E">
                    <w:rPr>
                      <w:highlight w:val="lightGray"/>
                      <w:u w:val="single"/>
                    </w:rPr>
                    <w:t>(b)  The mayor of the city shall serve as a director or appoint a person to serve on behalf of the mayor.</w:t>
                  </w:r>
                </w:p>
                <w:p w:rsidR="009063F0" w:rsidRDefault="00B0065F" w:rsidP="00A063A5">
                  <w:pPr>
                    <w:jc w:val="both"/>
                  </w:pPr>
                  <w:r>
                    <w:rPr>
                      <w:u w:val="single"/>
                    </w:rPr>
                    <w:t>(c)  The commissioner shall appoint the remaining members of the board as follows:</w:t>
                  </w:r>
                </w:p>
                <w:p w:rsidR="009063F0" w:rsidRDefault="00B0065F" w:rsidP="00A063A5">
                  <w:pPr>
                    <w:jc w:val="both"/>
                  </w:pPr>
                  <w:r>
                    <w:rPr>
                      <w:u w:val="single"/>
                    </w:rPr>
                    <w:t>(1)  a person with knowledg</w:t>
                  </w:r>
                  <w:r>
                    <w:rPr>
                      <w:u w:val="single"/>
                    </w:rPr>
                    <w:t>e of Texas history;</w:t>
                  </w:r>
                </w:p>
                <w:p w:rsidR="009063F0" w:rsidRDefault="00B0065F" w:rsidP="00A063A5">
                  <w:pPr>
                    <w:jc w:val="both"/>
                  </w:pPr>
                  <w:r>
                    <w:rPr>
                      <w:u w:val="single"/>
                    </w:rPr>
                    <w:t>(2)  a  person with knowledge of preservation or operation of historic sites;</w:t>
                  </w:r>
                </w:p>
                <w:p w:rsidR="009063F0" w:rsidRDefault="00B0065F" w:rsidP="00A063A5">
                  <w:pPr>
                    <w:jc w:val="both"/>
                  </w:pPr>
                  <w:r>
                    <w:rPr>
                      <w:u w:val="single"/>
                    </w:rPr>
                    <w:t>(3)  a person with knowledge of fund-raising or state funding sources and procedures;</w:t>
                  </w:r>
                </w:p>
                <w:p w:rsidR="009063F0" w:rsidRDefault="00B0065F" w:rsidP="00A063A5">
                  <w:pPr>
                    <w:jc w:val="both"/>
                  </w:pPr>
                  <w:r>
                    <w:rPr>
                      <w:u w:val="single"/>
                    </w:rPr>
                    <w:t>(4)  a person with knowledge of municipal land use or site development r</w:t>
                  </w:r>
                  <w:r>
                    <w:rPr>
                      <w:u w:val="single"/>
                    </w:rPr>
                    <w:t>egulation; and</w:t>
                  </w:r>
                </w:p>
                <w:p w:rsidR="009063F0" w:rsidRDefault="00B0065F" w:rsidP="00A063A5">
                  <w:pPr>
                    <w:jc w:val="both"/>
                    <w:rPr>
                      <w:u w:val="single"/>
                    </w:rPr>
                  </w:pPr>
                  <w:r>
                    <w:rPr>
                      <w:u w:val="single"/>
                    </w:rPr>
                    <w:t>(5)  a person who owns a business in or near the district.</w:t>
                  </w:r>
                </w:p>
                <w:p w:rsidR="00A8123E" w:rsidRDefault="00B0065F" w:rsidP="00A063A5">
                  <w:pPr>
                    <w:jc w:val="both"/>
                    <w:rPr>
                      <w:u w:val="single"/>
                    </w:rPr>
                  </w:pPr>
                </w:p>
                <w:p w:rsidR="00A8123E" w:rsidRDefault="00B0065F" w:rsidP="00A063A5">
                  <w:pPr>
                    <w:jc w:val="both"/>
                    <w:rPr>
                      <w:u w:val="single"/>
                    </w:rPr>
                  </w:pPr>
                </w:p>
                <w:p w:rsidR="00A8123E" w:rsidRDefault="00B0065F" w:rsidP="00A063A5">
                  <w:pPr>
                    <w:jc w:val="both"/>
                  </w:pPr>
                </w:p>
                <w:p w:rsidR="009063F0" w:rsidRDefault="00B0065F" w:rsidP="00A063A5">
                  <w:pPr>
                    <w:jc w:val="both"/>
                  </w:pPr>
                  <w:r>
                    <w:rPr>
                      <w:u w:val="single"/>
                    </w:rPr>
                    <w:t>(d)  If the board increases the number of directors under Section 3636.051 to more than seven, the commissioner shall appoint the additional directors.  The additional directors m</w:t>
                  </w:r>
                  <w:r>
                    <w:rPr>
                      <w:u w:val="single"/>
                    </w:rPr>
                    <w:t>ust be qualified to serve as a director under Section 375.063, Local Government Code.</w:t>
                  </w:r>
                </w:p>
                <w:p w:rsidR="009063F0" w:rsidRDefault="00B0065F" w:rsidP="00A063A5">
                  <w:pPr>
                    <w:jc w:val="both"/>
                  </w:pPr>
                  <w:r>
                    <w:rPr>
                      <w:u w:val="single"/>
                    </w:rPr>
                    <w:t>(e)  If a vacancy occurs on the board, the commissioner shall appoint a director for the remainder of the unexpired term only with the approval of a majority of the remai</w:t>
                  </w:r>
                  <w:r>
                    <w:rPr>
                      <w:u w:val="single"/>
                    </w:rPr>
                    <w:t>ning directors.</w:t>
                  </w:r>
                </w:p>
                <w:p w:rsidR="009063F0" w:rsidRDefault="00B0065F" w:rsidP="00A063A5">
                  <w:pPr>
                    <w:jc w:val="both"/>
                    <w:rPr>
                      <w:u w:val="single"/>
                    </w:rPr>
                  </w:pPr>
                  <w:r>
                    <w:rPr>
                      <w:u w:val="single"/>
                    </w:rPr>
                    <w:t xml:space="preserve">(f)  Each director </w:t>
                  </w:r>
                  <w:r w:rsidRPr="000F411F">
                    <w:rPr>
                      <w:highlight w:val="lightGray"/>
                      <w:u w:val="single"/>
                    </w:rPr>
                    <w:t>appointed under Subsection (c)</w:t>
                  </w:r>
                  <w:r>
                    <w:rPr>
                      <w:u w:val="single"/>
                    </w:rPr>
                    <w:t xml:space="preserve"> serves at the pleasure of the commissioner.  The commissioner may remove a director at any time in a manner authorized by law.</w:t>
                  </w:r>
                </w:p>
                <w:p w:rsidR="00EA6076" w:rsidRDefault="00B0065F" w:rsidP="00A063A5">
                  <w:pPr>
                    <w:jc w:val="both"/>
                  </w:pPr>
                </w:p>
                <w:p w:rsidR="009063F0" w:rsidRDefault="00B0065F" w:rsidP="00A063A5">
                  <w:pPr>
                    <w:jc w:val="both"/>
                    <w:rPr>
                      <w:u w:val="single"/>
                    </w:rPr>
                  </w:pPr>
                  <w:r>
                    <w:rPr>
                      <w:u w:val="single"/>
                    </w:rPr>
                    <w:t xml:space="preserve">Sec. 3636.053.  NONVOTING DIRECTORS.  </w:t>
                  </w:r>
                </w:p>
                <w:p w:rsidR="000F411F" w:rsidRDefault="00B0065F" w:rsidP="00A063A5">
                  <w:pPr>
                    <w:jc w:val="both"/>
                  </w:pPr>
                </w:p>
                <w:p w:rsidR="009063F0" w:rsidRDefault="00B0065F" w:rsidP="00A063A5">
                  <w:pPr>
                    <w:jc w:val="both"/>
                    <w:rPr>
                      <w:u w:val="single"/>
                    </w:rPr>
                  </w:pPr>
                  <w:r>
                    <w:rPr>
                      <w:u w:val="single"/>
                    </w:rPr>
                    <w:t>Sec. 3636.054.  QUORUM</w:t>
                  </w:r>
                  <w:r>
                    <w:rPr>
                      <w:u w:val="single"/>
                    </w:rPr>
                    <w:t xml:space="preserve">; BOARD ACTION.  </w:t>
                  </w:r>
                </w:p>
                <w:p w:rsidR="000F411F" w:rsidRDefault="00B0065F" w:rsidP="00A063A5">
                  <w:pPr>
                    <w:jc w:val="both"/>
                  </w:pPr>
                </w:p>
                <w:p w:rsidR="000F411F" w:rsidRDefault="00B0065F" w:rsidP="00A063A5">
                  <w:pPr>
                    <w:jc w:val="both"/>
                    <w:rPr>
                      <w:u w:val="single"/>
                    </w:rPr>
                  </w:pPr>
                  <w:r>
                    <w:rPr>
                      <w:u w:val="single"/>
                    </w:rPr>
                    <w:t>SUBCHAPTER C. POWERS AND DUTIES</w:t>
                  </w:r>
                </w:p>
                <w:p w:rsidR="009063F0" w:rsidRDefault="00B0065F" w:rsidP="00A063A5">
                  <w:pPr>
                    <w:jc w:val="both"/>
                    <w:rPr>
                      <w:u w:val="single"/>
                    </w:rPr>
                  </w:pPr>
                  <w:r>
                    <w:rPr>
                      <w:u w:val="single"/>
                    </w:rPr>
                    <w:t xml:space="preserve">Sec. 3636.101.  GENERAL POWERS AND DUTIES.  </w:t>
                  </w:r>
                </w:p>
                <w:p w:rsidR="000F411F" w:rsidRDefault="00B0065F" w:rsidP="00A063A5">
                  <w:pPr>
                    <w:jc w:val="both"/>
                  </w:pPr>
                  <w:r w:rsidRPr="000F411F">
                    <w:rPr>
                      <w:highlight w:val="lightGray"/>
                      <w:u w:val="single"/>
                    </w:rPr>
                    <w:t>Sec. 3636.102.  MASTER PLAN.  The district may participate with the city in the development and implementation of an Alamo Complex Master Plan.</w:t>
                  </w: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0F411F" w:rsidRDefault="00B0065F" w:rsidP="00A063A5">
                  <w:pPr>
                    <w:jc w:val="both"/>
                  </w:pPr>
                </w:p>
                <w:p w:rsidR="009063F0" w:rsidRDefault="00B0065F" w:rsidP="00A063A5">
                  <w:pPr>
                    <w:jc w:val="both"/>
                  </w:pPr>
                </w:p>
                <w:p w:rsidR="00EA6076" w:rsidRDefault="00B0065F" w:rsidP="00A063A5">
                  <w:pPr>
                    <w:jc w:val="both"/>
                    <w:rPr>
                      <w:u w:val="single"/>
                    </w:rPr>
                  </w:pPr>
                </w:p>
                <w:p w:rsidR="000F411F" w:rsidRDefault="00B0065F" w:rsidP="00A063A5">
                  <w:pPr>
                    <w:jc w:val="both"/>
                  </w:pPr>
                  <w:r>
                    <w:rPr>
                      <w:u w:val="single"/>
                    </w:rPr>
                    <w:t>Sec. 3636.103.  AGREEMENTS; GRANTS.</w:t>
                  </w:r>
                </w:p>
                <w:p w:rsidR="009063F0" w:rsidRDefault="00B0065F" w:rsidP="00A063A5">
                  <w:pPr>
                    <w:jc w:val="both"/>
                  </w:pPr>
                </w:p>
                <w:p w:rsidR="009063F0" w:rsidRDefault="00B0065F" w:rsidP="00A063A5">
                  <w:pPr>
                    <w:jc w:val="both"/>
                    <w:rPr>
                      <w:u w:val="single"/>
                    </w:rPr>
                  </w:pPr>
                  <w:r>
                    <w:rPr>
                      <w:u w:val="single"/>
                    </w:rPr>
                    <w:t xml:space="preserve">Sec. 3636.104.  CONTRACT WITH POLITICAL SUBDIVISION.  </w:t>
                  </w:r>
                </w:p>
                <w:p w:rsidR="000F411F" w:rsidRDefault="00B0065F" w:rsidP="00A063A5">
                  <w:pPr>
                    <w:jc w:val="both"/>
                  </w:pPr>
                </w:p>
                <w:p w:rsidR="000F411F" w:rsidRDefault="00B0065F" w:rsidP="00A063A5">
                  <w:pPr>
                    <w:jc w:val="both"/>
                    <w:rPr>
                      <w:u w:val="single"/>
                    </w:rPr>
                  </w:pPr>
                  <w:r>
                    <w:rPr>
                      <w:u w:val="single"/>
                    </w:rPr>
                    <w:t xml:space="preserve">Sec. 3636.105.  MEMBERSHIP IN CHARITABLE ORGANIZATIONS.  </w:t>
                  </w:r>
                </w:p>
                <w:p w:rsidR="000F411F" w:rsidRDefault="00B0065F" w:rsidP="00A063A5">
                  <w:pPr>
                    <w:jc w:val="both"/>
                    <w:rPr>
                      <w:u w:val="single"/>
                    </w:rPr>
                  </w:pPr>
                </w:p>
                <w:p w:rsidR="009063F0" w:rsidRDefault="00B0065F" w:rsidP="00A063A5">
                  <w:pPr>
                    <w:jc w:val="both"/>
                  </w:pPr>
                  <w:r>
                    <w:rPr>
                      <w:u w:val="single"/>
                    </w:rPr>
                    <w:t xml:space="preserve">Sec. 3636.106.  NO ANNEXATION.  </w:t>
                  </w:r>
                  <w:r w:rsidRPr="00F93B8D">
                    <w:rPr>
                      <w:highlight w:val="lightGray"/>
                      <w:u w:val="single"/>
                    </w:rPr>
                    <w:t>The district may not annex territory.</w:t>
                  </w: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9063F0" w:rsidRDefault="00B0065F" w:rsidP="00A063A5">
                  <w:pPr>
                    <w:jc w:val="both"/>
                    <w:rPr>
                      <w:u w:val="single"/>
                    </w:rPr>
                  </w:pPr>
                  <w:r>
                    <w:rPr>
                      <w:u w:val="single"/>
                    </w:rPr>
                    <w:t xml:space="preserve">Sec. 3636.107.  NO EMINENT DOMAIN POWER.  </w:t>
                  </w:r>
                </w:p>
                <w:p w:rsidR="000F411F" w:rsidRDefault="00B0065F" w:rsidP="00A063A5">
                  <w:pPr>
                    <w:jc w:val="both"/>
                  </w:pPr>
                </w:p>
                <w:p w:rsidR="009063F0" w:rsidRDefault="00B0065F" w:rsidP="00A063A5">
                  <w:pPr>
                    <w:jc w:val="both"/>
                  </w:pPr>
                  <w:r>
                    <w:rPr>
                      <w:u w:val="single"/>
                    </w:rPr>
                    <w:t>SUBCHAPTER D.  GENERAL FINANCIAL PROVISIONS</w:t>
                  </w: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D5731E" w:rsidRDefault="00B0065F" w:rsidP="00A063A5">
                  <w:pPr>
                    <w:jc w:val="both"/>
                    <w:rPr>
                      <w:u w:val="single"/>
                    </w:rPr>
                  </w:pPr>
                </w:p>
                <w:p w:rsidR="009063F0" w:rsidRDefault="00B0065F" w:rsidP="00A063A5">
                  <w:pPr>
                    <w:jc w:val="both"/>
                    <w:rPr>
                      <w:u w:val="single"/>
                    </w:rPr>
                  </w:pPr>
                  <w:r>
                    <w:rPr>
                      <w:u w:val="single"/>
                    </w:rPr>
                    <w:t>Sec. 3636.151.  DISBURSEMENTS AND TRANSFERS OF MONEY.  The board by resolution shall establish the number of directors' signatures and the procedure requ</w:t>
                  </w:r>
                  <w:r>
                    <w:rPr>
                      <w:u w:val="single"/>
                    </w:rPr>
                    <w:t>ired for a disbursement or transfer of the district's money.</w:t>
                  </w:r>
                </w:p>
                <w:p w:rsidR="000F411F" w:rsidRDefault="00B0065F" w:rsidP="00A063A5">
                  <w:pPr>
                    <w:jc w:val="both"/>
                  </w:pPr>
                </w:p>
                <w:p w:rsidR="000F411F" w:rsidRPr="00F93B8D" w:rsidRDefault="00B0065F" w:rsidP="00A063A5">
                  <w:pPr>
                    <w:jc w:val="both"/>
                    <w:rPr>
                      <w:i/>
                    </w:rPr>
                  </w:pPr>
                  <w:r w:rsidRPr="00F93B8D">
                    <w:rPr>
                      <w:i/>
                    </w:rPr>
                    <w:t>(See Sec. 3636.152 below.)</w:t>
                  </w: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r w:rsidRPr="008531F0">
                    <w:rPr>
                      <w:i/>
                    </w:rPr>
                    <w:t>(See Sec. 3636.152 below.)</w:t>
                  </w: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r w:rsidRPr="008531F0">
                    <w:rPr>
                      <w:i/>
                    </w:rPr>
                    <w:t>(See Sec. 3636.152 below.)</w:t>
                  </w: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r w:rsidRPr="008531F0">
                    <w:rPr>
                      <w:i/>
                    </w:rPr>
                    <w:t>(See Sec. 3636.152 below.)</w:t>
                  </w: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0F411F" w:rsidRDefault="00B0065F" w:rsidP="00A063A5">
                  <w:pPr>
                    <w:jc w:val="both"/>
                    <w:rPr>
                      <w:u w:val="single"/>
                    </w:rPr>
                  </w:pPr>
                </w:p>
                <w:p w:rsidR="002740CD" w:rsidRDefault="00B0065F" w:rsidP="00A063A5">
                  <w:pPr>
                    <w:jc w:val="both"/>
                    <w:rPr>
                      <w:u w:val="single"/>
                    </w:rPr>
                  </w:pPr>
                </w:p>
                <w:p w:rsidR="000F411F" w:rsidRDefault="00B0065F" w:rsidP="00A063A5">
                  <w:pPr>
                    <w:jc w:val="both"/>
                    <w:rPr>
                      <w:u w:val="single"/>
                    </w:rPr>
                  </w:pPr>
                </w:p>
                <w:p w:rsidR="009063F0" w:rsidRDefault="00B0065F" w:rsidP="00A063A5">
                  <w:pPr>
                    <w:jc w:val="both"/>
                  </w:pPr>
                  <w:r w:rsidRPr="00D5731E">
                    <w:rPr>
                      <w:u w:val="single"/>
                    </w:rPr>
                    <w:t xml:space="preserve">Sec. 3636.152.  NO TAXES, ASSESSMENTS, OR FEES.  </w:t>
                  </w:r>
                  <w:r w:rsidRPr="00693B4A">
                    <w:rPr>
                      <w:u w:val="single"/>
                    </w:rPr>
                    <w:t xml:space="preserve">The district may not impose a </w:t>
                  </w:r>
                  <w:r w:rsidRPr="00F93B8D">
                    <w:rPr>
                      <w:highlight w:val="lightGray"/>
                      <w:u w:val="single"/>
                    </w:rPr>
                    <w:t>tax, assessment, or fee.</w:t>
                  </w:r>
                </w:p>
                <w:p w:rsidR="009063F0" w:rsidRDefault="00B0065F" w:rsidP="00A063A5">
                  <w:pPr>
                    <w:jc w:val="both"/>
                    <w:rPr>
                      <w:u w:val="single"/>
                    </w:rPr>
                  </w:pPr>
                  <w:r>
                    <w:rPr>
                      <w:u w:val="single"/>
                    </w:rPr>
                    <w:t xml:space="preserve">Sec. 3636.153.  BONDS AND OTHER OBLIGATIONS.  (a)  The district may issue bonds, notes, or other obligations payable </w:t>
                  </w:r>
                  <w:r w:rsidRPr="00D5731E">
                    <w:rPr>
                      <w:u w:val="single"/>
                    </w:rPr>
                    <w:t>from</w:t>
                  </w:r>
                  <w:r>
                    <w:rPr>
                      <w:u w:val="single"/>
                    </w:rPr>
                    <w:t xml:space="preserve"> money available to the distric</w:t>
                  </w:r>
                  <w:r>
                    <w:rPr>
                      <w:u w:val="single"/>
                    </w:rPr>
                    <w:t>t in the manner provided by Subchapter J, Chapter 375, Local Government Code.</w:t>
                  </w:r>
                </w:p>
                <w:p w:rsidR="00D5731E" w:rsidRDefault="00B0065F" w:rsidP="00A063A5">
                  <w:pPr>
                    <w:jc w:val="both"/>
                  </w:pPr>
                </w:p>
                <w:p w:rsidR="00EA6076" w:rsidRDefault="00B0065F" w:rsidP="00A063A5">
                  <w:pPr>
                    <w:jc w:val="both"/>
                    <w:rPr>
                      <w:highlight w:val="lightGray"/>
                      <w:u w:val="single"/>
                    </w:rPr>
                  </w:pPr>
                  <w:r>
                    <w:rPr>
                      <w:u w:val="single"/>
                    </w:rPr>
                    <w:t>(b)  In exercising the district's borrowing power, the district may issue a bond or other obligation in the form of a bond, note, certificate of participation or other instrumen</w:t>
                  </w:r>
                  <w:r>
                    <w:rPr>
                      <w:u w:val="single"/>
                    </w:rPr>
                    <w:t>t evidencing a proportionate interest in payments to be made by the district, or other type of obligation.</w:t>
                  </w:r>
                </w:p>
                <w:p w:rsidR="009063F0" w:rsidRPr="00D34AB1" w:rsidRDefault="00B0065F" w:rsidP="00A063A5">
                  <w:pPr>
                    <w:jc w:val="both"/>
                    <w:rPr>
                      <w:highlight w:val="lightGray"/>
                    </w:rPr>
                  </w:pPr>
                  <w:r w:rsidRPr="00D34AB1">
                    <w:rPr>
                      <w:highlight w:val="lightGray"/>
                      <w:u w:val="single"/>
                    </w:rPr>
                    <w:t>Sec. 3636.154.  REQUIREMENTS FOR BOND ISSUE.  The district may not issue bonds until the district submits to the Texas Commission on Environmental Qu</w:t>
                  </w:r>
                  <w:r w:rsidRPr="00D34AB1">
                    <w:rPr>
                      <w:highlight w:val="lightGray"/>
                      <w:u w:val="single"/>
                    </w:rPr>
                    <w:t>ality:</w:t>
                  </w:r>
                </w:p>
                <w:p w:rsidR="009063F0" w:rsidRPr="00D34AB1" w:rsidRDefault="00B0065F" w:rsidP="00A063A5">
                  <w:pPr>
                    <w:jc w:val="both"/>
                    <w:rPr>
                      <w:highlight w:val="lightGray"/>
                    </w:rPr>
                  </w:pPr>
                  <w:r w:rsidRPr="00D34AB1">
                    <w:rPr>
                      <w:highlight w:val="lightGray"/>
                      <w:u w:val="single"/>
                    </w:rPr>
                    <w:t>(1)  an engineer's report describing the project for which the bonds will provide funding, including data, profiles, maps, plans, and specifications related to the project; and</w:t>
                  </w:r>
                </w:p>
                <w:p w:rsidR="009063F0" w:rsidRPr="00D34AB1" w:rsidRDefault="00B0065F" w:rsidP="00A063A5">
                  <w:pPr>
                    <w:jc w:val="both"/>
                    <w:rPr>
                      <w:highlight w:val="lightGray"/>
                    </w:rPr>
                  </w:pPr>
                  <w:r w:rsidRPr="00D34AB1">
                    <w:rPr>
                      <w:highlight w:val="lightGray"/>
                      <w:u w:val="single"/>
                    </w:rPr>
                    <w:t>(2)  a cash flow analysis to determine the projected bond payoff schedul</w:t>
                  </w:r>
                  <w:r w:rsidRPr="00D34AB1">
                    <w:rPr>
                      <w:highlight w:val="lightGray"/>
                      <w:u w:val="single"/>
                    </w:rPr>
                    <w:t>e, which includes the following assumptions:</w:t>
                  </w:r>
                </w:p>
                <w:p w:rsidR="009063F0" w:rsidRPr="00D34AB1" w:rsidRDefault="00B0065F" w:rsidP="00A063A5">
                  <w:pPr>
                    <w:jc w:val="both"/>
                    <w:rPr>
                      <w:highlight w:val="lightGray"/>
                    </w:rPr>
                  </w:pPr>
                  <w:r w:rsidRPr="00D34AB1">
                    <w:rPr>
                      <w:highlight w:val="lightGray"/>
                      <w:u w:val="single"/>
                    </w:rPr>
                    <w:t>(A)  each ending balance for debt service in the analysis is not less than 25 percent of the following year's debt service requirement; and</w:t>
                  </w:r>
                </w:p>
                <w:p w:rsidR="009063F0" w:rsidRDefault="00B0065F" w:rsidP="00A063A5">
                  <w:pPr>
                    <w:jc w:val="both"/>
                  </w:pPr>
                  <w:r w:rsidRPr="00D34AB1">
                    <w:rPr>
                      <w:highlight w:val="lightGray"/>
                      <w:u w:val="single"/>
                    </w:rPr>
                    <w:t>(B)  interest income is only shown on the ending balance for debt servi</w:t>
                  </w:r>
                  <w:r w:rsidRPr="00D34AB1">
                    <w:rPr>
                      <w:highlight w:val="lightGray"/>
                      <w:u w:val="single"/>
                    </w:rPr>
                    <w:t>ce for the first two years.</w:t>
                  </w:r>
                </w:p>
                <w:p w:rsidR="00EA6076" w:rsidRDefault="00B0065F" w:rsidP="00A063A5">
                  <w:pPr>
                    <w:jc w:val="both"/>
                    <w:rPr>
                      <w:u w:val="single"/>
                    </w:rPr>
                  </w:pPr>
                </w:p>
                <w:p w:rsidR="00D34AB1" w:rsidRDefault="00B0065F" w:rsidP="00A063A5">
                  <w:pPr>
                    <w:jc w:val="both"/>
                    <w:rPr>
                      <w:u w:val="single"/>
                    </w:rPr>
                  </w:pPr>
                  <w:r>
                    <w:rPr>
                      <w:u w:val="single"/>
                    </w:rPr>
                    <w:t>SUBCHAPTER E.  DISSOLUTION BY BOARD</w:t>
                  </w:r>
                </w:p>
                <w:p w:rsidR="009063F0" w:rsidRDefault="00B0065F" w:rsidP="00A063A5">
                  <w:pPr>
                    <w:jc w:val="both"/>
                  </w:pPr>
                  <w:r>
                    <w:rPr>
                      <w:u w:val="single"/>
                    </w:rPr>
                    <w:t xml:space="preserve">Sec. 3636.201.  DISSOLUTION OF DISTRICT WITH OUTSTANDING DEBT.  </w:t>
                  </w:r>
                </w:p>
              </w:tc>
            </w:tr>
            <w:tr w:rsidR="00190C5C" w:rsidTr="009063F0">
              <w:tc>
                <w:tcPr>
                  <w:tcW w:w="4673" w:type="dxa"/>
                  <w:tcMar>
                    <w:right w:w="360" w:type="dxa"/>
                  </w:tcMar>
                </w:tcPr>
                <w:p w:rsidR="009063F0" w:rsidRDefault="00B0065F" w:rsidP="00A063A5">
                  <w:pPr>
                    <w:jc w:val="both"/>
                  </w:pPr>
                  <w:r>
                    <w:lastRenderedPageBreak/>
                    <w:t xml:space="preserve">SECTION 2.  </w:t>
                  </w:r>
                  <w:r>
                    <w:t>Sets out the metes and bounds of the district.</w:t>
                  </w:r>
                </w:p>
              </w:tc>
              <w:tc>
                <w:tcPr>
                  <w:tcW w:w="4673" w:type="dxa"/>
                  <w:tcMar>
                    <w:left w:w="360" w:type="dxa"/>
                  </w:tcMar>
                </w:tcPr>
                <w:p w:rsidR="009063F0" w:rsidRDefault="00B0065F" w:rsidP="00A063A5">
                  <w:pPr>
                    <w:jc w:val="both"/>
                  </w:pPr>
                  <w:r>
                    <w:t>SECTION 2. Same as introduced version.</w:t>
                  </w:r>
                </w:p>
                <w:p w:rsidR="009063F0" w:rsidRDefault="00B0065F" w:rsidP="00A063A5">
                  <w:pPr>
                    <w:jc w:val="both"/>
                  </w:pPr>
                </w:p>
              </w:tc>
            </w:tr>
            <w:tr w:rsidR="00190C5C" w:rsidTr="009063F0">
              <w:tc>
                <w:tcPr>
                  <w:tcW w:w="4673" w:type="dxa"/>
                  <w:tcMar>
                    <w:right w:w="360" w:type="dxa"/>
                  </w:tcMar>
                </w:tcPr>
                <w:p w:rsidR="009063F0" w:rsidRDefault="00B0065F" w:rsidP="00A063A5">
                  <w:pPr>
                    <w:jc w:val="both"/>
                  </w:pPr>
                  <w:r>
                    <w:t>SECTION 3.  (a)  The legal notice of the intention to introduce this Act, setting forth the general substance of this Act, has been published as provided by law, and the notice and a copy of this Act have been furnished to all persons, agencies, officials,</w:t>
                  </w:r>
                  <w:r>
                    <w:t xml:space="preserve"> or entities to which they are required to be furnished under Section 59, Article XVI, Texas Constitution, and Chapter 313, Government Code.</w:t>
                  </w:r>
                </w:p>
                <w:p w:rsidR="009063F0" w:rsidRDefault="00B0065F" w:rsidP="00A063A5">
                  <w:pPr>
                    <w:jc w:val="both"/>
                  </w:pPr>
                  <w:r>
                    <w:t>(b)  The governor, one of the required recipients, has submitted the notice and Act to the Texas Commission on Envi</w:t>
                  </w:r>
                  <w:r>
                    <w:t>ronmental Quality.</w:t>
                  </w:r>
                </w:p>
                <w:p w:rsidR="009063F0" w:rsidRDefault="00B0065F" w:rsidP="00A063A5">
                  <w:pPr>
                    <w:jc w:val="both"/>
                  </w:pPr>
                  <w:r>
                    <w:t>(c)  The Texas Commission on Environmental Quality has filed its recommendations relating to this Act with the governor, lieutenant governor, and speaker of the house of representatives within the required time.</w:t>
                  </w:r>
                </w:p>
                <w:p w:rsidR="009063F0" w:rsidRDefault="00B0065F" w:rsidP="00A063A5">
                  <w:pPr>
                    <w:jc w:val="both"/>
                  </w:pPr>
                  <w:r>
                    <w:t>(d)  The general law rela</w:t>
                  </w:r>
                  <w:r>
                    <w:t>ting to consent by political subdivisions to the creation of districts with conservation, reclamation, and road powers and the inclusion of land in those districts has been complied with.</w:t>
                  </w:r>
                </w:p>
                <w:p w:rsidR="009063F0" w:rsidRDefault="00B0065F" w:rsidP="00A063A5">
                  <w:pPr>
                    <w:jc w:val="both"/>
                  </w:pPr>
                  <w:r>
                    <w:t>(e)  All requirements of the constitution and laws of this state and</w:t>
                  </w:r>
                  <w:r>
                    <w:t xml:space="preserve"> the rules and procedures of the legislature with respect to the notice, introduction, and passage of this Act have been fulfilled and accomplished.</w:t>
                  </w:r>
                </w:p>
              </w:tc>
              <w:tc>
                <w:tcPr>
                  <w:tcW w:w="4673" w:type="dxa"/>
                  <w:tcMar>
                    <w:left w:w="360" w:type="dxa"/>
                  </w:tcMar>
                </w:tcPr>
                <w:p w:rsidR="009063F0" w:rsidRDefault="00B0065F" w:rsidP="00A063A5">
                  <w:pPr>
                    <w:jc w:val="both"/>
                  </w:pPr>
                  <w:r>
                    <w:t>SECTION 3. Same as introduced version.</w:t>
                  </w:r>
                </w:p>
                <w:p w:rsidR="009063F0" w:rsidRDefault="00B0065F" w:rsidP="00A063A5">
                  <w:pPr>
                    <w:jc w:val="both"/>
                  </w:pPr>
                </w:p>
                <w:p w:rsidR="009063F0" w:rsidRDefault="00B0065F" w:rsidP="00A063A5">
                  <w:pPr>
                    <w:jc w:val="both"/>
                  </w:pPr>
                </w:p>
              </w:tc>
            </w:tr>
            <w:tr w:rsidR="00190C5C" w:rsidTr="009063F0">
              <w:tc>
                <w:tcPr>
                  <w:tcW w:w="4673" w:type="dxa"/>
                  <w:tcMar>
                    <w:right w:w="360" w:type="dxa"/>
                  </w:tcMar>
                </w:tcPr>
                <w:p w:rsidR="009063F0" w:rsidRDefault="00B0065F" w:rsidP="00A063A5">
                  <w:pPr>
                    <w:jc w:val="both"/>
                  </w:pPr>
                  <w:r>
                    <w:t>SECTION 4.  This Act takes effect immediately if it receives a vo</w:t>
                  </w:r>
                  <w:r>
                    <w:t>te of two-thirds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9063F0" w:rsidRDefault="00B0065F" w:rsidP="00A063A5">
                  <w:pPr>
                    <w:jc w:val="both"/>
                  </w:pPr>
                  <w:r>
                    <w:t>SECTION 4. Same as introd</w:t>
                  </w:r>
                  <w:r>
                    <w:t>uced version.</w:t>
                  </w:r>
                </w:p>
                <w:p w:rsidR="009063F0" w:rsidRDefault="00B0065F" w:rsidP="00A063A5">
                  <w:pPr>
                    <w:jc w:val="both"/>
                  </w:pPr>
                </w:p>
                <w:p w:rsidR="009063F0" w:rsidRDefault="00B0065F" w:rsidP="00A063A5">
                  <w:pPr>
                    <w:jc w:val="both"/>
                  </w:pPr>
                </w:p>
              </w:tc>
            </w:tr>
          </w:tbl>
          <w:p w:rsidR="009063F0" w:rsidRDefault="00B0065F" w:rsidP="00A063A5"/>
          <w:p w:rsidR="009063F0" w:rsidRPr="009C1E9A" w:rsidRDefault="00B0065F" w:rsidP="00A063A5">
            <w:pPr>
              <w:rPr>
                <w:b/>
                <w:u w:val="single"/>
              </w:rPr>
            </w:pPr>
          </w:p>
        </w:tc>
      </w:tr>
    </w:tbl>
    <w:p w:rsidR="008423E4" w:rsidRPr="00BE0E75" w:rsidRDefault="00B0065F" w:rsidP="008423E4">
      <w:pPr>
        <w:spacing w:line="480" w:lineRule="auto"/>
        <w:jc w:val="both"/>
        <w:rPr>
          <w:rFonts w:ascii="Arial" w:hAnsi="Arial"/>
          <w:sz w:val="16"/>
          <w:szCs w:val="16"/>
        </w:rPr>
      </w:pPr>
    </w:p>
    <w:p w:rsidR="004108C3" w:rsidRPr="008423E4" w:rsidRDefault="00B0065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065F">
      <w:r>
        <w:separator/>
      </w:r>
    </w:p>
  </w:endnote>
  <w:endnote w:type="continuationSeparator" w:id="0">
    <w:p w:rsidR="00000000" w:rsidRDefault="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90C5C" w:rsidTr="009C1E9A">
      <w:trPr>
        <w:cantSplit/>
      </w:trPr>
      <w:tc>
        <w:tcPr>
          <w:tcW w:w="0" w:type="pct"/>
        </w:tcPr>
        <w:p w:rsidR="00137D90" w:rsidRDefault="00B0065F" w:rsidP="009C1E9A">
          <w:pPr>
            <w:pStyle w:val="Footer"/>
            <w:tabs>
              <w:tab w:val="clear" w:pos="8640"/>
              <w:tab w:val="right" w:pos="9360"/>
            </w:tabs>
          </w:pPr>
        </w:p>
      </w:tc>
      <w:tc>
        <w:tcPr>
          <w:tcW w:w="2395" w:type="pct"/>
        </w:tcPr>
        <w:p w:rsidR="00137D90" w:rsidRDefault="00B0065F" w:rsidP="009C1E9A">
          <w:pPr>
            <w:pStyle w:val="Footer"/>
            <w:tabs>
              <w:tab w:val="clear" w:pos="8640"/>
              <w:tab w:val="right" w:pos="9360"/>
            </w:tabs>
          </w:pPr>
        </w:p>
        <w:p w:rsidR="001A4310" w:rsidRDefault="00B0065F" w:rsidP="009C1E9A">
          <w:pPr>
            <w:pStyle w:val="Footer"/>
            <w:tabs>
              <w:tab w:val="clear" w:pos="8640"/>
              <w:tab w:val="right" w:pos="9360"/>
            </w:tabs>
          </w:pPr>
        </w:p>
        <w:p w:rsidR="00137D90" w:rsidRDefault="00B0065F" w:rsidP="009C1E9A">
          <w:pPr>
            <w:pStyle w:val="Footer"/>
            <w:tabs>
              <w:tab w:val="clear" w:pos="8640"/>
              <w:tab w:val="right" w:pos="9360"/>
            </w:tabs>
          </w:pPr>
        </w:p>
      </w:tc>
      <w:tc>
        <w:tcPr>
          <w:tcW w:w="2453" w:type="pct"/>
        </w:tcPr>
        <w:p w:rsidR="00137D90" w:rsidRDefault="00B0065F" w:rsidP="009C1E9A">
          <w:pPr>
            <w:pStyle w:val="Footer"/>
            <w:tabs>
              <w:tab w:val="clear" w:pos="8640"/>
              <w:tab w:val="right" w:pos="9360"/>
            </w:tabs>
            <w:jc w:val="right"/>
          </w:pPr>
        </w:p>
      </w:tc>
    </w:tr>
    <w:tr w:rsidR="00190C5C" w:rsidTr="009C1E9A">
      <w:trPr>
        <w:cantSplit/>
      </w:trPr>
      <w:tc>
        <w:tcPr>
          <w:tcW w:w="0" w:type="pct"/>
        </w:tcPr>
        <w:p w:rsidR="00EC379B" w:rsidRDefault="00B0065F" w:rsidP="009C1E9A">
          <w:pPr>
            <w:pStyle w:val="Footer"/>
            <w:tabs>
              <w:tab w:val="clear" w:pos="8640"/>
              <w:tab w:val="right" w:pos="9360"/>
            </w:tabs>
          </w:pPr>
        </w:p>
      </w:tc>
      <w:tc>
        <w:tcPr>
          <w:tcW w:w="2395" w:type="pct"/>
        </w:tcPr>
        <w:p w:rsidR="00EC379B" w:rsidRPr="009C1E9A" w:rsidRDefault="00B0065F" w:rsidP="009C1E9A">
          <w:pPr>
            <w:pStyle w:val="Footer"/>
            <w:tabs>
              <w:tab w:val="clear" w:pos="8640"/>
              <w:tab w:val="right" w:pos="9360"/>
            </w:tabs>
            <w:rPr>
              <w:rFonts w:ascii="Shruti" w:hAnsi="Shruti"/>
              <w:sz w:val="22"/>
            </w:rPr>
          </w:pPr>
          <w:r>
            <w:rPr>
              <w:rFonts w:ascii="Shruti" w:hAnsi="Shruti"/>
              <w:sz w:val="22"/>
            </w:rPr>
            <w:t>85R 30988</w:t>
          </w:r>
        </w:p>
      </w:tc>
      <w:tc>
        <w:tcPr>
          <w:tcW w:w="2453" w:type="pct"/>
        </w:tcPr>
        <w:p w:rsidR="00EC379B" w:rsidRDefault="00B0065F" w:rsidP="009C1E9A">
          <w:pPr>
            <w:pStyle w:val="Footer"/>
            <w:tabs>
              <w:tab w:val="clear" w:pos="8640"/>
              <w:tab w:val="right" w:pos="9360"/>
            </w:tabs>
            <w:jc w:val="right"/>
          </w:pPr>
          <w:r>
            <w:fldChar w:fldCharType="begin"/>
          </w:r>
          <w:r>
            <w:instrText xml:space="preserve"> DOCPROPERTY  OTID  \* MERGEFORMAT </w:instrText>
          </w:r>
          <w:r>
            <w:fldChar w:fldCharType="separate"/>
          </w:r>
          <w:r>
            <w:t>17.135.440</w:t>
          </w:r>
          <w:r>
            <w:fldChar w:fldCharType="end"/>
          </w:r>
        </w:p>
      </w:tc>
    </w:tr>
    <w:tr w:rsidR="00190C5C" w:rsidTr="009C1E9A">
      <w:trPr>
        <w:cantSplit/>
      </w:trPr>
      <w:tc>
        <w:tcPr>
          <w:tcW w:w="0" w:type="pct"/>
        </w:tcPr>
        <w:p w:rsidR="00EC379B" w:rsidRDefault="00B0065F" w:rsidP="009C1E9A">
          <w:pPr>
            <w:pStyle w:val="Footer"/>
            <w:tabs>
              <w:tab w:val="clear" w:pos="4320"/>
              <w:tab w:val="clear" w:pos="8640"/>
              <w:tab w:val="left" w:pos="2865"/>
            </w:tabs>
          </w:pPr>
        </w:p>
      </w:tc>
      <w:tc>
        <w:tcPr>
          <w:tcW w:w="2395" w:type="pct"/>
        </w:tcPr>
        <w:p w:rsidR="00EC379B" w:rsidRPr="009C1E9A" w:rsidRDefault="00B0065F" w:rsidP="009C1E9A">
          <w:pPr>
            <w:pStyle w:val="Footer"/>
            <w:tabs>
              <w:tab w:val="clear" w:pos="4320"/>
              <w:tab w:val="clear" w:pos="8640"/>
              <w:tab w:val="left" w:pos="2865"/>
            </w:tabs>
            <w:rPr>
              <w:rFonts w:ascii="Shruti" w:hAnsi="Shruti"/>
              <w:sz w:val="22"/>
            </w:rPr>
          </w:pPr>
          <w:r>
            <w:rPr>
              <w:rFonts w:ascii="Shruti" w:hAnsi="Shruti"/>
              <w:sz w:val="22"/>
            </w:rPr>
            <w:t>Substitute Document Number: 85R 30226</w:t>
          </w:r>
        </w:p>
      </w:tc>
      <w:tc>
        <w:tcPr>
          <w:tcW w:w="2453" w:type="pct"/>
        </w:tcPr>
        <w:p w:rsidR="00EC379B" w:rsidRDefault="00B0065F" w:rsidP="006D504F">
          <w:pPr>
            <w:pStyle w:val="Footer"/>
            <w:rPr>
              <w:rStyle w:val="PageNumber"/>
            </w:rPr>
          </w:pPr>
        </w:p>
        <w:p w:rsidR="00EC379B" w:rsidRDefault="00B0065F" w:rsidP="009C1E9A">
          <w:pPr>
            <w:pStyle w:val="Footer"/>
            <w:tabs>
              <w:tab w:val="clear" w:pos="8640"/>
              <w:tab w:val="right" w:pos="9360"/>
            </w:tabs>
            <w:jc w:val="right"/>
          </w:pPr>
        </w:p>
      </w:tc>
    </w:tr>
    <w:tr w:rsidR="00190C5C" w:rsidTr="009C1E9A">
      <w:trPr>
        <w:cantSplit/>
        <w:trHeight w:val="323"/>
      </w:trPr>
      <w:tc>
        <w:tcPr>
          <w:tcW w:w="0" w:type="pct"/>
          <w:gridSpan w:val="3"/>
        </w:tcPr>
        <w:p w:rsidR="00EC379B" w:rsidRDefault="00B0065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0065F" w:rsidP="009C1E9A">
          <w:pPr>
            <w:pStyle w:val="Footer"/>
            <w:tabs>
              <w:tab w:val="clear" w:pos="8640"/>
              <w:tab w:val="right" w:pos="9360"/>
            </w:tabs>
            <w:jc w:val="center"/>
          </w:pPr>
        </w:p>
      </w:tc>
    </w:tr>
  </w:tbl>
  <w:p w:rsidR="00EC379B" w:rsidRPr="00FF6F72" w:rsidRDefault="00B0065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065F">
      <w:r>
        <w:separator/>
      </w:r>
    </w:p>
  </w:footnote>
  <w:footnote w:type="continuationSeparator" w:id="0">
    <w:p w:rsidR="00000000" w:rsidRDefault="00B0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5C"/>
    <w:rsid w:val="00190C5C"/>
    <w:rsid w:val="00B0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15E8"/>
    <w:rPr>
      <w:sz w:val="16"/>
      <w:szCs w:val="16"/>
    </w:rPr>
  </w:style>
  <w:style w:type="paragraph" w:styleId="CommentText">
    <w:name w:val="annotation text"/>
    <w:basedOn w:val="Normal"/>
    <w:link w:val="CommentTextChar"/>
    <w:rsid w:val="004615E8"/>
    <w:rPr>
      <w:sz w:val="20"/>
      <w:szCs w:val="20"/>
    </w:rPr>
  </w:style>
  <w:style w:type="character" w:customStyle="1" w:styleId="CommentTextChar">
    <w:name w:val="Comment Text Char"/>
    <w:basedOn w:val="DefaultParagraphFont"/>
    <w:link w:val="CommentText"/>
    <w:rsid w:val="004615E8"/>
  </w:style>
  <w:style w:type="paragraph" w:styleId="CommentSubject">
    <w:name w:val="annotation subject"/>
    <w:basedOn w:val="CommentText"/>
    <w:next w:val="CommentText"/>
    <w:link w:val="CommentSubjectChar"/>
    <w:rsid w:val="004615E8"/>
    <w:rPr>
      <w:b/>
      <w:bCs/>
    </w:rPr>
  </w:style>
  <w:style w:type="character" w:customStyle="1" w:styleId="CommentSubjectChar">
    <w:name w:val="Comment Subject Char"/>
    <w:basedOn w:val="CommentTextChar"/>
    <w:link w:val="CommentSubject"/>
    <w:rsid w:val="004615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15E8"/>
    <w:rPr>
      <w:sz w:val="16"/>
      <w:szCs w:val="16"/>
    </w:rPr>
  </w:style>
  <w:style w:type="paragraph" w:styleId="CommentText">
    <w:name w:val="annotation text"/>
    <w:basedOn w:val="Normal"/>
    <w:link w:val="CommentTextChar"/>
    <w:rsid w:val="004615E8"/>
    <w:rPr>
      <w:sz w:val="20"/>
      <w:szCs w:val="20"/>
    </w:rPr>
  </w:style>
  <w:style w:type="character" w:customStyle="1" w:styleId="CommentTextChar">
    <w:name w:val="Comment Text Char"/>
    <w:basedOn w:val="DefaultParagraphFont"/>
    <w:link w:val="CommentText"/>
    <w:rsid w:val="004615E8"/>
  </w:style>
  <w:style w:type="paragraph" w:styleId="CommentSubject">
    <w:name w:val="annotation subject"/>
    <w:basedOn w:val="CommentText"/>
    <w:next w:val="CommentText"/>
    <w:link w:val="CommentSubjectChar"/>
    <w:rsid w:val="004615E8"/>
    <w:rPr>
      <w:b/>
      <w:bCs/>
    </w:rPr>
  </w:style>
  <w:style w:type="character" w:customStyle="1" w:styleId="CommentSubjectChar">
    <w:name w:val="Comment Subject Char"/>
    <w:basedOn w:val="CommentTextChar"/>
    <w:link w:val="CommentSubject"/>
    <w:rsid w:val="00461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3387</Words>
  <Characters>18212</Characters>
  <Application>Microsoft Office Word</Application>
  <DocSecurity>4</DocSecurity>
  <Lines>853</Lines>
  <Paragraphs>183</Paragraphs>
  <ScaleCrop>false</ScaleCrop>
  <HeadingPairs>
    <vt:vector size="2" baseType="variant">
      <vt:variant>
        <vt:lpstr>Title</vt:lpstr>
      </vt:variant>
      <vt:variant>
        <vt:i4>1</vt:i4>
      </vt:variant>
    </vt:vector>
  </HeadingPairs>
  <TitlesOfParts>
    <vt:vector size="1" baseType="lpstr">
      <vt:lpstr>BA - HB04349 (Committee Report (Substituted))</vt:lpstr>
    </vt:vector>
  </TitlesOfParts>
  <Company>State of Texas</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30988</dc:subject>
  <dc:creator>State of Texas</dc:creator>
  <dc:description>HB 4349 by Cortez-(H)Special Purpose Districts (Substitute Document Number: 85R 30226)</dc:description>
  <cp:lastModifiedBy>Brianna Weis</cp:lastModifiedBy>
  <cp:revision>2</cp:revision>
  <cp:lastPrinted>2017-05-09T13:35:00Z</cp:lastPrinted>
  <dcterms:created xsi:type="dcterms:W3CDTF">2017-05-15T21:00:00Z</dcterms:created>
  <dcterms:modified xsi:type="dcterms:W3CDTF">2017-05-15T21:00:00Z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17.135.440</vt:lpwstr>
  </property>
</Properties>
</file>