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E26EE" w:rsidTr="00345119">
        <w:tc>
          <w:tcPr>
            <w:tcW w:w="9576" w:type="dxa"/>
            <w:noWrap/>
          </w:tcPr>
          <w:p w:rsidR="008423E4" w:rsidRPr="0022177D" w:rsidRDefault="00CD598D" w:rsidP="00345119">
            <w:pPr>
              <w:pStyle w:val="Heading1"/>
            </w:pPr>
            <w:bookmarkStart w:id="0" w:name="_GoBack"/>
            <w:bookmarkEnd w:id="0"/>
            <w:r>
              <w:t>RESOLUTION ANALYSIS</w:t>
            </w:r>
          </w:p>
        </w:tc>
      </w:tr>
    </w:tbl>
    <w:p w:rsidR="008423E4" w:rsidRPr="0022177D" w:rsidRDefault="00CD598D" w:rsidP="008423E4">
      <w:pPr>
        <w:jc w:val="center"/>
      </w:pPr>
    </w:p>
    <w:p w:rsidR="008423E4" w:rsidRPr="00B31F0E" w:rsidRDefault="00CD598D" w:rsidP="008423E4"/>
    <w:p w:rsidR="008423E4" w:rsidRPr="00742794" w:rsidRDefault="00CD598D" w:rsidP="008423E4">
      <w:pPr>
        <w:tabs>
          <w:tab w:val="right" w:pos="9360"/>
        </w:tabs>
      </w:pPr>
    </w:p>
    <w:tbl>
      <w:tblPr>
        <w:tblW w:w="0" w:type="auto"/>
        <w:tblLayout w:type="fixed"/>
        <w:tblLook w:val="01E0" w:firstRow="1" w:lastRow="1" w:firstColumn="1" w:lastColumn="1" w:noHBand="0" w:noVBand="0"/>
      </w:tblPr>
      <w:tblGrid>
        <w:gridCol w:w="9576"/>
      </w:tblGrid>
      <w:tr w:rsidR="007E26EE" w:rsidTr="00345119">
        <w:tc>
          <w:tcPr>
            <w:tcW w:w="9576" w:type="dxa"/>
          </w:tcPr>
          <w:p w:rsidR="008423E4" w:rsidRPr="00861995" w:rsidRDefault="00CD598D" w:rsidP="00345119">
            <w:pPr>
              <w:jc w:val="right"/>
            </w:pPr>
            <w:r>
              <w:t>H.J.R. 97</w:t>
            </w:r>
          </w:p>
        </w:tc>
      </w:tr>
      <w:tr w:rsidR="007E26EE" w:rsidTr="00345119">
        <w:tc>
          <w:tcPr>
            <w:tcW w:w="9576" w:type="dxa"/>
          </w:tcPr>
          <w:p w:rsidR="008423E4" w:rsidRPr="00861995" w:rsidRDefault="00CD598D" w:rsidP="00A427C5">
            <w:pPr>
              <w:jc w:val="right"/>
            </w:pPr>
            <w:r>
              <w:t xml:space="preserve">By: </w:t>
            </w:r>
            <w:r>
              <w:t>Miller</w:t>
            </w:r>
          </w:p>
        </w:tc>
      </w:tr>
      <w:tr w:rsidR="007E26EE" w:rsidTr="00345119">
        <w:tc>
          <w:tcPr>
            <w:tcW w:w="9576" w:type="dxa"/>
          </w:tcPr>
          <w:p w:rsidR="008423E4" w:rsidRPr="00861995" w:rsidRDefault="00CD598D" w:rsidP="00345119">
            <w:pPr>
              <w:jc w:val="right"/>
            </w:pPr>
            <w:r>
              <w:t>Ways &amp; Means</w:t>
            </w:r>
          </w:p>
        </w:tc>
      </w:tr>
      <w:tr w:rsidR="007E26EE" w:rsidTr="00345119">
        <w:tc>
          <w:tcPr>
            <w:tcW w:w="9576" w:type="dxa"/>
          </w:tcPr>
          <w:p w:rsidR="008423E4" w:rsidRDefault="00CD598D" w:rsidP="00345119">
            <w:pPr>
              <w:jc w:val="right"/>
            </w:pPr>
            <w:r>
              <w:t>Committee Report (Unamended)</w:t>
            </w:r>
          </w:p>
        </w:tc>
      </w:tr>
    </w:tbl>
    <w:p w:rsidR="008423E4" w:rsidRDefault="00CD598D" w:rsidP="008423E4">
      <w:pPr>
        <w:tabs>
          <w:tab w:val="right" w:pos="9360"/>
        </w:tabs>
      </w:pPr>
    </w:p>
    <w:p w:rsidR="008423E4" w:rsidRDefault="00CD598D" w:rsidP="008423E4"/>
    <w:p w:rsidR="008423E4" w:rsidRDefault="00CD598D" w:rsidP="008423E4"/>
    <w:tbl>
      <w:tblPr>
        <w:tblW w:w="0" w:type="auto"/>
        <w:tblCellMar>
          <w:left w:w="115" w:type="dxa"/>
          <w:right w:w="115" w:type="dxa"/>
        </w:tblCellMar>
        <w:tblLook w:val="01E0" w:firstRow="1" w:lastRow="1" w:firstColumn="1" w:lastColumn="1" w:noHBand="0" w:noVBand="0"/>
      </w:tblPr>
      <w:tblGrid>
        <w:gridCol w:w="9576"/>
      </w:tblGrid>
      <w:tr w:rsidR="007E26EE" w:rsidTr="00345119">
        <w:tc>
          <w:tcPr>
            <w:tcW w:w="9576" w:type="dxa"/>
          </w:tcPr>
          <w:p w:rsidR="008423E4" w:rsidRPr="00A8133F" w:rsidRDefault="00CD598D" w:rsidP="00521924">
            <w:pPr>
              <w:rPr>
                <w:b/>
              </w:rPr>
            </w:pPr>
            <w:r w:rsidRPr="009C1E9A">
              <w:rPr>
                <w:b/>
                <w:u w:val="single"/>
              </w:rPr>
              <w:t>BACKGROUND AND PURPOSE</w:t>
            </w:r>
            <w:r>
              <w:rPr>
                <w:b/>
              </w:rPr>
              <w:t xml:space="preserve"> </w:t>
            </w:r>
          </w:p>
          <w:p w:rsidR="008423E4" w:rsidRDefault="00CD598D" w:rsidP="00521924"/>
          <w:p w:rsidR="008423E4" w:rsidRDefault="00CD598D" w:rsidP="00521924">
            <w:pPr>
              <w:pStyle w:val="Header"/>
              <w:tabs>
                <w:tab w:val="clear" w:pos="4320"/>
                <w:tab w:val="clear" w:pos="8640"/>
              </w:tabs>
              <w:jc w:val="both"/>
            </w:pPr>
            <w:r>
              <w:t xml:space="preserve">Interested parties suggest that </w:t>
            </w:r>
            <w:r w:rsidRPr="005219A5">
              <w:t xml:space="preserve">a partially disabled veteran or the surviving spouse of a partially disabled veteran </w:t>
            </w:r>
            <w:r>
              <w:t xml:space="preserve">should be entitled </w:t>
            </w:r>
            <w:r>
              <w:t>to</w:t>
            </w:r>
            <w:r>
              <w:t xml:space="preserve"> a residence homestead property tax exemption in an amount </w:t>
            </w:r>
            <w:r w:rsidRPr="005219A5">
              <w:t>based on the disability rating of the veteran</w:t>
            </w:r>
            <w:r w:rsidRPr="00A427C5">
              <w:t>.</w:t>
            </w:r>
            <w:r>
              <w:t xml:space="preserve"> H.J.R. 97 proposes a constitutional amendment authorizing the legislature to provide for such an exemption. </w:t>
            </w:r>
          </w:p>
          <w:p w:rsidR="008423E4" w:rsidRPr="00E26B13" w:rsidRDefault="00CD598D" w:rsidP="00521924">
            <w:pPr>
              <w:rPr>
                <w:b/>
              </w:rPr>
            </w:pPr>
          </w:p>
        </w:tc>
      </w:tr>
      <w:tr w:rsidR="007E26EE" w:rsidTr="00345119">
        <w:tc>
          <w:tcPr>
            <w:tcW w:w="9576" w:type="dxa"/>
          </w:tcPr>
          <w:p w:rsidR="0017725B" w:rsidRDefault="00CD598D" w:rsidP="00521924">
            <w:pPr>
              <w:rPr>
                <w:b/>
                <w:u w:val="single"/>
              </w:rPr>
            </w:pPr>
            <w:r>
              <w:rPr>
                <w:b/>
                <w:u w:val="single"/>
              </w:rPr>
              <w:t>CRIMINAL JUSTICE IMPACT</w:t>
            </w:r>
          </w:p>
          <w:p w:rsidR="0017725B" w:rsidRDefault="00CD598D" w:rsidP="00521924">
            <w:pPr>
              <w:rPr>
                <w:b/>
                <w:u w:val="single"/>
              </w:rPr>
            </w:pPr>
          </w:p>
          <w:p w:rsidR="00341FEF" w:rsidRPr="00341FEF" w:rsidRDefault="00CD598D" w:rsidP="00521924">
            <w:pPr>
              <w:jc w:val="both"/>
            </w:pPr>
            <w:r>
              <w:t>It is the co</w:t>
            </w:r>
            <w:r>
              <w:t>mmittee's opinion that this resolution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CD598D" w:rsidP="00521924">
            <w:pPr>
              <w:rPr>
                <w:b/>
                <w:u w:val="single"/>
              </w:rPr>
            </w:pPr>
          </w:p>
        </w:tc>
      </w:tr>
      <w:tr w:rsidR="007E26EE" w:rsidTr="00345119">
        <w:tc>
          <w:tcPr>
            <w:tcW w:w="9576" w:type="dxa"/>
          </w:tcPr>
          <w:p w:rsidR="008423E4" w:rsidRPr="00A8133F" w:rsidRDefault="00CD598D" w:rsidP="00521924">
            <w:pPr>
              <w:rPr>
                <w:b/>
              </w:rPr>
            </w:pPr>
            <w:r w:rsidRPr="009C1E9A">
              <w:rPr>
                <w:b/>
                <w:u w:val="single"/>
              </w:rPr>
              <w:t>RULEMAKING AUTHORITY</w:t>
            </w:r>
            <w:r>
              <w:rPr>
                <w:b/>
              </w:rPr>
              <w:t xml:space="preserve"> </w:t>
            </w:r>
          </w:p>
          <w:p w:rsidR="008423E4" w:rsidRDefault="00CD598D" w:rsidP="00521924"/>
          <w:p w:rsidR="00341FEF" w:rsidRDefault="00CD598D" w:rsidP="00521924">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CD598D" w:rsidP="00521924">
            <w:pPr>
              <w:rPr>
                <w:b/>
              </w:rPr>
            </w:pPr>
          </w:p>
        </w:tc>
      </w:tr>
      <w:tr w:rsidR="007E26EE" w:rsidTr="00345119">
        <w:tc>
          <w:tcPr>
            <w:tcW w:w="9576" w:type="dxa"/>
          </w:tcPr>
          <w:p w:rsidR="008423E4" w:rsidRPr="00A8133F" w:rsidRDefault="00CD598D" w:rsidP="00521924">
            <w:pPr>
              <w:rPr>
                <w:b/>
              </w:rPr>
            </w:pPr>
            <w:r w:rsidRPr="009C1E9A">
              <w:rPr>
                <w:b/>
                <w:u w:val="single"/>
              </w:rPr>
              <w:t>ANALYSIS</w:t>
            </w:r>
            <w:r>
              <w:rPr>
                <w:b/>
              </w:rPr>
              <w:t xml:space="preserve"> </w:t>
            </w:r>
          </w:p>
          <w:p w:rsidR="008423E4" w:rsidRDefault="00CD598D" w:rsidP="00521924"/>
          <w:p w:rsidR="008423E4" w:rsidRDefault="00CD598D" w:rsidP="00521924">
            <w:pPr>
              <w:pStyle w:val="Header"/>
              <w:tabs>
                <w:tab w:val="clear" w:pos="4320"/>
                <w:tab w:val="clear" w:pos="8640"/>
              </w:tabs>
              <w:jc w:val="both"/>
            </w:pPr>
            <w:r>
              <w:t xml:space="preserve">H.J.R 97 proposes an amendment to the </w:t>
            </w:r>
            <w:r>
              <w:t>Texas Constitution to authorize t</w:t>
            </w:r>
            <w:r w:rsidRPr="00F611FC">
              <w:t xml:space="preserve">he legislature by general law </w:t>
            </w:r>
            <w:r>
              <w:t>to</w:t>
            </w:r>
            <w:r w:rsidRPr="00F611FC">
              <w:t xml:space="preserve"> </w:t>
            </w:r>
            <w:r>
              <w:t>entitle</w:t>
            </w:r>
            <w:r w:rsidRPr="00F611FC">
              <w:t xml:space="preserve"> a partially disabled veteran to an exemption from </w:t>
            </w:r>
            <w:r>
              <w:t>property</w:t>
            </w:r>
            <w:r w:rsidRPr="00F611FC">
              <w:t xml:space="preserve"> taxation of a percentage of the market value of the disabled veteran's residence homestead that is equal to the percentage of disability of the disabled veteran. </w:t>
            </w:r>
            <w:r>
              <w:t>The resolution authorizes t</w:t>
            </w:r>
            <w:r w:rsidRPr="00F611FC">
              <w:t xml:space="preserve">he legislature by general law </w:t>
            </w:r>
            <w:r>
              <w:t>to</w:t>
            </w:r>
            <w:r w:rsidRPr="00F611FC">
              <w:t xml:space="preserve"> provide additional eligibility re</w:t>
            </w:r>
            <w:r w:rsidRPr="00F611FC">
              <w:t>quirements for the exemption</w:t>
            </w:r>
            <w:r>
              <w:t xml:space="preserve"> and defines</w:t>
            </w:r>
            <w:r w:rsidRPr="00F611FC">
              <w:t xml:space="preserve"> "partially disabled veteran" </w:t>
            </w:r>
            <w:r>
              <w:t>as</w:t>
            </w:r>
            <w:r w:rsidRPr="00F611FC">
              <w:t xml:space="preserve"> a disabled veteran who is certified as having a disability rating of at least 80 percent but less than 100 percent. </w:t>
            </w:r>
            <w:r>
              <w:t xml:space="preserve">The resolution exempts </w:t>
            </w:r>
            <w:r>
              <w:t xml:space="preserve">the </w:t>
            </w:r>
            <w:r w:rsidRPr="00341FEF">
              <w:t>exemption</w:t>
            </w:r>
            <w:r>
              <w:t xml:space="preserve"> from a</w:t>
            </w:r>
            <w:r w:rsidRPr="00F611FC">
              <w:t xml:space="preserve"> limitation or restricti</w:t>
            </w:r>
            <w:r w:rsidRPr="00F611FC">
              <w:t xml:space="preserve">on on a disabled veteran's entitlement </w:t>
            </w:r>
            <w:r>
              <w:t xml:space="preserve">to </w:t>
            </w:r>
            <w:r>
              <w:t xml:space="preserve">a </w:t>
            </w:r>
            <w:r>
              <w:t xml:space="preserve">property tax exemption </w:t>
            </w:r>
            <w:r w:rsidRPr="00F611FC">
              <w:t xml:space="preserve">or </w:t>
            </w:r>
            <w:r>
              <w:t xml:space="preserve">on </w:t>
            </w:r>
            <w:r w:rsidRPr="00F611FC">
              <w:t xml:space="preserve">the amount of </w:t>
            </w:r>
            <w:r>
              <w:t>such an</w:t>
            </w:r>
            <w:r w:rsidRPr="00F611FC">
              <w:t xml:space="preserve"> </w:t>
            </w:r>
            <w:r w:rsidRPr="00F611FC">
              <w:t>exemption</w:t>
            </w:r>
            <w:r>
              <w:t>.</w:t>
            </w:r>
          </w:p>
          <w:p w:rsidR="00E77253" w:rsidRDefault="00CD598D" w:rsidP="00521924">
            <w:pPr>
              <w:pStyle w:val="Header"/>
              <w:tabs>
                <w:tab w:val="clear" w:pos="4320"/>
                <w:tab w:val="clear" w:pos="8640"/>
              </w:tabs>
              <w:jc w:val="both"/>
            </w:pPr>
          </w:p>
          <w:p w:rsidR="00E77253" w:rsidRDefault="00CD598D" w:rsidP="00521924">
            <w:pPr>
              <w:pStyle w:val="Header"/>
              <w:jc w:val="both"/>
            </w:pPr>
            <w:r>
              <w:t>H.J.R. 97 includes the surviving s</w:t>
            </w:r>
            <w:r w:rsidRPr="00E77253">
              <w:t xml:space="preserve">pouse of a disabled veteran who qualified for </w:t>
            </w:r>
            <w:r>
              <w:t>the</w:t>
            </w:r>
            <w:r w:rsidRPr="00E77253">
              <w:t xml:space="preserve"> exemption</w:t>
            </w:r>
            <w:r>
              <w:t xml:space="preserve"> </w:t>
            </w:r>
            <w:r>
              <w:t xml:space="preserve">authorized by the resolution </w:t>
            </w:r>
            <w:r>
              <w:t xml:space="preserve">among qualified surviving </w:t>
            </w:r>
            <w:r>
              <w:t xml:space="preserve">spouses who the legislature by general law </w:t>
            </w:r>
            <w:r>
              <w:t>may</w:t>
            </w:r>
            <w:r>
              <w:t xml:space="preserve"> entitle to an exemption from property taxation of the same portion of the market value of the same property to which the disabled veteran's exemption applied if the surviving spouse satisfies certain condition</w:t>
            </w:r>
            <w:r>
              <w:t>s.</w:t>
            </w:r>
          </w:p>
          <w:p w:rsidR="00521924" w:rsidRPr="00835628" w:rsidRDefault="00CD598D" w:rsidP="00521924">
            <w:pPr>
              <w:pStyle w:val="Header"/>
              <w:jc w:val="both"/>
              <w:rPr>
                <w:b/>
              </w:rPr>
            </w:pPr>
          </w:p>
        </w:tc>
      </w:tr>
      <w:tr w:rsidR="007E26EE" w:rsidTr="00345119">
        <w:tc>
          <w:tcPr>
            <w:tcW w:w="9576" w:type="dxa"/>
          </w:tcPr>
          <w:p w:rsidR="008423E4" w:rsidRPr="00A8133F" w:rsidRDefault="00CD598D" w:rsidP="00521924">
            <w:pPr>
              <w:rPr>
                <w:b/>
              </w:rPr>
            </w:pPr>
            <w:r>
              <w:rPr>
                <w:b/>
                <w:u w:val="single"/>
              </w:rPr>
              <w:t>ELECTION DATE</w:t>
            </w:r>
            <w:r>
              <w:rPr>
                <w:b/>
              </w:rPr>
              <w:t xml:space="preserve"> </w:t>
            </w:r>
          </w:p>
          <w:p w:rsidR="008423E4" w:rsidRDefault="00CD598D" w:rsidP="00521924"/>
          <w:p w:rsidR="008423E4" w:rsidRPr="003624F2" w:rsidRDefault="00CD598D" w:rsidP="00521924">
            <w:pPr>
              <w:pStyle w:val="Header"/>
              <w:tabs>
                <w:tab w:val="clear" w:pos="4320"/>
                <w:tab w:val="clear" w:pos="8640"/>
              </w:tabs>
              <w:jc w:val="both"/>
            </w:pPr>
            <w:r>
              <w:t>The constitutional amendment proposed by this joint resolution will be submitted to the voters at an election to be held November 7, 2017.</w:t>
            </w:r>
          </w:p>
          <w:p w:rsidR="008423E4" w:rsidRPr="00233FDB" w:rsidRDefault="00CD598D" w:rsidP="00521924">
            <w:pPr>
              <w:rPr>
                <w:b/>
              </w:rPr>
            </w:pPr>
          </w:p>
        </w:tc>
      </w:tr>
    </w:tbl>
    <w:p w:rsidR="008423E4" w:rsidRPr="00BE0E75" w:rsidRDefault="00CD598D" w:rsidP="008423E4">
      <w:pPr>
        <w:spacing w:line="480" w:lineRule="auto"/>
        <w:jc w:val="both"/>
        <w:rPr>
          <w:rFonts w:ascii="Arial" w:hAnsi="Arial"/>
          <w:sz w:val="16"/>
          <w:szCs w:val="16"/>
        </w:rPr>
      </w:pPr>
    </w:p>
    <w:p w:rsidR="004108C3" w:rsidRPr="008423E4" w:rsidRDefault="00CD598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98D">
      <w:r>
        <w:separator/>
      </w:r>
    </w:p>
  </w:endnote>
  <w:endnote w:type="continuationSeparator" w:id="0">
    <w:p w:rsidR="00000000" w:rsidRDefault="00C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E26EE" w:rsidTr="009C1E9A">
      <w:trPr>
        <w:cantSplit/>
      </w:trPr>
      <w:tc>
        <w:tcPr>
          <w:tcW w:w="0" w:type="pct"/>
        </w:tcPr>
        <w:p w:rsidR="00137D90" w:rsidRDefault="00CD598D" w:rsidP="009C1E9A">
          <w:pPr>
            <w:pStyle w:val="Footer"/>
            <w:tabs>
              <w:tab w:val="clear" w:pos="8640"/>
              <w:tab w:val="right" w:pos="9360"/>
            </w:tabs>
          </w:pPr>
        </w:p>
      </w:tc>
      <w:tc>
        <w:tcPr>
          <w:tcW w:w="2395" w:type="pct"/>
        </w:tcPr>
        <w:p w:rsidR="00137D90" w:rsidRDefault="00CD598D" w:rsidP="009C1E9A">
          <w:pPr>
            <w:pStyle w:val="Footer"/>
            <w:tabs>
              <w:tab w:val="clear" w:pos="8640"/>
              <w:tab w:val="right" w:pos="9360"/>
            </w:tabs>
          </w:pPr>
        </w:p>
        <w:p w:rsidR="001A4310" w:rsidRDefault="00CD598D" w:rsidP="009C1E9A">
          <w:pPr>
            <w:pStyle w:val="Footer"/>
            <w:tabs>
              <w:tab w:val="clear" w:pos="8640"/>
              <w:tab w:val="right" w:pos="9360"/>
            </w:tabs>
          </w:pPr>
        </w:p>
        <w:p w:rsidR="00137D90" w:rsidRDefault="00CD598D" w:rsidP="009C1E9A">
          <w:pPr>
            <w:pStyle w:val="Footer"/>
            <w:tabs>
              <w:tab w:val="clear" w:pos="8640"/>
              <w:tab w:val="right" w:pos="9360"/>
            </w:tabs>
          </w:pPr>
        </w:p>
      </w:tc>
      <w:tc>
        <w:tcPr>
          <w:tcW w:w="2453" w:type="pct"/>
        </w:tcPr>
        <w:p w:rsidR="00137D90" w:rsidRDefault="00CD598D" w:rsidP="009C1E9A">
          <w:pPr>
            <w:pStyle w:val="Footer"/>
            <w:tabs>
              <w:tab w:val="clear" w:pos="8640"/>
              <w:tab w:val="right" w:pos="9360"/>
            </w:tabs>
            <w:jc w:val="right"/>
          </w:pPr>
        </w:p>
      </w:tc>
    </w:tr>
    <w:tr w:rsidR="007E26EE" w:rsidTr="009C1E9A">
      <w:trPr>
        <w:cantSplit/>
      </w:trPr>
      <w:tc>
        <w:tcPr>
          <w:tcW w:w="0" w:type="pct"/>
        </w:tcPr>
        <w:p w:rsidR="00EC379B" w:rsidRDefault="00CD598D" w:rsidP="009C1E9A">
          <w:pPr>
            <w:pStyle w:val="Footer"/>
            <w:tabs>
              <w:tab w:val="clear" w:pos="8640"/>
              <w:tab w:val="right" w:pos="9360"/>
            </w:tabs>
          </w:pPr>
        </w:p>
      </w:tc>
      <w:tc>
        <w:tcPr>
          <w:tcW w:w="2395" w:type="pct"/>
        </w:tcPr>
        <w:p w:rsidR="00EC379B" w:rsidRPr="009C1E9A" w:rsidRDefault="00CD598D" w:rsidP="009C1E9A">
          <w:pPr>
            <w:pStyle w:val="Footer"/>
            <w:tabs>
              <w:tab w:val="clear" w:pos="8640"/>
              <w:tab w:val="right" w:pos="9360"/>
            </w:tabs>
            <w:rPr>
              <w:rFonts w:ascii="Shruti" w:hAnsi="Shruti"/>
              <w:sz w:val="22"/>
            </w:rPr>
          </w:pPr>
          <w:r>
            <w:rPr>
              <w:rFonts w:ascii="Shruti" w:hAnsi="Shruti"/>
              <w:sz w:val="22"/>
            </w:rPr>
            <w:t>85R 28410</w:t>
          </w:r>
        </w:p>
      </w:tc>
      <w:tc>
        <w:tcPr>
          <w:tcW w:w="2453" w:type="pct"/>
        </w:tcPr>
        <w:p w:rsidR="00EC379B" w:rsidRDefault="00CD598D" w:rsidP="009C1E9A">
          <w:pPr>
            <w:pStyle w:val="Footer"/>
            <w:tabs>
              <w:tab w:val="clear" w:pos="8640"/>
              <w:tab w:val="right" w:pos="9360"/>
            </w:tabs>
            <w:jc w:val="right"/>
          </w:pPr>
          <w:r>
            <w:fldChar w:fldCharType="begin"/>
          </w:r>
          <w:r>
            <w:instrText xml:space="preserve"> DOCPROPERTY  OTID  \* MERGEFORMAT </w:instrText>
          </w:r>
          <w:r>
            <w:fldChar w:fldCharType="separate"/>
          </w:r>
          <w:r>
            <w:t>17.124.208</w:t>
          </w:r>
          <w:r>
            <w:fldChar w:fldCharType="end"/>
          </w:r>
        </w:p>
      </w:tc>
    </w:tr>
    <w:tr w:rsidR="007E26EE" w:rsidTr="009C1E9A">
      <w:trPr>
        <w:cantSplit/>
      </w:trPr>
      <w:tc>
        <w:tcPr>
          <w:tcW w:w="0" w:type="pct"/>
        </w:tcPr>
        <w:p w:rsidR="00EC379B" w:rsidRDefault="00CD598D" w:rsidP="009C1E9A">
          <w:pPr>
            <w:pStyle w:val="Footer"/>
            <w:tabs>
              <w:tab w:val="clear" w:pos="4320"/>
              <w:tab w:val="clear" w:pos="8640"/>
              <w:tab w:val="left" w:pos="2865"/>
            </w:tabs>
          </w:pPr>
        </w:p>
      </w:tc>
      <w:tc>
        <w:tcPr>
          <w:tcW w:w="2395" w:type="pct"/>
        </w:tcPr>
        <w:p w:rsidR="00EC379B" w:rsidRPr="009C1E9A" w:rsidRDefault="00CD598D" w:rsidP="009C1E9A">
          <w:pPr>
            <w:pStyle w:val="Footer"/>
            <w:tabs>
              <w:tab w:val="clear" w:pos="4320"/>
              <w:tab w:val="clear" w:pos="8640"/>
              <w:tab w:val="left" w:pos="2865"/>
            </w:tabs>
            <w:rPr>
              <w:rFonts w:ascii="Shruti" w:hAnsi="Shruti"/>
              <w:sz w:val="22"/>
            </w:rPr>
          </w:pPr>
        </w:p>
      </w:tc>
      <w:tc>
        <w:tcPr>
          <w:tcW w:w="2453" w:type="pct"/>
        </w:tcPr>
        <w:p w:rsidR="00EC379B" w:rsidRDefault="00CD598D" w:rsidP="006D504F">
          <w:pPr>
            <w:pStyle w:val="Footer"/>
            <w:rPr>
              <w:rStyle w:val="PageNumber"/>
            </w:rPr>
          </w:pPr>
        </w:p>
        <w:p w:rsidR="00EC379B" w:rsidRDefault="00CD598D" w:rsidP="009C1E9A">
          <w:pPr>
            <w:pStyle w:val="Footer"/>
            <w:tabs>
              <w:tab w:val="clear" w:pos="8640"/>
              <w:tab w:val="right" w:pos="9360"/>
            </w:tabs>
            <w:jc w:val="right"/>
          </w:pPr>
        </w:p>
      </w:tc>
    </w:tr>
    <w:tr w:rsidR="007E26EE" w:rsidTr="009C1E9A">
      <w:trPr>
        <w:cantSplit/>
        <w:trHeight w:val="323"/>
      </w:trPr>
      <w:tc>
        <w:tcPr>
          <w:tcW w:w="0" w:type="pct"/>
          <w:gridSpan w:val="3"/>
        </w:tcPr>
        <w:p w:rsidR="00EC379B" w:rsidRDefault="00CD59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598D" w:rsidP="009C1E9A">
          <w:pPr>
            <w:pStyle w:val="Footer"/>
            <w:tabs>
              <w:tab w:val="clear" w:pos="8640"/>
              <w:tab w:val="right" w:pos="9360"/>
            </w:tabs>
            <w:jc w:val="center"/>
          </w:pPr>
        </w:p>
      </w:tc>
    </w:tr>
  </w:tbl>
  <w:p w:rsidR="00EC379B" w:rsidRPr="00FF6F72" w:rsidRDefault="00CD598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98D">
      <w:r>
        <w:separator/>
      </w:r>
    </w:p>
  </w:footnote>
  <w:footnote w:type="continuationSeparator" w:id="0">
    <w:p w:rsidR="00000000" w:rsidRDefault="00CD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EE"/>
    <w:rsid w:val="007E26EE"/>
    <w:rsid w:val="00CD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1FEF"/>
    <w:rPr>
      <w:sz w:val="16"/>
      <w:szCs w:val="16"/>
    </w:rPr>
  </w:style>
  <w:style w:type="paragraph" w:styleId="CommentText">
    <w:name w:val="annotation text"/>
    <w:basedOn w:val="Normal"/>
    <w:link w:val="CommentTextChar"/>
    <w:rsid w:val="00341FEF"/>
    <w:rPr>
      <w:sz w:val="20"/>
      <w:szCs w:val="20"/>
    </w:rPr>
  </w:style>
  <w:style w:type="character" w:customStyle="1" w:styleId="CommentTextChar">
    <w:name w:val="Comment Text Char"/>
    <w:basedOn w:val="DefaultParagraphFont"/>
    <w:link w:val="CommentText"/>
    <w:rsid w:val="00341FEF"/>
  </w:style>
  <w:style w:type="paragraph" w:styleId="CommentSubject">
    <w:name w:val="annotation subject"/>
    <w:basedOn w:val="CommentText"/>
    <w:next w:val="CommentText"/>
    <w:link w:val="CommentSubjectChar"/>
    <w:rsid w:val="00341FEF"/>
    <w:rPr>
      <w:b/>
      <w:bCs/>
    </w:rPr>
  </w:style>
  <w:style w:type="character" w:customStyle="1" w:styleId="CommentSubjectChar">
    <w:name w:val="Comment Subject Char"/>
    <w:basedOn w:val="CommentTextChar"/>
    <w:link w:val="CommentSubject"/>
    <w:rsid w:val="00341F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1FEF"/>
    <w:rPr>
      <w:sz w:val="16"/>
      <w:szCs w:val="16"/>
    </w:rPr>
  </w:style>
  <w:style w:type="paragraph" w:styleId="CommentText">
    <w:name w:val="annotation text"/>
    <w:basedOn w:val="Normal"/>
    <w:link w:val="CommentTextChar"/>
    <w:rsid w:val="00341FEF"/>
    <w:rPr>
      <w:sz w:val="20"/>
      <w:szCs w:val="20"/>
    </w:rPr>
  </w:style>
  <w:style w:type="character" w:customStyle="1" w:styleId="CommentTextChar">
    <w:name w:val="Comment Text Char"/>
    <w:basedOn w:val="DefaultParagraphFont"/>
    <w:link w:val="CommentText"/>
    <w:rsid w:val="00341FEF"/>
  </w:style>
  <w:style w:type="paragraph" w:styleId="CommentSubject">
    <w:name w:val="annotation subject"/>
    <w:basedOn w:val="CommentText"/>
    <w:next w:val="CommentText"/>
    <w:link w:val="CommentSubjectChar"/>
    <w:rsid w:val="00341FEF"/>
    <w:rPr>
      <w:b/>
      <w:bCs/>
    </w:rPr>
  </w:style>
  <w:style w:type="character" w:customStyle="1" w:styleId="CommentSubjectChar">
    <w:name w:val="Comment Subject Char"/>
    <w:basedOn w:val="CommentTextChar"/>
    <w:link w:val="CommentSubject"/>
    <w:rsid w:val="00341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1956</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HJR00097 (Committee Report (Unamended))</vt:lpstr>
    </vt:vector>
  </TitlesOfParts>
  <Company>State of Texas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28410</dc:subject>
  <dc:creator>State of Texas</dc:creator>
  <dc:description>HJR 97 by Miller-(H)Ways &amp; Means</dc:description>
  <cp:lastModifiedBy>Molly Hoffman-Bricker</cp:lastModifiedBy>
  <cp:revision>2</cp:revision>
  <cp:lastPrinted>2017-05-04T21:34:00Z</cp:lastPrinted>
  <dcterms:created xsi:type="dcterms:W3CDTF">2017-05-05T23:35:00Z</dcterms:created>
  <dcterms:modified xsi:type="dcterms:W3CDTF">2017-05-05T23:35:00Z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17.124.208</vt:lpwstr>
  </property>
</Properties>
</file>