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1" w:rsidRDefault="00992A6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C65651419646659E92335EE5E87C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92A61" w:rsidRPr="00585C31" w:rsidRDefault="00992A61" w:rsidP="000F1DF9">
      <w:pPr>
        <w:spacing w:after="0" w:line="240" w:lineRule="auto"/>
        <w:rPr>
          <w:rFonts w:cs="Times New Roman"/>
          <w:szCs w:val="24"/>
        </w:rPr>
      </w:pPr>
    </w:p>
    <w:p w:rsidR="00992A61" w:rsidRPr="00585C31" w:rsidRDefault="00992A6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92A61" w:rsidTr="000F1DF9">
        <w:tc>
          <w:tcPr>
            <w:tcW w:w="2718" w:type="dxa"/>
          </w:tcPr>
          <w:p w:rsidR="00992A61" w:rsidRPr="005C2A78" w:rsidRDefault="00992A6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09BA003DB744BADB1797DD4759F752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92A61" w:rsidRPr="00FF6471" w:rsidRDefault="00992A6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5F52D05E6C1441D9C6C413A8619643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213</w:t>
                </w:r>
              </w:sdtContent>
            </w:sdt>
          </w:p>
        </w:tc>
      </w:tr>
      <w:tr w:rsidR="00992A6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5D280ED9B9E4835A588323094952E44"/>
            </w:placeholder>
          </w:sdtPr>
          <w:sdtContent>
            <w:tc>
              <w:tcPr>
                <w:tcW w:w="2718" w:type="dxa"/>
              </w:tcPr>
              <w:p w:rsidR="00992A61" w:rsidRPr="000F1DF9" w:rsidRDefault="00992A6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85R2457 MK-D</w:t>
                </w:r>
              </w:p>
            </w:tc>
          </w:sdtContent>
        </w:sdt>
        <w:tc>
          <w:tcPr>
            <w:tcW w:w="6858" w:type="dxa"/>
          </w:tcPr>
          <w:p w:rsidR="00992A61" w:rsidRPr="005C2A78" w:rsidRDefault="00992A6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34C09FEB41345179848258D92DC9F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720340CEF14B9EA729D63EA80CC5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8F51FEB6D6B45728C86D09BC7261CBA"/>
                </w:placeholder>
                <w:showingPlcHdr/>
              </w:sdtPr>
              <w:sdtContent/>
            </w:sdt>
          </w:p>
        </w:tc>
      </w:tr>
      <w:tr w:rsidR="00992A61" w:rsidTr="000F1DF9">
        <w:tc>
          <w:tcPr>
            <w:tcW w:w="2718" w:type="dxa"/>
          </w:tcPr>
          <w:p w:rsidR="00992A61" w:rsidRPr="00BC7495" w:rsidRDefault="00992A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9110B22B1BF43AAB2A0295513880783"/>
            </w:placeholder>
          </w:sdtPr>
          <w:sdtContent>
            <w:tc>
              <w:tcPr>
                <w:tcW w:w="6858" w:type="dxa"/>
              </w:tcPr>
              <w:p w:rsidR="00992A61" w:rsidRPr="00FF6471" w:rsidRDefault="00992A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992A61" w:rsidTr="000F1DF9">
        <w:tc>
          <w:tcPr>
            <w:tcW w:w="2718" w:type="dxa"/>
          </w:tcPr>
          <w:p w:rsidR="00992A61" w:rsidRPr="00BC7495" w:rsidRDefault="00992A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5CC8BDE14154BC8B7D8EDA174E80BEF"/>
            </w:placeholder>
            <w:date w:fullDate="2017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92A61" w:rsidRPr="00FF6471" w:rsidRDefault="00992A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4/3/2017</w:t>
                </w:r>
              </w:p>
            </w:tc>
          </w:sdtContent>
        </w:sdt>
      </w:tr>
      <w:tr w:rsidR="00992A61" w:rsidTr="000F1DF9">
        <w:tc>
          <w:tcPr>
            <w:tcW w:w="2718" w:type="dxa"/>
          </w:tcPr>
          <w:p w:rsidR="00992A61" w:rsidRPr="00BC7495" w:rsidRDefault="00992A6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27E0694CF344F56A031D7CC1F811542"/>
            </w:placeholder>
          </w:sdtPr>
          <w:sdtContent>
            <w:tc>
              <w:tcPr>
                <w:tcW w:w="6858" w:type="dxa"/>
              </w:tcPr>
              <w:p w:rsidR="00992A61" w:rsidRPr="00FF6471" w:rsidRDefault="00992A6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92A61" w:rsidRPr="00FF6471" w:rsidRDefault="00992A61" w:rsidP="000F1DF9">
      <w:pPr>
        <w:spacing w:after="0" w:line="240" w:lineRule="auto"/>
        <w:rPr>
          <w:rFonts w:cs="Times New Roman"/>
          <w:szCs w:val="24"/>
        </w:rPr>
      </w:pPr>
    </w:p>
    <w:p w:rsidR="00992A61" w:rsidRPr="00FF6471" w:rsidRDefault="00992A61" w:rsidP="000F1DF9">
      <w:pPr>
        <w:spacing w:after="0" w:line="240" w:lineRule="auto"/>
        <w:rPr>
          <w:rFonts w:cs="Times New Roman"/>
          <w:szCs w:val="24"/>
        </w:rPr>
      </w:pPr>
    </w:p>
    <w:p w:rsidR="00992A61" w:rsidRPr="00FF6471" w:rsidRDefault="00992A6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BA8CB8BC6CB457E82B80696A180EA9E"/>
        </w:placeholder>
      </w:sdtPr>
      <w:sdtContent>
        <w:p w:rsidR="00992A61" w:rsidRDefault="00992A6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6DB0F35C4B455B911925F48F7336AA"/>
        </w:placeholder>
      </w:sdtPr>
      <w:sdtContent>
        <w:p w:rsidR="00992A61" w:rsidRPr="00FD6EDD" w:rsidRDefault="00992A61" w:rsidP="00FD6EDD">
          <w:pPr>
            <w:pStyle w:val="NormalWeb"/>
            <w:spacing w:before="0" w:beforeAutospacing="0" w:after="0" w:afterAutospacing="0"/>
            <w:jc w:val="both"/>
            <w:divId w:val="1745643012"/>
            <w:rPr>
              <w:rFonts w:eastAsia="Times New Roman" w:cstheme="minorBidi"/>
              <w:bCs/>
              <w:szCs w:val="22"/>
            </w:rPr>
          </w:pPr>
        </w:p>
        <w:p w:rsidR="00992A61" w:rsidRDefault="00992A61" w:rsidP="00FD6EDD">
          <w:pPr>
            <w:pStyle w:val="NormalWeb"/>
            <w:spacing w:before="0" w:beforeAutospacing="0" w:after="0" w:afterAutospacing="0"/>
            <w:jc w:val="both"/>
            <w:divId w:val="1745643012"/>
          </w:pPr>
          <w:r>
            <w:t>S.B.</w:t>
          </w:r>
          <w:r w:rsidRPr="005972CD">
            <w:t xml:space="preserve"> 213 seeks to create an Office of Independent Ombudsman for the Department of Family and Protective Services (DFPS). This office will serve as a neutral party to assist individuals with complaints within </w:t>
          </w:r>
          <w:r>
            <w:t>DFPS</w:t>
          </w:r>
          <w:r w:rsidRPr="005972CD">
            <w:t>.</w:t>
          </w:r>
        </w:p>
        <w:p w:rsidR="00992A61" w:rsidRPr="005972CD" w:rsidRDefault="00992A61" w:rsidP="00FD6EDD">
          <w:pPr>
            <w:pStyle w:val="NormalWeb"/>
            <w:spacing w:before="0" w:beforeAutospacing="0" w:after="0" w:afterAutospacing="0"/>
            <w:jc w:val="both"/>
            <w:divId w:val="1745643012"/>
          </w:pPr>
        </w:p>
        <w:p w:rsidR="00992A61" w:rsidRPr="005972CD" w:rsidRDefault="00992A61" w:rsidP="00FD6EDD">
          <w:pPr>
            <w:pStyle w:val="NormalWeb"/>
            <w:spacing w:before="0" w:beforeAutospacing="0" w:after="0" w:afterAutospacing="0"/>
            <w:jc w:val="both"/>
            <w:divId w:val="1745643012"/>
          </w:pPr>
          <w:r w:rsidRPr="005972CD">
            <w:t>Families and children deserve an impartial investiga</w:t>
          </w:r>
          <w:r>
            <w:t>tion when disputing cases with</w:t>
          </w:r>
          <w:r w:rsidRPr="005972CD">
            <w:t xml:space="preserve"> </w:t>
          </w:r>
          <w:r>
            <w:t>DFPS</w:t>
          </w:r>
          <w:r w:rsidRPr="005972CD">
            <w:t>. Eleven states currently have a children's ombudsm</w:t>
          </w:r>
          <w:r>
            <w:t>an office. These states include</w:t>
          </w:r>
          <w:r w:rsidRPr="005972CD">
            <w:t xml:space="preserve"> Colorado, Connecticut, Georgia, Indiana, Maine, Massachusetts, Michigan, Missouri, Rhode Island, Tennessee, and Washington. It is important that an independent ombudsman investigate claims to protect both the citizen and </w:t>
          </w:r>
          <w:r>
            <w:t>DFPS</w:t>
          </w:r>
          <w:r w:rsidRPr="005972CD">
            <w:t xml:space="preserve"> to prevent any abuse.</w:t>
          </w:r>
        </w:p>
        <w:p w:rsidR="00992A61" w:rsidRPr="00D70925" w:rsidRDefault="00992A61" w:rsidP="00FD6ED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92A61" w:rsidRDefault="00992A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office of independent ombudsman for the Department of Family and Protective Services.</w:t>
      </w:r>
    </w:p>
    <w:p w:rsidR="00992A61" w:rsidRPr="00037245" w:rsidRDefault="00992A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Pr="005C2A78" w:rsidRDefault="00992A6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CBB549D43B214AC383C56D8880C38D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92A61" w:rsidRPr="006529C4" w:rsidRDefault="00992A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2A61" w:rsidRPr="006529C4" w:rsidRDefault="00992A6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92A61" w:rsidRPr="006529C4" w:rsidRDefault="00992A6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92A61" w:rsidRPr="005C2A78" w:rsidRDefault="00992A6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106F9166EE1D45D5BC3FBF35899AFD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92A61" w:rsidRPr="005C2A78" w:rsidRDefault="00992A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Default="00992A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 Amends Subtitle D, Title 2, Human Resources Code, by adding Chapter 45, as follows:</w:t>
      </w:r>
    </w:p>
    <w:p w:rsidR="00992A61" w:rsidRDefault="00992A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Default="00992A61" w:rsidP="00037245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45.  OFFICE OF INDEPENDENT OMBUDSMAN FOR DEPARTMENT OF FAMILY AND PROTECTIVE SERVICES</w:t>
      </w:r>
    </w:p>
    <w:p w:rsidR="00992A61" w:rsidRDefault="00992A61" w:rsidP="0003724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992A61" w:rsidRDefault="00992A61" w:rsidP="00037245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SUBCHAPTER A.  GENERAL PROVISIONS</w:t>
      </w:r>
    </w:p>
    <w:p w:rsidR="00992A61" w:rsidRDefault="00992A61" w:rsidP="00037245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992A61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45.001.  DEFINITIONS.  Defines "department," "independent ombudsman," and "office."</w:t>
      </w:r>
    </w:p>
    <w:p w:rsidR="00992A61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45.002.  INDEPENDENCE.  Provides that t</w:t>
      </w:r>
      <w:r w:rsidRPr="00037245">
        <w:rPr>
          <w:rFonts w:eastAsia="Times New Roman" w:cs="Times New Roman"/>
          <w:szCs w:val="24"/>
        </w:rPr>
        <w:t>he independent ombudsman in the performance of the ombudsman's duties and powers under this chapter acts independently of the</w:t>
      </w:r>
      <w:r>
        <w:rPr>
          <w:rFonts w:eastAsia="Times New Roman" w:cs="Times New Roman"/>
          <w:szCs w:val="24"/>
        </w:rPr>
        <w:t xml:space="preserve"> Department of Family and Protective Services (DFPS)</w:t>
      </w:r>
      <w:r w:rsidRPr="00037245">
        <w:rPr>
          <w:rFonts w:eastAsia="Times New Roman" w:cs="Times New Roman"/>
          <w:szCs w:val="24"/>
        </w:rPr>
        <w:t>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45.003.  SUNSET PROVISION. </w:t>
      </w:r>
      <w:r>
        <w:rPr>
          <w:rFonts w:eastAsia="Times New Roman" w:cs="Times New Roman"/>
          <w:szCs w:val="24"/>
        </w:rPr>
        <w:t>Provides that t</w:t>
      </w:r>
      <w:r w:rsidRPr="00037245">
        <w:rPr>
          <w:rFonts w:eastAsia="Times New Roman" w:cs="Times New Roman"/>
          <w:szCs w:val="24"/>
        </w:rPr>
        <w:t>he office</w:t>
      </w:r>
      <w:r>
        <w:rPr>
          <w:rFonts w:eastAsia="Times New Roman" w:cs="Times New Roman"/>
          <w:szCs w:val="24"/>
        </w:rPr>
        <w:t xml:space="preserve"> of independent ombudsman for DFPS (office)</w:t>
      </w:r>
      <w:r w:rsidRPr="00037245">
        <w:rPr>
          <w:rFonts w:eastAsia="Times New Roman" w:cs="Times New Roman"/>
          <w:szCs w:val="24"/>
        </w:rPr>
        <w:t xml:space="preserve"> is subject to Chapter 325</w:t>
      </w:r>
      <w:r>
        <w:rPr>
          <w:rFonts w:eastAsia="Times New Roman" w:cs="Times New Roman"/>
          <w:szCs w:val="24"/>
        </w:rPr>
        <w:t xml:space="preserve"> (Sunset Law)</w:t>
      </w:r>
      <w:r w:rsidRPr="00037245">
        <w:rPr>
          <w:rFonts w:eastAsia="Times New Roman" w:cs="Times New Roman"/>
          <w:szCs w:val="24"/>
        </w:rPr>
        <w:t xml:space="preserve">, Government Code (Texas Sunset Act). </w:t>
      </w:r>
      <w:r>
        <w:rPr>
          <w:rFonts w:eastAsia="Times New Roman" w:cs="Times New Roman"/>
          <w:szCs w:val="24"/>
        </w:rPr>
        <w:t>Provides that, u</w:t>
      </w:r>
      <w:r w:rsidRPr="00037245">
        <w:rPr>
          <w:rFonts w:eastAsia="Times New Roman" w:cs="Times New Roman"/>
          <w:szCs w:val="24"/>
        </w:rPr>
        <w:t>nless continued in existence as provided by that chapter, the office is abolished and this chapter expires September 1, 2029.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SUBCHAPTER B. APPOINTMENT AND MANAGEMENT OF OFFICE</w:t>
      </w:r>
    </w:p>
    <w:p w:rsidR="00992A61" w:rsidRPr="00037245" w:rsidRDefault="00992A61" w:rsidP="000372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45.051.  APPOINTMENT. </w:t>
      </w:r>
      <w:r>
        <w:rPr>
          <w:rFonts w:eastAsia="Times New Roman" w:cs="Times New Roman"/>
          <w:szCs w:val="24"/>
        </w:rPr>
        <w:t>Requires t</w:t>
      </w:r>
      <w:r w:rsidRPr="00037245">
        <w:rPr>
          <w:rFonts w:eastAsia="Times New Roman" w:cs="Times New Roman"/>
          <w:szCs w:val="24"/>
        </w:rPr>
        <w:t xml:space="preserve">he governor </w:t>
      </w:r>
      <w:r>
        <w:rPr>
          <w:rFonts w:eastAsia="Times New Roman" w:cs="Times New Roman"/>
          <w:szCs w:val="24"/>
        </w:rPr>
        <w:t>to</w:t>
      </w:r>
      <w:r w:rsidRPr="00037245">
        <w:rPr>
          <w:rFonts w:eastAsia="Times New Roman" w:cs="Times New Roman"/>
          <w:szCs w:val="24"/>
        </w:rPr>
        <w:t xml:space="preserve"> appoint the independent ombudsman to serve at the will of the governor.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45.052.  ASSISTANTS. </w:t>
      </w:r>
      <w:r>
        <w:rPr>
          <w:rFonts w:eastAsia="Times New Roman" w:cs="Times New Roman"/>
          <w:szCs w:val="24"/>
        </w:rPr>
        <w:t>Authorizes the independent ombudsman to</w:t>
      </w:r>
      <w:r w:rsidRPr="00037245">
        <w:rPr>
          <w:rFonts w:eastAsia="Times New Roman" w:cs="Times New Roman"/>
          <w:szCs w:val="24"/>
        </w:rPr>
        <w:t xml:space="preserve"> appoint assistants to perform, under the direction of the independent ombudsman, the same duties and exercise the same powers as the independent ombudsman.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45.053.  CONFLICT OF INTEREST. </w:t>
      </w:r>
      <w:r>
        <w:rPr>
          <w:rFonts w:eastAsia="Times New Roman" w:cs="Times New Roman"/>
          <w:szCs w:val="24"/>
        </w:rPr>
        <w:t>Prohibits a</w:t>
      </w:r>
      <w:r w:rsidRPr="00037245">
        <w:rPr>
          <w:rFonts w:eastAsia="Times New Roman" w:cs="Times New Roman"/>
          <w:szCs w:val="24"/>
        </w:rPr>
        <w:t xml:space="preserve"> person </w:t>
      </w:r>
      <w:r>
        <w:rPr>
          <w:rFonts w:eastAsia="Times New Roman" w:cs="Times New Roman"/>
          <w:szCs w:val="24"/>
        </w:rPr>
        <w:t>from serving</w:t>
      </w:r>
      <w:r w:rsidRPr="00037245">
        <w:rPr>
          <w:rFonts w:eastAsia="Times New Roman" w:cs="Times New Roman"/>
          <w:szCs w:val="24"/>
        </w:rPr>
        <w:t xml:space="preserve"> as independent ombudsman or as an assistant ombudsman if the person or the person's spouse: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(1)  is employed by or participates in the management of a business entity or other organization receiving funds from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>;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(2)  owns or controls, directly or indirectly, any interest in a business entity or other organization receiving funds from </w:t>
      </w:r>
      <w:r>
        <w:rPr>
          <w:rFonts w:eastAsia="Times New Roman" w:cs="Times New Roman"/>
          <w:szCs w:val="24"/>
        </w:rPr>
        <w:t>DFPS</w:t>
      </w:r>
      <w:r w:rsidRPr="00037245">
        <w:rPr>
          <w:rFonts w:eastAsia="Times New Roman" w:cs="Times New Roman"/>
          <w:szCs w:val="24"/>
        </w:rPr>
        <w:t>; or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(3)  is required to register as a lobbyist under Chapter 305</w:t>
      </w:r>
      <w:r>
        <w:rPr>
          <w:rFonts w:eastAsia="Times New Roman" w:cs="Times New Roman"/>
          <w:szCs w:val="24"/>
        </w:rPr>
        <w:t xml:space="preserve"> (Registration of Lobbyists)</w:t>
      </w:r>
      <w:r w:rsidRPr="00037245">
        <w:rPr>
          <w:rFonts w:eastAsia="Times New Roman" w:cs="Times New Roman"/>
          <w:szCs w:val="24"/>
        </w:rPr>
        <w:t>, Government Code, because of the person's activities for compensation on behalf of a profession related to the operation of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>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45.054.  REPORT. </w:t>
      </w:r>
      <w:r>
        <w:rPr>
          <w:rFonts w:eastAsia="Times New Roman" w:cs="Times New Roman"/>
          <w:szCs w:val="24"/>
        </w:rPr>
        <w:t>Requires the independent ombudsman, o</w:t>
      </w:r>
      <w:r w:rsidRPr="00037245">
        <w:rPr>
          <w:rFonts w:eastAsia="Times New Roman" w:cs="Times New Roman"/>
          <w:szCs w:val="24"/>
        </w:rPr>
        <w:t xml:space="preserve">n or before January 1 of each year, </w:t>
      </w:r>
      <w:r>
        <w:rPr>
          <w:rFonts w:eastAsia="Times New Roman" w:cs="Times New Roman"/>
          <w:szCs w:val="24"/>
        </w:rPr>
        <w:t xml:space="preserve">to </w:t>
      </w:r>
      <w:r w:rsidRPr="00037245">
        <w:rPr>
          <w:rFonts w:eastAsia="Times New Roman" w:cs="Times New Roman"/>
          <w:szCs w:val="24"/>
        </w:rPr>
        <w:t>submit to the governor, the lieutenant governor, and each member of the legislature a report that describes, for the one-year period preceding the report: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037245">
        <w:rPr>
          <w:rFonts w:eastAsia="Times New Roman" w:cs="Times New Roman"/>
          <w:szCs w:val="24"/>
        </w:rPr>
        <w:t>the work of the ombudsman, including a summary of each complaint the ombudsman investigated, the ombudsman's recommendation on the complaint, and whether the complaint was resolved or required further action;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(2)  the ombudsman's recommendations relating to the ombudsman's duties; and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(3)  the ombudsman's recommendations for improving the operation of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>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4C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45.055.  COMMUNICATION AND CONFIDENTIALITY. (a) </w:t>
      </w:r>
      <w:r>
        <w:rPr>
          <w:rFonts w:eastAsia="Times New Roman" w:cs="Times New Roman"/>
          <w:szCs w:val="24"/>
        </w:rPr>
        <w:t>Requires DFPS to</w:t>
      </w:r>
      <w:r w:rsidRPr="00037245">
        <w:rPr>
          <w:rFonts w:eastAsia="Times New Roman" w:cs="Times New Roman"/>
          <w:szCs w:val="24"/>
        </w:rPr>
        <w:t xml:space="preserve">  allow any </w:t>
      </w:r>
      <w:r>
        <w:rPr>
          <w:rFonts w:eastAsia="Times New Roman" w:cs="Times New Roman"/>
          <w:szCs w:val="24"/>
        </w:rPr>
        <w:t>DFPS</w:t>
      </w:r>
      <w:r w:rsidRPr="00037245">
        <w:rPr>
          <w:rFonts w:eastAsia="Times New Roman" w:cs="Times New Roman"/>
          <w:szCs w:val="24"/>
        </w:rPr>
        <w:t xml:space="preserve"> employee, any party in an initial investigation, and any child in the conservatorship of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 xml:space="preserve">to communicate with the independent ombudsman. </w:t>
      </w:r>
      <w:r>
        <w:rPr>
          <w:rFonts w:eastAsia="Times New Roman" w:cs="Times New Roman"/>
          <w:szCs w:val="24"/>
        </w:rPr>
        <w:t xml:space="preserve">Provides that the communication </w:t>
      </w:r>
      <w:r w:rsidRPr="00037245">
        <w:rPr>
          <w:rFonts w:eastAsia="Times New Roman" w:cs="Times New Roman"/>
          <w:szCs w:val="24"/>
        </w:rPr>
        <w:t>may be in person,</w:t>
      </w:r>
      <w:r>
        <w:rPr>
          <w:rFonts w:eastAsia="Times New Roman" w:cs="Times New Roman"/>
          <w:szCs w:val="24"/>
        </w:rPr>
        <w:t xml:space="preserve"> by mail, or by any other means</w:t>
      </w:r>
      <w:r w:rsidRPr="00037245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i</w:t>
      </w:r>
      <w:r w:rsidRPr="00037245">
        <w:rPr>
          <w:rFonts w:eastAsia="Times New Roman" w:cs="Times New Roman"/>
          <w:szCs w:val="24"/>
        </w:rPr>
        <w:t>s confidential and privileged.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4C5F0D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Provides that al</w:t>
      </w:r>
      <w:r w:rsidRPr="00037245">
        <w:rPr>
          <w:rFonts w:eastAsia="Times New Roman" w:cs="Times New Roman"/>
          <w:szCs w:val="24"/>
        </w:rPr>
        <w:t>l information related to a complaint under investigation by the office, including the names of persons who receive services from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 xml:space="preserve">, complainants, and individuals who provide information to the office in the course of an investigation, is confidential, unless the independent ombudsman considers the disclosure of </w:t>
      </w:r>
      <w:r>
        <w:rPr>
          <w:rFonts w:eastAsia="Times New Roman" w:cs="Times New Roman"/>
          <w:szCs w:val="24"/>
        </w:rPr>
        <w:t xml:space="preserve">the information is necessary to </w:t>
      </w:r>
      <w:r w:rsidRPr="00037245">
        <w:rPr>
          <w:rFonts w:eastAsia="Times New Roman" w:cs="Times New Roman"/>
          <w:szCs w:val="24"/>
        </w:rPr>
        <w:t xml:space="preserve">allow the independent ombudsman to conduct the </w:t>
      </w:r>
      <w:r>
        <w:rPr>
          <w:rFonts w:eastAsia="Times New Roman" w:cs="Times New Roman"/>
          <w:szCs w:val="24"/>
        </w:rPr>
        <w:t>duties of the office</w:t>
      </w:r>
      <w:r w:rsidRPr="00037245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to </w:t>
      </w:r>
      <w:r w:rsidRPr="00037245">
        <w:rPr>
          <w:rFonts w:eastAsia="Times New Roman" w:cs="Times New Roman"/>
          <w:szCs w:val="24"/>
        </w:rPr>
        <w:t>support any recommendation made by the independent ombudsman resulting from an investigation conducted by the office.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Prohibits t</w:t>
      </w:r>
      <w:r w:rsidRPr="00037245">
        <w:rPr>
          <w:rFonts w:eastAsia="Times New Roman" w:cs="Times New Roman"/>
          <w:szCs w:val="24"/>
        </w:rPr>
        <w:t xml:space="preserve">he independent ombudsman </w:t>
      </w:r>
      <w:r>
        <w:rPr>
          <w:rFonts w:eastAsia="Times New Roman" w:cs="Times New Roman"/>
          <w:szCs w:val="24"/>
        </w:rPr>
        <w:t>from disclosing or disseminating</w:t>
      </w:r>
      <w:r w:rsidRPr="00037245">
        <w:rPr>
          <w:rFonts w:eastAsia="Times New Roman" w:cs="Times New Roman"/>
          <w:szCs w:val="24"/>
        </w:rPr>
        <w:t xml:space="preserve"> any information received by the office that is considered by law to be confidential or privileged.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4C5F0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45.056.  PROMOTION OF OFFICE. </w:t>
      </w:r>
      <w:r>
        <w:rPr>
          <w:rFonts w:eastAsia="Times New Roman" w:cs="Times New Roman"/>
          <w:szCs w:val="24"/>
        </w:rPr>
        <w:t>Requires t</w:t>
      </w:r>
      <w:r w:rsidRPr="00037245">
        <w:rPr>
          <w:rFonts w:eastAsia="Times New Roman" w:cs="Times New Roman"/>
          <w:szCs w:val="24"/>
        </w:rPr>
        <w:t xml:space="preserve">he independent ombudsman </w:t>
      </w:r>
      <w:r>
        <w:rPr>
          <w:rFonts w:eastAsia="Times New Roman" w:cs="Times New Roman"/>
          <w:szCs w:val="24"/>
        </w:rPr>
        <w:t xml:space="preserve">to </w:t>
      </w:r>
      <w:r w:rsidRPr="00037245">
        <w:rPr>
          <w:rFonts w:eastAsia="Times New Roman" w:cs="Times New Roman"/>
          <w:szCs w:val="24"/>
        </w:rPr>
        <w:t>promote awareness among the public, children in the conservatorship of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 xml:space="preserve">, family members and caretakers of those children, and facilities licensed by </w:t>
      </w:r>
      <w:r>
        <w:rPr>
          <w:rFonts w:eastAsia="Times New Roman" w:cs="Times New Roman"/>
          <w:szCs w:val="24"/>
        </w:rPr>
        <w:t>DFPS of</w:t>
      </w:r>
      <w:r w:rsidRPr="0003724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how the office may be contacted,</w:t>
      </w:r>
      <w:r w:rsidRPr="00037245">
        <w:rPr>
          <w:rFonts w:eastAsia="Times New Roman" w:cs="Times New Roman"/>
          <w:szCs w:val="24"/>
        </w:rPr>
        <w:t xml:space="preserve"> the</w:t>
      </w:r>
      <w:r>
        <w:rPr>
          <w:rFonts w:eastAsia="Times New Roman" w:cs="Times New Roman"/>
          <w:szCs w:val="24"/>
        </w:rPr>
        <w:t xml:space="preserve"> office's</w:t>
      </w:r>
      <w:r w:rsidRPr="00037245">
        <w:rPr>
          <w:rFonts w:eastAsia="Times New Roman" w:cs="Times New Roman"/>
          <w:szCs w:val="24"/>
        </w:rPr>
        <w:t xml:space="preserve"> purpose</w:t>
      </w:r>
      <w:r>
        <w:rPr>
          <w:rFonts w:eastAsia="Times New Roman" w:cs="Times New Roman"/>
          <w:szCs w:val="24"/>
        </w:rPr>
        <w:t>,</w:t>
      </w:r>
      <w:r w:rsidRPr="00037245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037245">
        <w:rPr>
          <w:rFonts w:eastAsia="Times New Roman" w:cs="Times New Roman"/>
          <w:szCs w:val="24"/>
        </w:rPr>
        <w:t>the services the office provides.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SUBCHAPTER C. DUTIES AND POWERS</w:t>
      </w:r>
    </w:p>
    <w:p w:rsidR="00992A61" w:rsidRPr="00037245" w:rsidRDefault="00992A61" w:rsidP="000372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45.101.  DUTIES AND POWERS. (a) </w:t>
      </w:r>
      <w:r>
        <w:rPr>
          <w:rFonts w:eastAsia="Times New Roman" w:cs="Times New Roman"/>
          <w:szCs w:val="24"/>
        </w:rPr>
        <w:t>Provides that t</w:t>
      </w:r>
      <w:r w:rsidRPr="00037245">
        <w:rPr>
          <w:rFonts w:eastAsia="Times New Roman" w:cs="Times New Roman"/>
          <w:szCs w:val="24"/>
        </w:rPr>
        <w:t xml:space="preserve">he independent ombudsman serves as a neutral party in assisting persons with a complaint against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>regarding</w:t>
      </w:r>
      <w:r>
        <w:rPr>
          <w:rFonts w:eastAsia="Times New Roman" w:cs="Times New Roman"/>
          <w:szCs w:val="24"/>
        </w:rPr>
        <w:t xml:space="preserve"> case-specific activities of DFPS</w:t>
      </w:r>
      <w:r w:rsidRPr="00037245">
        <w:rPr>
          <w:rFonts w:eastAsia="Times New Roman" w:cs="Times New Roman"/>
          <w:szCs w:val="24"/>
        </w:rPr>
        <w:t xml:space="preserve"> programs, including adult protective services, child protective services, child-care licensing, and statewide intake. </w:t>
      </w:r>
      <w:r>
        <w:rPr>
          <w:rFonts w:eastAsia="Times New Roman" w:cs="Times New Roman"/>
          <w:szCs w:val="24"/>
        </w:rPr>
        <w:t>Requires t</w:t>
      </w:r>
      <w:r w:rsidRPr="00037245">
        <w:rPr>
          <w:rFonts w:eastAsia="Times New Roman" w:cs="Times New Roman"/>
          <w:szCs w:val="24"/>
        </w:rPr>
        <w:t>he independent ombudsman</w:t>
      </w:r>
      <w:r>
        <w:rPr>
          <w:rFonts w:eastAsia="Times New Roman" w:cs="Times New Roman"/>
          <w:szCs w:val="24"/>
        </w:rPr>
        <w:t xml:space="preserve"> to</w:t>
      </w:r>
      <w:r w:rsidRPr="00037245">
        <w:rPr>
          <w:rFonts w:eastAsia="Times New Roman" w:cs="Times New Roman"/>
          <w:szCs w:val="24"/>
        </w:rPr>
        <w:t>: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(1)  review complaints filed with the ombudsman concerning the actions of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>and investigate each complaint;</w:t>
      </w: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037245">
        <w:rPr>
          <w:rFonts w:eastAsia="Times New Roman" w:cs="Times New Roman"/>
          <w:szCs w:val="24"/>
        </w:rPr>
        <w:t xml:space="preserve">require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 xml:space="preserve">to provide access to all records, data, and other information under the control of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>that the ombudsman determines are necessary to investigate a complaint;</w:t>
      </w: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(3)  review any reports produced by </w:t>
      </w:r>
      <w:r>
        <w:rPr>
          <w:rFonts w:eastAsia="Times New Roman" w:cs="Times New Roman"/>
          <w:szCs w:val="24"/>
        </w:rPr>
        <w:t xml:space="preserve">DFPS </w:t>
      </w:r>
      <w:r w:rsidRPr="00037245">
        <w:rPr>
          <w:rFonts w:eastAsia="Times New Roman" w:cs="Times New Roman"/>
          <w:szCs w:val="24"/>
        </w:rPr>
        <w:t>regarding a complaint referred by the ombudsman;</w:t>
      </w: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037245">
        <w:rPr>
          <w:rFonts w:eastAsia="Times New Roman" w:cs="Times New Roman"/>
          <w:szCs w:val="24"/>
        </w:rPr>
        <w:t>issue a final report with the ombudsman's final determination of a complaint's merit; and</w:t>
      </w: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(5) </w:t>
      </w:r>
      <w:r w:rsidRPr="00037245">
        <w:rPr>
          <w:rFonts w:eastAsia="Times New Roman" w:cs="Times New Roman"/>
          <w:szCs w:val="24"/>
        </w:rPr>
        <w:t xml:space="preserve">monitor and evaluate </w:t>
      </w:r>
      <w:r>
        <w:rPr>
          <w:rFonts w:eastAsia="Times New Roman" w:cs="Times New Roman"/>
          <w:szCs w:val="24"/>
        </w:rPr>
        <w:t>DFPS</w:t>
      </w:r>
      <w:r w:rsidRPr="00037245">
        <w:rPr>
          <w:rFonts w:eastAsia="Times New Roman" w:cs="Times New Roman"/>
          <w:szCs w:val="24"/>
        </w:rPr>
        <w:t>'s actions relating to the ombudsman's recommendations under Subsection (b).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that t</w:t>
      </w:r>
      <w:r w:rsidRPr="00037245">
        <w:rPr>
          <w:rFonts w:eastAsia="Times New Roman" w:cs="Times New Roman"/>
          <w:szCs w:val="24"/>
        </w:rPr>
        <w:t>he independent ombudsman's final determination in a report des</w:t>
      </w:r>
      <w:r>
        <w:rPr>
          <w:rFonts w:eastAsia="Times New Roman" w:cs="Times New Roman"/>
          <w:szCs w:val="24"/>
        </w:rPr>
        <w:t>cribed by Subsection (a)(4)</w:t>
      </w:r>
      <w:r w:rsidRPr="00037245">
        <w:rPr>
          <w:rFonts w:eastAsia="Times New Roman" w:cs="Times New Roman"/>
          <w:szCs w:val="24"/>
        </w:rPr>
        <w:t xml:space="preserve"> include a determination of whether there was wrongdoing or negligence by </w:t>
      </w:r>
      <w:r>
        <w:rPr>
          <w:rFonts w:eastAsia="Times New Roman" w:cs="Times New Roman"/>
          <w:szCs w:val="24"/>
        </w:rPr>
        <w:t>DFPS or a DFPS</w:t>
      </w:r>
      <w:r w:rsidRPr="00037245">
        <w:rPr>
          <w:rFonts w:eastAsia="Times New Roman" w:cs="Times New Roman"/>
          <w:szCs w:val="24"/>
        </w:rPr>
        <w:t xml:space="preserve"> agent</w:t>
      </w:r>
      <w:r>
        <w:rPr>
          <w:rFonts w:eastAsia="Times New Roman" w:cs="Times New Roman"/>
          <w:szCs w:val="24"/>
        </w:rPr>
        <w:t xml:space="preserve"> </w:t>
      </w:r>
      <w:r w:rsidRPr="00037245">
        <w:rPr>
          <w:rFonts w:eastAsia="Times New Roman" w:cs="Times New Roman"/>
          <w:szCs w:val="24"/>
        </w:rPr>
        <w:t xml:space="preserve">or whether the complaint was frivolous and without merit. </w:t>
      </w:r>
      <w:r>
        <w:rPr>
          <w:rFonts w:eastAsia="Times New Roman" w:cs="Times New Roman"/>
          <w:szCs w:val="24"/>
        </w:rPr>
        <w:t>Requires that the independent ombudsman, i</w:t>
      </w:r>
      <w:r w:rsidRPr="00037245">
        <w:rPr>
          <w:rFonts w:eastAsia="Times New Roman" w:cs="Times New Roman"/>
          <w:szCs w:val="24"/>
        </w:rPr>
        <w:t xml:space="preserve">f the independent ombudsman determines there was wrongdoing or negligence, </w:t>
      </w:r>
      <w:r>
        <w:rPr>
          <w:rFonts w:eastAsia="Times New Roman" w:cs="Times New Roman"/>
          <w:szCs w:val="24"/>
        </w:rPr>
        <w:t xml:space="preserve">to </w:t>
      </w:r>
      <w:r w:rsidRPr="00037245">
        <w:rPr>
          <w:rFonts w:eastAsia="Times New Roman" w:cs="Times New Roman"/>
          <w:szCs w:val="24"/>
        </w:rPr>
        <w:t>recommend corrective actions to be taken by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>.</w:t>
      </w: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the independent ombudsman to</w:t>
      </w:r>
      <w:r w:rsidRPr="00037245">
        <w:rPr>
          <w:rFonts w:eastAsia="Times New Roman" w:cs="Times New Roman"/>
          <w:szCs w:val="24"/>
        </w:rPr>
        <w:t xml:space="preserve"> attend any judicial proceeding related to a complaint filed with the office.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45.102.  ACCESS TO INFORMATION. (a) </w:t>
      </w:r>
      <w:r>
        <w:rPr>
          <w:rFonts w:eastAsia="Times New Roman" w:cs="Times New Roman"/>
          <w:szCs w:val="24"/>
        </w:rPr>
        <w:t xml:space="preserve">Requires DFPS to </w:t>
      </w:r>
      <w:r w:rsidRPr="00037245">
        <w:rPr>
          <w:rFonts w:eastAsia="Times New Roman" w:cs="Times New Roman"/>
          <w:szCs w:val="24"/>
        </w:rPr>
        <w:t xml:space="preserve">allow the independent ombudsman access to </w:t>
      </w:r>
      <w:r>
        <w:rPr>
          <w:rFonts w:eastAsia="Times New Roman" w:cs="Times New Roman"/>
          <w:szCs w:val="24"/>
        </w:rPr>
        <w:t>DFPS</w:t>
      </w:r>
      <w:r w:rsidRPr="00037245">
        <w:rPr>
          <w:rFonts w:eastAsia="Times New Roman" w:cs="Times New Roman"/>
          <w:szCs w:val="24"/>
        </w:rPr>
        <w:t>'s records that relate to a complaint the ombudsman is investigating.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Authorizes the independent ombudsman to</w:t>
      </w:r>
      <w:r w:rsidRPr="00037245">
        <w:rPr>
          <w:rFonts w:eastAsia="Times New Roman" w:cs="Times New Roman"/>
          <w:szCs w:val="24"/>
        </w:rPr>
        <w:t xml:space="preserve"> subpoena the records of a private entity that relate to a complaint the ombudsman is investigating.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45.103.  RETALIATION PROHIBITED. </w:t>
      </w:r>
      <w:r>
        <w:rPr>
          <w:rFonts w:eastAsia="Times New Roman" w:cs="Times New Roman"/>
          <w:szCs w:val="24"/>
        </w:rPr>
        <w:t xml:space="preserve">Prohibits DFPS from retaliating </w:t>
      </w:r>
      <w:r w:rsidRPr="00037245">
        <w:rPr>
          <w:rFonts w:eastAsia="Times New Roman" w:cs="Times New Roman"/>
          <w:szCs w:val="24"/>
        </w:rPr>
        <w:t>against a</w:t>
      </w:r>
      <w:r>
        <w:rPr>
          <w:rFonts w:eastAsia="Times New Roman" w:cs="Times New Roman"/>
          <w:szCs w:val="24"/>
        </w:rPr>
        <w:t xml:space="preserve"> DFPS</w:t>
      </w:r>
      <w:r w:rsidRPr="00037245">
        <w:rPr>
          <w:rFonts w:eastAsia="Times New Roman" w:cs="Times New Roman"/>
          <w:szCs w:val="24"/>
        </w:rPr>
        <w:t xml:space="preserve"> employee or any other person who in good faith makes a complaint to the office or cooperates with the office in an investigation.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SUBCHAPTER D. DISPUTES REGARDING FOSTER CHILDREN</w:t>
      </w:r>
    </w:p>
    <w:p w:rsidR="00992A61" w:rsidRPr="00037245" w:rsidRDefault="00992A61" w:rsidP="0003724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>Sec. 45.151.  COMPLAINT FILED WITH INDEPENDENT OMBUDSMAN. (a) A</w:t>
      </w:r>
      <w:r>
        <w:rPr>
          <w:rFonts w:eastAsia="Times New Roman" w:cs="Times New Roman"/>
          <w:szCs w:val="24"/>
        </w:rPr>
        <w:t>uthorizes a</w:t>
      </w:r>
      <w:r w:rsidRPr="00037245">
        <w:rPr>
          <w:rFonts w:eastAsia="Times New Roman" w:cs="Times New Roman"/>
          <w:szCs w:val="24"/>
        </w:rPr>
        <w:t xml:space="preserve"> child-placing agency re</w:t>
      </w:r>
      <w:r>
        <w:rPr>
          <w:rFonts w:eastAsia="Times New Roman" w:cs="Times New Roman"/>
          <w:szCs w:val="24"/>
        </w:rPr>
        <w:t>sponsible for a foster child to</w:t>
      </w:r>
      <w:r w:rsidRPr="00037245">
        <w:rPr>
          <w:rFonts w:eastAsia="Times New Roman" w:cs="Times New Roman"/>
          <w:szCs w:val="24"/>
        </w:rPr>
        <w:t xml:space="preserve"> refer a dispute regarding the child's placement or the permanency plan for the child to the independent ombudsman by filing a complaint with the ombudsman.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Pr="00037245" w:rsidRDefault="00992A61" w:rsidP="0003724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that t</w:t>
      </w:r>
      <w:r w:rsidRPr="00037245">
        <w:rPr>
          <w:rFonts w:eastAsia="Times New Roman" w:cs="Times New Roman"/>
          <w:szCs w:val="24"/>
        </w:rPr>
        <w:t>he complaint filed wit</w:t>
      </w:r>
      <w:r>
        <w:rPr>
          <w:rFonts w:eastAsia="Times New Roman" w:cs="Times New Roman"/>
          <w:szCs w:val="24"/>
        </w:rPr>
        <w:t>h the independent ombudsman</w:t>
      </w:r>
      <w:r w:rsidRPr="00037245">
        <w:rPr>
          <w:rFonts w:eastAsia="Times New Roman" w:cs="Times New Roman"/>
          <w:szCs w:val="24"/>
        </w:rPr>
        <w:t xml:space="preserve"> include a clear explanation of the dispute and the requested remedy.</w:t>
      </w:r>
    </w:p>
    <w:p w:rsidR="00992A61" w:rsidRPr="00037245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92A61" w:rsidRDefault="00992A61" w:rsidP="000372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7245">
        <w:rPr>
          <w:rFonts w:eastAsia="Times New Roman" w:cs="Times New Roman"/>
          <w:szCs w:val="24"/>
        </w:rPr>
        <w:t xml:space="preserve">Sec. 45.152.  NOTIFICATION OF COURT OF INVESTIGATION. </w:t>
      </w:r>
      <w:r>
        <w:rPr>
          <w:rFonts w:eastAsia="Times New Roman" w:cs="Times New Roman"/>
          <w:szCs w:val="24"/>
        </w:rPr>
        <w:t>Requires the independent ombudsman to</w:t>
      </w:r>
      <w:r w:rsidRPr="00037245">
        <w:rPr>
          <w:rFonts w:eastAsia="Times New Roman" w:cs="Times New Roman"/>
          <w:szCs w:val="24"/>
        </w:rPr>
        <w:t xml:space="preserve"> notify the court with jurisdiction over the child's case of any investigation of a complaint filed under this subchapter.</w:t>
      </w:r>
    </w:p>
    <w:p w:rsidR="00992A61" w:rsidRPr="005C2A78" w:rsidRDefault="00992A6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2A61" w:rsidRPr="004C5F0D" w:rsidRDefault="00992A61" w:rsidP="004C5F0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 Effective date: September 1, 2017.</w:t>
      </w:r>
    </w:p>
    <w:sectPr w:rsidR="00992A61" w:rsidRPr="004C5F0D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52" w:rsidRDefault="00617852" w:rsidP="000F1DF9">
      <w:pPr>
        <w:spacing w:after="0" w:line="240" w:lineRule="auto"/>
      </w:pPr>
      <w:r>
        <w:separator/>
      </w:r>
    </w:p>
  </w:endnote>
  <w:endnote w:type="continuationSeparator" w:id="0">
    <w:p w:rsidR="00617852" w:rsidRDefault="0061785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1785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92A61">
                <w:rPr>
                  <w:sz w:val="20"/>
                  <w:szCs w:val="20"/>
                </w:rPr>
                <w:t>WBW, 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92A61">
                <w:rPr>
                  <w:sz w:val="20"/>
                  <w:szCs w:val="20"/>
                </w:rPr>
                <w:t>S.B. 213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92A6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1785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92A61">
                <w:rPr>
                  <w:noProof/>
                  <w:sz w:val="20"/>
                  <w:szCs w:val="20"/>
                </w:rPr>
                <w:t>3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92A61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52" w:rsidRDefault="00617852" w:rsidP="000F1DF9">
      <w:pPr>
        <w:spacing w:after="0" w:line="240" w:lineRule="auto"/>
      </w:pPr>
      <w:r>
        <w:separator/>
      </w:r>
    </w:p>
  </w:footnote>
  <w:footnote w:type="continuationSeparator" w:id="0">
    <w:p w:rsidR="00617852" w:rsidRDefault="0061785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17852"/>
    <w:rsid w:val="006529C4"/>
    <w:rsid w:val="006D756B"/>
    <w:rsid w:val="00774EC7"/>
    <w:rsid w:val="00833061"/>
    <w:rsid w:val="008A6859"/>
    <w:rsid w:val="0093341F"/>
    <w:rsid w:val="00986E9F"/>
    <w:rsid w:val="00992A6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A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A6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51627" w:rsidP="00C5162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C65651419646659E92335EE5E8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0244-15F2-44AD-8822-BBF0EC6C5840}"/>
      </w:docPartPr>
      <w:docPartBody>
        <w:p w:rsidR="00000000" w:rsidRDefault="004405FE"/>
      </w:docPartBody>
    </w:docPart>
    <w:docPart>
      <w:docPartPr>
        <w:name w:val="E09BA003DB744BADB1797DD4759F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3DAB-970B-4F53-BBB9-CDDC8ACCA2A5}"/>
      </w:docPartPr>
      <w:docPartBody>
        <w:p w:rsidR="00000000" w:rsidRDefault="004405FE"/>
      </w:docPartBody>
    </w:docPart>
    <w:docPart>
      <w:docPartPr>
        <w:name w:val="55F52D05E6C1441D9C6C413A8619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3118-794E-43E3-BD89-12F3AFB17768}"/>
      </w:docPartPr>
      <w:docPartBody>
        <w:p w:rsidR="00000000" w:rsidRDefault="004405FE"/>
      </w:docPartBody>
    </w:docPart>
    <w:docPart>
      <w:docPartPr>
        <w:name w:val="35D280ED9B9E4835A58832309495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C771-80A8-45B2-8956-08D21BD25A88}"/>
      </w:docPartPr>
      <w:docPartBody>
        <w:p w:rsidR="00000000" w:rsidRDefault="004405FE"/>
      </w:docPartBody>
    </w:docPart>
    <w:docPart>
      <w:docPartPr>
        <w:name w:val="934C09FEB41345179848258D92DC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79DF-69B5-44A0-890A-AD5BA15CAF24}"/>
      </w:docPartPr>
      <w:docPartBody>
        <w:p w:rsidR="00000000" w:rsidRDefault="004405FE"/>
      </w:docPartBody>
    </w:docPart>
    <w:docPart>
      <w:docPartPr>
        <w:name w:val="BA720340CEF14B9EA729D63EA80C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FD90-E040-4A8B-A585-F4C718F5ED4B}"/>
      </w:docPartPr>
      <w:docPartBody>
        <w:p w:rsidR="00000000" w:rsidRDefault="004405FE"/>
      </w:docPartBody>
    </w:docPart>
    <w:docPart>
      <w:docPartPr>
        <w:name w:val="68F51FEB6D6B45728C86D09BC726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1474-1A71-4EAE-87AA-7FB5C3AEF8AE}"/>
      </w:docPartPr>
      <w:docPartBody>
        <w:p w:rsidR="00000000" w:rsidRDefault="004405FE"/>
      </w:docPartBody>
    </w:docPart>
    <w:docPart>
      <w:docPartPr>
        <w:name w:val="49110B22B1BF43AAB2A029551388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4C2F-F00E-4B5F-8B2F-508006F27F00}"/>
      </w:docPartPr>
      <w:docPartBody>
        <w:p w:rsidR="00000000" w:rsidRDefault="004405FE"/>
      </w:docPartBody>
    </w:docPart>
    <w:docPart>
      <w:docPartPr>
        <w:name w:val="55CC8BDE14154BC8B7D8EDA174E8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2B79-2F42-439B-97AB-95013A5A00DD}"/>
      </w:docPartPr>
      <w:docPartBody>
        <w:p w:rsidR="00000000" w:rsidRDefault="00C51627" w:rsidP="00C51627">
          <w:pPr>
            <w:pStyle w:val="55CC8BDE14154BC8B7D8EDA174E80BE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27E0694CF344F56A031D7CC1F81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8E78-E90E-4103-9069-5615086E99B6}"/>
      </w:docPartPr>
      <w:docPartBody>
        <w:p w:rsidR="00000000" w:rsidRDefault="004405FE"/>
      </w:docPartBody>
    </w:docPart>
    <w:docPart>
      <w:docPartPr>
        <w:name w:val="7BA8CB8BC6CB457E82B80696A180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58F7-9ED7-405A-96B9-5B2CD0A91D2E}"/>
      </w:docPartPr>
      <w:docPartBody>
        <w:p w:rsidR="00000000" w:rsidRDefault="004405FE"/>
      </w:docPartBody>
    </w:docPart>
    <w:docPart>
      <w:docPartPr>
        <w:name w:val="E66DB0F35C4B455B911925F48F73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5B0D-7C3A-4C55-B73D-714E0040A9F3}"/>
      </w:docPartPr>
      <w:docPartBody>
        <w:p w:rsidR="00000000" w:rsidRDefault="00C51627" w:rsidP="00C51627">
          <w:pPr>
            <w:pStyle w:val="E66DB0F35C4B455B911925F48F7336A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BB549D43B214AC383C56D8880C3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21D7-8BA1-4CB9-9A98-B6AAEC906363}"/>
      </w:docPartPr>
      <w:docPartBody>
        <w:p w:rsidR="00000000" w:rsidRDefault="004405FE"/>
      </w:docPartBody>
    </w:docPart>
    <w:docPart>
      <w:docPartPr>
        <w:name w:val="106F9166EE1D45D5BC3FBF35899A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6AF3E-6CD7-4C8E-ADCF-4C8C529C3479}"/>
      </w:docPartPr>
      <w:docPartBody>
        <w:p w:rsidR="00000000" w:rsidRDefault="004405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405FE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51627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6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5162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5162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516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CC8BDE14154BC8B7D8EDA174E80BEF">
    <w:name w:val="55CC8BDE14154BC8B7D8EDA174E80BEF"/>
    <w:rsid w:val="00C51627"/>
  </w:style>
  <w:style w:type="paragraph" w:customStyle="1" w:styleId="E66DB0F35C4B455B911925F48F7336AA">
    <w:name w:val="E66DB0F35C4B455B911925F48F7336AA"/>
    <w:rsid w:val="00C516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62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5162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5162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516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5CC8BDE14154BC8B7D8EDA174E80BEF">
    <w:name w:val="55CC8BDE14154BC8B7D8EDA174E80BEF"/>
    <w:rsid w:val="00C51627"/>
  </w:style>
  <w:style w:type="paragraph" w:customStyle="1" w:styleId="E66DB0F35C4B455B911925F48F7336AA">
    <w:name w:val="E66DB0F35C4B455B911925F48F7336AA"/>
    <w:rsid w:val="00C51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83351E6-8133-4929-B8F8-439E991A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1175</Words>
  <Characters>6698</Characters>
  <Application>Microsoft Office Word</Application>
  <DocSecurity>0</DocSecurity>
  <Lines>55</Lines>
  <Paragraphs>15</Paragraphs>
  <ScaleCrop>false</ScaleCrop>
  <Company>Texas Legislative Council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2017-04-04T01:56:00Z</cp:lastPrinted>
  <dcterms:created xsi:type="dcterms:W3CDTF">2015-05-29T14:24:00Z</dcterms:created>
  <dcterms:modified xsi:type="dcterms:W3CDTF">2017-04-04T01:56:00Z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