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7E" w:rsidRDefault="00DA08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F68F41EAF54A8D85127FFC7EDC3B4A"/>
          </w:placeholder>
        </w:sdtPr>
        <w:sdtContent>
          <w:r w:rsidRPr="005C2A78">
            <w:rPr>
              <w:rFonts w:cs="Times New Roman"/>
              <w:b/>
              <w:szCs w:val="24"/>
              <w:u w:val="single"/>
            </w:rPr>
            <w:t>BILL ANALYSIS</w:t>
          </w:r>
        </w:sdtContent>
      </w:sdt>
    </w:p>
    <w:p w:rsidR="00DA087E" w:rsidRPr="00585C31" w:rsidRDefault="00DA087E" w:rsidP="000F1DF9">
      <w:pPr>
        <w:spacing w:after="0" w:line="240" w:lineRule="auto"/>
        <w:rPr>
          <w:rFonts w:cs="Times New Roman"/>
          <w:szCs w:val="24"/>
        </w:rPr>
      </w:pPr>
    </w:p>
    <w:p w:rsidR="00DA087E" w:rsidRPr="00585C31" w:rsidRDefault="00DA08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087E" w:rsidTr="000F1DF9">
        <w:tc>
          <w:tcPr>
            <w:tcW w:w="2718" w:type="dxa"/>
          </w:tcPr>
          <w:p w:rsidR="00DA087E" w:rsidRPr="005C2A78" w:rsidRDefault="00DA087E" w:rsidP="006D756B">
            <w:pPr>
              <w:rPr>
                <w:rFonts w:cs="Times New Roman"/>
                <w:szCs w:val="24"/>
              </w:rPr>
            </w:pPr>
            <w:sdt>
              <w:sdtPr>
                <w:rPr>
                  <w:rFonts w:cs="Times New Roman"/>
                  <w:szCs w:val="24"/>
                </w:rPr>
                <w:alias w:val="Agency Title"/>
                <w:tag w:val="AgencyTitleContentControl"/>
                <w:id w:val="1920747753"/>
                <w:lock w:val="sdtContentLocked"/>
                <w:placeholder>
                  <w:docPart w:val="1AD410C494B14EA784B38A5EB4B4AC60"/>
                </w:placeholder>
              </w:sdtPr>
              <w:sdtEndPr>
                <w:rPr>
                  <w:rFonts w:cstheme="minorBidi"/>
                  <w:szCs w:val="22"/>
                </w:rPr>
              </w:sdtEndPr>
              <w:sdtContent>
                <w:r>
                  <w:rPr>
                    <w:rFonts w:cs="Times New Roman"/>
                    <w:szCs w:val="24"/>
                  </w:rPr>
                  <w:t>Senate Research Center</w:t>
                </w:r>
              </w:sdtContent>
            </w:sdt>
          </w:p>
        </w:tc>
        <w:tc>
          <w:tcPr>
            <w:tcW w:w="6858" w:type="dxa"/>
          </w:tcPr>
          <w:p w:rsidR="00DA087E" w:rsidRPr="00FF6471" w:rsidRDefault="00DA087E" w:rsidP="000F1DF9">
            <w:pPr>
              <w:jc w:val="right"/>
              <w:rPr>
                <w:rFonts w:cs="Times New Roman"/>
                <w:szCs w:val="24"/>
              </w:rPr>
            </w:pPr>
            <w:sdt>
              <w:sdtPr>
                <w:rPr>
                  <w:rFonts w:cs="Times New Roman"/>
                  <w:szCs w:val="24"/>
                </w:rPr>
                <w:alias w:val="Bill Number"/>
                <w:tag w:val="BillNumberOne"/>
                <w:id w:val="-410784069"/>
                <w:lock w:val="sdtContentLocked"/>
                <w:placeholder>
                  <w:docPart w:val="D0D1B202F64646E9B5B2546F81B02081"/>
                </w:placeholder>
              </w:sdtPr>
              <w:sdtContent>
                <w:r>
                  <w:rPr>
                    <w:rFonts w:cs="Times New Roman"/>
                    <w:szCs w:val="24"/>
                  </w:rPr>
                  <w:t>S.B. 221</w:t>
                </w:r>
              </w:sdtContent>
            </w:sdt>
          </w:p>
        </w:tc>
      </w:tr>
      <w:tr w:rsidR="00DA087E" w:rsidTr="000F1DF9">
        <w:sdt>
          <w:sdtPr>
            <w:rPr>
              <w:rFonts w:cs="Times New Roman"/>
              <w:szCs w:val="24"/>
            </w:rPr>
            <w:alias w:val="TLCNumber"/>
            <w:tag w:val="TLCNumber"/>
            <w:id w:val="-542600604"/>
            <w:lock w:val="sdtLocked"/>
            <w:placeholder>
              <w:docPart w:val="1F53FFA944954E538AB504A02C420E93"/>
            </w:placeholder>
          </w:sdtPr>
          <w:sdtContent>
            <w:tc>
              <w:tcPr>
                <w:tcW w:w="2718" w:type="dxa"/>
              </w:tcPr>
              <w:p w:rsidR="00DA087E" w:rsidRPr="000F1DF9" w:rsidRDefault="00DA087E" w:rsidP="00C65088">
                <w:pPr>
                  <w:rPr>
                    <w:rFonts w:cs="Times New Roman"/>
                    <w:szCs w:val="24"/>
                  </w:rPr>
                </w:pPr>
                <w:r>
                  <w:rPr>
                    <w:rFonts w:cs="Times New Roman"/>
                    <w:szCs w:val="24"/>
                  </w:rPr>
                  <w:t>85R2915 JSC-D</w:t>
                </w:r>
              </w:p>
            </w:tc>
          </w:sdtContent>
        </w:sdt>
        <w:tc>
          <w:tcPr>
            <w:tcW w:w="6858" w:type="dxa"/>
          </w:tcPr>
          <w:p w:rsidR="00DA087E" w:rsidRPr="005C2A78" w:rsidRDefault="00DA087E" w:rsidP="006D756B">
            <w:pPr>
              <w:jc w:val="right"/>
              <w:rPr>
                <w:rFonts w:cs="Times New Roman"/>
                <w:szCs w:val="24"/>
              </w:rPr>
            </w:pPr>
            <w:sdt>
              <w:sdtPr>
                <w:rPr>
                  <w:rFonts w:cs="Times New Roman"/>
                  <w:szCs w:val="24"/>
                </w:rPr>
                <w:alias w:val="Author Label"/>
                <w:tag w:val="By"/>
                <w:id w:val="72399597"/>
                <w:lock w:val="sdtLocked"/>
                <w:placeholder>
                  <w:docPart w:val="BB64704EACC24D178217C7DFC1D198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34ECAF6D2348799FF9F1E2626DBF9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0607C5E73074FB0A90024AC3C2AD404"/>
                </w:placeholder>
                <w:showingPlcHdr/>
              </w:sdtPr>
              <w:sdtContent/>
            </w:sdt>
          </w:p>
        </w:tc>
      </w:tr>
      <w:tr w:rsidR="00DA087E" w:rsidTr="000F1DF9">
        <w:tc>
          <w:tcPr>
            <w:tcW w:w="2718" w:type="dxa"/>
          </w:tcPr>
          <w:p w:rsidR="00DA087E" w:rsidRPr="00BC7495" w:rsidRDefault="00DA087E" w:rsidP="000F1DF9">
            <w:pPr>
              <w:rPr>
                <w:rFonts w:cs="Times New Roman"/>
                <w:szCs w:val="24"/>
              </w:rPr>
            </w:pPr>
          </w:p>
        </w:tc>
        <w:sdt>
          <w:sdtPr>
            <w:rPr>
              <w:rFonts w:cs="Times New Roman"/>
              <w:szCs w:val="24"/>
            </w:rPr>
            <w:alias w:val="Committee"/>
            <w:tag w:val="Committee"/>
            <w:id w:val="1914272295"/>
            <w:lock w:val="sdtContentLocked"/>
            <w:placeholder>
              <w:docPart w:val="9ADAE4464F7A4DDFB8EB5F48F701AA2C"/>
            </w:placeholder>
          </w:sdtPr>
          <w:sdtContent>
            <w:tc>
              <w:tcPr>
                <w:tcW w:w="6858" w:type="dxa"/>
              </w:tcPr>
              <w:p w:rsidR="00DA087E" w:rsidRPr="00FF6471" w:rsidRDefault="00DA087E" w:rsidP="000F1DF9">
                <w:pPr>
                  <w:jc w:val="right"/>
                  <w:rPr>
                    <w:rFonts w:cs="Times New Roman"/>
                    <w:szCs w:val="24"/>
                  </w:rPr>
                </w:pPr>
                <w:r>
                  <w:rPr>
                    <w:rFonts w:cs="Times New Roman"/>
                    <w:szCs w:val="24"/>
                  </w:rPr>
                  <w:t>Criminal Justice</w:t>
                </w:r>
              </w:p>
            </w:tc>
          </w:sdtContent>
        </w:sdt>
      </w:tr>
      <w:tr w:rsidR="00DA087E" w:rsidTr="000F1DF9">
        <w:tc>
          <w:tcPr>
            <w:tcW w:w="2718" w:type="dxa"/>
          </w:tcPr>
          <w:p w:rsidR="00DA087E" w:rsidRPr="00BC7495" w:rsidRDefault="00DA087E" w:rsidP="000F1DF9">
            <w:pPr>
              <w:rPr>
                <w:rFonts w:cs="Times New Roman"/>
                <w:szCs w:val="24"/>
              </w:rPr>
            </w:pPr>
          </w:p>
        </w:tc>
        <w:sdt>
          <w:sdtPr>
            <w:rPr>
              <w:rFonts w:cs="Times New Roman"/>
              <w:szCs w:val="24"/>
            </w:rPr>
            <w:alias w:val="Date"/>
            <w:tag w:val="DateContentControl"/>
            <w:id w:val="1178081906"/>
            <w:lock w:val="sdtLocked"/>
            <w:placeholder>
              <w:docPart w:val="68879B7C316943A49FE64186D447945D"/>
            </w:placeholder>
            <w:date w:fullDate="2017-03-16T00:00:00Z">
              <w:dateFormat w:val="M/d/yyyy"/>
              <w:lid w:val="en-US"/>
              <w:storeMappedDataAs w:val="dateTime"/>
              <w:calendar w:val="gregorian"/>
            </w:date>
          </w:sdtPr>
          <w:sdtContent>
            <w:tc>
              <w:tcPr>
                <w:tcW w:w="6858" w:type="dxa"/>
              </w:tcPr>
              <w:p w:rsidR="00DA087E" w:rsidRPr="00FF6471" w:rsidRDefault="00DA087E" w:rsidP="000F1DF9">
                <w:pPr>
                  <w:jc w:val="right"/>
                  <w:rPr>
                    <w:rFonts w:cs="Times New Roman"/>
                    <w:szCs w:val="24"/>
                  </w:rPr>
                </w:pPr>
                <w:r>
                  <w:rPr>
                    <w:rFonts w:cs="Times New Roman"/>
                    <w:szCs w:val="24"/>
                  </w:rPr>
                  <w:t>3/16/2017</w:t>
                </w:r>
              </w:p>
            </w:tc>
          </w:sdtContent>
        </w:sdt>
      </w:tr>
      <w:tr w:rsidR="00DA087E" w:rsidTr="000F1DF9">
        <w:tc>
          <w:tcPr>
            <w:tcW w:w="2718" w:type="dxa"/>
          </w:tcPr>
          <w:p w:rsidR="00DA087E" w:rsidRPr="00BC7495" w:rsidRDefault="00DA087E" w:rsidP="000F1DF9">
            <w:pPr>
              <w:rPr>
                <w:rFonts w:cs="Times New Roman"/>
                <w:szCs w:val="24"/>
              </w:rPr>
            </w:pPr>
          </w:p>
        </w:tc>
        <w:sdt>
          <w:sdtPr>
            <w:rPr>
              <w:rFonts w:cs="Times New Roman"/>
              <w:szCs w:val="24"/>
            </w:rPr>
            <w:alias w:val="BA Version"/>
            <w:tag w:val="BAVersion"/>
            <w:id w:val="-1685590809"/>
            <w:lock w:val="sdtContentLocked"/>
            <w:placeholder>
              <w:docPart w:val="089EDEC46EED426AA1EB5129250DF2C9"/>
            </w:placeholder>
          </w:sdtPr>
          <w:sdtContent>
            <w:tc>
              <w:tcPr>
                <w:tcW w:w="6858" w:type="dxa"/>
              </w:tcPr>
              <w:p w:rsidR="00DA087E" w:rsidRPr="00FF6471" w:rsidRDefault="00DA087E" w:rsidP="000F1DF9">
                <w:pPr>
                  <w:jc w:val="right"/>
                  <w:rPr>
                    <w:rFonts w:cs="Times New Roman"/>
                    <w:szCs w:val="24"/>
                  </w:rPr>
                </w:pPr>
                <w:r>
                  <w:rPr>
                    <w:rFonts w:cs="Times New Roman"/>
                    <w:szCs w:val="24"/>
                  </w:rPr>
                  <w:t>As Filed</w:t>
                </w:r>
              </w:p>
            </w:tc>
          </w:sdtContent>
        </w:sdt>
      </w:tr>
    </w:tbl>
    <w:p w:rsidR="00DA087E" w:rsidRPr="00FF6471" w:rsidRDefault="00DA087E" w:rsidP="000F1DF9">
      <w:pPr>
        <w:spacing w:after="0" w:line="240" w:lineRule="auto"/>
        <w:rPr>
          <w:rFonts w:cs="Times New Roman"/>
          <w:szCs w:val="24"/>
        </w:rPr>
      </w:pPr>
    </w:p>
    <w:p w:rsidR="00DA087E" w:rsidRPr="00FF6471" w:rsidRDefault="00DA087E" w:rsidP="000F1DF9">
      <w:pPr>
        <w:spacing w:after="0" w:line="240" w:lineRule="auto"/>
        <w:rPr>
          <w:rFonts w:cs="Times New Roman"/>
          <w:szCs w:val="24"/>
        </w:rPr>
      </w:pPr>
    </w:p>
    <w:p w:rsidR="00DA087E" w:rsidRPr="00FF6471" w:rsidRDefault="00DA08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94807D7AEF451B872AE566FB0EF3A2"/>
        </w:placeholder>
      </w:sdtPr>
      <w:sdtContent>
        <w:p w:rsidR="00DA087E" w:rsidRDefault="00DA08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A44A88766B499285A8134EB1469A59"/>
        </w:placeholder>
      </w:sdtPr>
      <w:sdtContent>
        <w:p w:rsidR="00DA087E" w:rsidRDefault="00DA087E" w:rsidP="00DA087E">
          <w:pPr>
            <w:pStyle w:val="NormalWeb"/>
            <w:spacing w:before="0" w:beforeAutospacing="0" w:after="0" w:afterAutospacing="0"/>
            <w:jc w:val="both"/>
            <w:divId w:val="2029141879"/>
            <w:rPr>
              <w:rFonts w:eastAsia="Times New Roman"/>
              <w:bCs/>
            </w:rPr>
          </w:pPr>
        </w:p>
        <w:p w:rsidR="00DA087E" w:rsidRDefault="00DA087E" w:rsidP="00DA087E">
          <w:pPr>
            <w:pStyle w:val="NormalWeb"/>
            <w:spacing w:before="0" w:beforeAutospacing="0" w:after="0" w:afterAutospacing="0"/>
            <w:jc w:val="both"/>
            <w:divId w:val="2029141879"/>
            <w:rPr>
              <w:color w:val="000000"/>
            </w:rPr>
          </w:pPr>
          <w:r w:rsidRPr="00873316">
            <w:rPr>
              <w:color w:val="000000"/>
            </w:rPr>
            <w:t>As it currently stands, Texas does not have legislation regarding people who are on the Federal Bureau of Investigation</w:t>
          </w:r>
          <w:r>
            <w:rPr>
              <w:color w:val="000000"/>
            </w:rPr>
            <w:t>'</w:t>
          </w:r>
          <w:r w:rsidRPr="00873316">
            <w:rPr>
              <w:color w:val="000000"/>
            </w:rPr>
            <w:t>s</w:t>
          </w:r>
          <w:r>
            <w:rPr>
              <w:color w:val="000000"/>
            </w:rPr>
            <w:t xml:space="preserve"> (FBI)</w:t>
          </w:r>
          <w:r w:rsidRPr="00873316">
            <w:rPr>
              <w:color w:val="000000"/>
            </w:rPr>
            <w:t xml:space="preserve"> "No Fly" or Terrorist Watch list being able to purchase a firearm. Therefore, even if an individual is being investigated, they may still undergo a background check and purchase a firearm. Although terrorist attacks involving guns have become more common, there has not been action taken to stop these purchases and protect our citizens. Further, Congress has not taken action towards similar legislation. It is now up to the Texas </w:t>
          </w:r>
          <w:r>
            <w:rPr>
              <w:color w:val="000000"/>
            </w:rPr>
            <w:t>L</w:t>
          </w:r>
          <w:r w:rsidRPr="00873316">
            <w:rPr>
              <w:color w:val="000000"/>
            </w:rPr>
            <w:t>egislature to ensure the safety of our citizens from attacks such as the attack at the Orlando nightc</w:t>
          </w:r>
          <w:r>
            <w:rPr>
              <w:color w:val="000000"/>
            </w:rPr>
            <w:t>lub or the attack at Fort Hood.</w:t>
          </w:r>
        </w:p>
        <w:p w:rsidR="00DA087E" w:rsidRPr="00873316" w:rsidRDefault="00DA087E" w:rsidP="00DA087E">
          <w:pPr>
            <w:pStyle w:val="NormalWeb"/>
            <w:spacing w:before="0" w:beforeAutospacing="0" w:after="0" w:afterAutospacing="0"/>
            <w:jc w:val="both"/>
            <w:divId w:val="2029141879"/>
            <w:rPr>
              <w:color w:val="000000"/>
            </w:rPr>
          </w:pPr>
        </w:p>
        <w:p w:rsidR="00DA087E" w:rsidRPr="00873316" w:rsidRDefault="00DA087E" w:rsidP="00DA087E">
          <w:pPr>
            <w:pStyle w:val="NormalWeb"/>
            <w:spacing w:before="0" w:beforeAutospacing="0" w:after="0" w:afterAutospacing="0"/>
            <w:jc w:val="both"/>
            <w:divId w:val="2029141879"/>
            <w:rPr>
              <w:color w:val="000000"/>
            </w:rPr>
          </w:pPr>
          <w:r w:rsidRPr="00873316">
            <w:rPr>
              <w:color w:val="000000"/>
            </w:rPr>
            <w:t>S</w:t>
          </w:r>
          <w:r>
            <w:rPr>
              <w:color w:val="000000"/>
            </w:rPr>
            <w:t>.</w:t>
          </w:r>
          <w:r w:rsidRPr="00873316">
            <w:rPr>
              <w:color w:val="000000"/>
            </w:rPr>
            <w:t>B</w:t>
          </w:r>
          <w:r>
            <w:rPr>
              <w:color w:val="000000"/>
            </w:rPr>
            <w:t>.</w:t>
          </w:r>
          <w:r w:rsidRPr="00873316">
            <w:rPr>
              <w:color w:val="000000"/>
            </w:rPr>
            <w:t xml:space="preserve"> 221 prohibit</w:t>
          </w:r>
          <w:r>
            <w:rPr>
              <w:color w:val="000000"/>
            </w:rPr>
            <w:t>s</w:t>
          </w:r>
          <w:r w:rsidRPr="00873316">
            <w:rPr>
              <w:color w:val="000000"/>
            </w:rPr>
            <w:t xml:space="preserve"> the sale of firearms to individuals who are listed on the FBI "No Fly" and Terrorist Watch list. This legislation make</w:t>
          </w:r>
          <w:r>
            <w:rPr>
              <w:color w:val="000000"/>
            </w:rPr>
            <w:t>s</w:t>
          </w:r>
          <w:r w:rsidRPr="00873316">
            <w:rPr>
              <w:color w:val="000000"/>
            </w:rPr>
            <w:t xml:space="preserve"> sure that these firearms do not fall into the wrong hands and protect</w:t>
          </w:r>
          <w:r>
            <w:rPr>
              <w:color w:val="000000"/>
            </w:rPr>
            <w:t>s</w:t>
          </w:r>
          <w:r w:rsidRPr="00873316">
            <w:rPr>
              <w:color w:val="000000"/>
            </w:rPr>
            <w:t xml:space="preserve"> the citizens of Texas. </w:t>
          </w:r>
        </w:p>
        <w:p w:rsidR="00DA087E" w:rsidRPr="00D70925" w:rsidRDefault="00DA087E" w:rsidP="00DA087E">
          <w:pPr>
            <w:spacing w:after="0" w:line="240" w:lineRule="auto"/>
            <w:jc w:val="both"/>
            <w:rPr>
              <w:rFonts w:eastAsia="Times New Roman" w:cs="Times New Roman"/>
              <w:bCs/>
              <w:szCs w:val="24"/>
            </w:rPr>
          </w:pPr>
        </w:p>
      </w:sdtContent>
    </w:sdt>
    <w:p w:rsidR="00DA087E" w:rsidRDefault="00DA08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 </w:t>
      </w:r>
      <w:bookmarkStart w:id="1" w:name="AmendsCurrentLaw"/>
      <w:bookmarkEnd w:id="1"/>
      <w:r>
        <w:rPr>
          <w:rFonts w:cs="Times New Roman"/>
          <w:szCs w:val="24"/>
        </w:rPr>
        <w:t>amends current law relating to prohibiting the transfer of a firearm to a person listed in the terrorist screening database maintained by the Federal Bureau of Investigation.</w:t>
      </w:r>
    </w:p>
    <w:p w:rsidR="00DA087E" w:rsidRPr="00873316" w:rsidRDefault="00DA087E" w:rsidP="000F1DF9">
      <w:pPr>
        <w:spacing w:after="0" w:line="240" w:lineRule="auto"/>
        <w:jc w:val="both"/>
        <w:rPr>
          <w:rFonts w:eastAsia="Times New Roman" w:cs="Times New Roman"/>
          <w:szCs w:val="24"/>
        </w:rPr>
      </w:pPr>
    </w:p>
    <w:p w:rsidR="00DA087E" w:rsidRPr="005C2A78" w:rsidRDefault="00DA08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B3605874DC4EF4A08C452631041D97"/>
          </w:placeholder>
        </w:sdtPr>
        <w:sdtContent>
          <w:r>
            <w:rPr>
              <w:rFonts w:eastAsia="Times New Roman" w:cs="Times New Roman"/>
              <w:b/>
              <w:szCs w:val="24"/>
              <w:u w:val="single"/>
            </w:rPr>
            <w:t>RULEMAKING AUTHORITY</w:t>
          </w:r>
        </w:sdtContent>
      </w:sdt>
    </w:p>
    <w:p w:rsidR="00DA087E" w:rsidRPr="006529C4" w:rsidRDefault="00DA087E" w:rsidP="00774EC7">
      <w:pPr>
        <w:spacing w:after="0" w:line="240" w:lineRule="auto"/>
        <w:jc w:val="both"/>
        <w:rPr>
          <w:rFonts w:cs="Times New Roman"/>
          <w:szCs w:val="24"/>
        </w:rPr>
      </w:pPr>
    </w:p>
    <w:p w:rsidR="00DA087E" w:rsidRPr="006529C4" w:rsidRDefault="00DA08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087E" w:rsidRPr="006529C4" w:rsidRDefault="00DA087E" w:rsidP="00774EC7">
      <w:pPr>
        <w:spacing w:after="0" w:line="240" w:lineRule="auto"/>
        <w:jc w:val="both"/>
        <w:rPr>
          <w:rFonts w:cs="Times New Roman"/>
          <w:szCs w:val="24"/>
        </w:rPr>
      </w:pPr>
    </w:p>
    <w:p w:rsidR="00DA087E" w:rsidRPr="005C2A78" w:rsidRDefault="00DA08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E91452C8F9445C9521F0CD2D56C0B5"/>
          </w:placeholder>
        </w:sdtPr>
        <w:sdtContent>
          <w:r>
            <w:rPr>
              <w:rFonts w:eastAsia="Times New Roman" w:cs="Times New Roman"/>
              <w:b/>
              <w:szCs w:val="24"/>
              <w:u w:val="single"/>
            </w:rPr>
            <w:t>SECTION BY SECTION ANALYSIS</w:t>
          </w:r>
        </w:sdtContent>
      </w:sdt>
    </w:p>
    <w:p w:rsidR="00DA087E" w:rsidRPr="005C2A78" w:rsidRDefault="00DA087E" w:rsidP="000F1DF9">
      <w:pPr>
        <w:spacing w:after="0" w:line="240" w:lineRule="auto"/>
        <w:jc w:val="both"/>
        <w:rPr>
          <w:rFonts w:eastAsia="Times New Roman" w:cs="Times New Roman"/>
          <w:szCs w:val="24"/>
        </w:rPr>
      </w:pPr>
    </w:p>
    <w:p w:rsidR="00DA087E" w:rsidRDefault="00DA087E" w:rsidP="007C70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73316">
        <w:rPr>
          <w:rFonts w:eastAsia="Times New Roman" w:cs="Times New Roman"/>
          <w:szCs w:val="24"/>
        </w:rPr>
        <w:t xml:space="preserve">Section 46.06(a), Penal Code, </w:t>
      </w:r>
      <w:r>
        <w:rPr>
          <w:rFonts w:eastAsia="Times New Roman" w:cs="Times New Roman"/>
          <w:szCs w:val="24"/>
        </w:rPr>
        <w:t>to provide that a</w:t>
      </w:r>
      <w:r w:rsidRPr="00873316">
        <w:rPr>
          <w:rFonts w:eastAsia="Times New Roman" w:cs="Times New Roman"/>
          <w:szCs w:val="24"/>
        </w:rPr>
        <w:t xml:space="preserve"> person commits an offense if the person</w:t>
      </w:r>
      <w:r>
        <w:rPr>
          <w:rFonts w:eastAsia="Times New Roman" w:cs="Times New Roman"/>
          <w:szCs w:val="24"/>
        </w:rPr>
        <w:t xml:space="preserve"> commits certain actions, including selling, renting, leasing, loaning, or giving</w:t>
      </w:r>
      <w:r w:rsidRPr="00873316">
        <w:rPr>
          <w:rFonts w:eastAsia="Times New Roman" w:cs="Times New Roman"/>
          <w:szCs w:val="24"/>
        </w:rPr>
        <w:t xml:space="preserve"> a firearm to a person the name of whom the actor knows is included in the terrorist screening database maintained by the Federal Bureau of Investigation.</w:t>
      </w:r>
    </w:p>
    <w:p w:rsidR="00DA087E" w:rsidRPr="00873316" w:rsidRDefault="00DA087E" w:rsidP="00DA087E">
      <w:pPr>
        <w:spacing w:after="0" w:line="240" w:lineRule="auto"/>
        <w:jc w:val="both"/>
        <w:rPr>
          <w:rFonts w:eastAsia="Times New Roman" w:cs="Times New Roman"/>
          <w:szCs w:val="24"/>
        </w:rPr>
      </w:pPr>
    </w:p>
    <w:p w:rsidR="00DA087E" w:rsidRDefault="00DA087E" w:rsidP="00873316">
      <w:pPr>
        <w:spacing w:after="0" w:line="240" w:lineRule="auto"/>
        <w:jc w:val="both"/>
        <w:rPr>
          <w:rFonts w:eastAsia="Times New Roman" w:cs="Times New Roman"/>
          <w:szCs w:val="24"/>
        </w:rPr>
      </w:pPr>
      <w:r w:rsidRPr="00873316">
        <w:rPr>
          <w:rFonts w:eastAsia="Times New Roman" w:cs="Times New Roman"/>
          <w:szCs w:val="24"/>
        </w:rPr>
        <w:t xml:space="preserve">SECTION 2. </w:t>
      </w:r>
      <w:r>
        <w:rPr>
          <w:rFonts w:eastAsia="Times New Roman" w:cs="Times New Roman"/>
          <w:szCs w:val="24"/>
        </w:rPr>
        <w:t>Makes application of this Act prospective.</w:t>
      </w:r>
    </w:p>
    <w:p w:rsidR="00DA087E" w:rsidRPr="00873316" w:rsidRDefault="00DA087E" w:rsidP="00873316">
      <w:pPr>
        <w:spacing w:after="0" w:line="240" w:lineRule="auto"/>
        <w:jc w:val="both"/>
        <w:rPr>
          <w:rFonts w:eastAsia="Times New Roman" w:cs="Times New Roman"/>
          <w:szCs w:val="24"/>
        </w:rPr>
      </w:pPr>
    </w:p>
    <w:p w:rsidR="00DA087E" w:rsidRPr="006529C4" w:rsidRDefault="00DA087E" w:rsidP="00873316">
      <w:pPr>
        <w:spacing w:after="0" w:line="240" w:lineRule="auto"/>
        <w:jc w:val="both"/>
      </w:pPr>
      <w:r>
        <w:rPr>
          <w:rFonts w:eastAsia="Times New Roman" w:cs="Times New Roman"/>
          <w:szCs w:val="24"/>
        </w:rPr>
        <w:t>SECTION 3. Effective date:</w:t>
      </w:r>
      <w:r w:rsidRPr="00873316">
        <w:rPr>
          <w:rFonts w:eastAsia="Times New Roman" w:cs="Times New Roman"/>
          <w:szCs w:val="24"/>
        </w:rPr>
        <w:t xml:space="preserve"> September 1, 2017.</w:t>
      </w:r>
    </w:p>
    <w:p w:rsidR="00DA087E" w:rsidRPr="009327FB" w:rsidRDefault="00DA087E" w:rsidP="009327FB"/>
    <w:p w:rsidR="00DA087E" w:rsidRPr="007C70D3" w:rsidRDefault="00DA087E" w:rsidP="007C70D3"/>
    <w:p w:rsidR="00986E9F" w:rsidRPr="00DA087E" w:rsidRDefault="00986E9F" w:rsidP="00DA087E"/>
    <w:sectPr w:rsidR="00986E9F" w:rsidRPr="00DA087E"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CA" w:rsidRDefault="00134CCA" w:rsidP="000F1DF9">
      <w:pPr>
        <w:spacing w:after="0" w:line="240" w:lineRule="auto"/>
      </w:pPr>
      <w:r>
        <w:separator/>
      </w:r>
    </w:p>
  </w:endnote>
  <w:endnote w:type="continuationSeparator" w:id="0">
    <w:p w:rsidR="00134CCA" w:rsidRDefault="00134C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7E" w:rsidRDefault="00DA0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C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087E">
                <w:rPr>
                  <w:sz w:val="20"/>
                  <w:szCs w:val="20"/>
                </w:rPr>
                <w:t xml:space="preserve">JEC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087E">
                <w:rPr>
                  <w:sz w:val="20"/>
                  <w:szCs w:val="20"/>
                </w:rPr>
                <w:t>S.B. 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08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C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08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08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7E" w:rsidRDefault="00DA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CA" w:rsidRDefault="00134CCA" w:rsidP="000F1DF9">
      <w:pPr>
        <w:spacing w:after="0" w:line="240" w:lineRule="auto"/>
      </w:pPr>
      <w:r>
        <w:separator/>
      </w:r>
    </w:p>
  </w:footnote>
  <w:footnote w:type="continuationSeparator" w:id="0">
    <w:p w:rsidR="00134CCA" w:rsidRDefault="00134CCA"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7E" w:rsidRDefault="00DA0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7E" w:rsidRDefault="00DA0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7E" w:rsidRDefault="00DA0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C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087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8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8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0B81" w:rsidP="006C0B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F68F41EAF54A8D85127FFC7EDC3B4A"/>
        <w:category>
          <w:name w:val="General"/>
          <w:gallery w:val="placeholder"/>
        </w:category>
        <w:types>
          <w:type w:val="bbPlcHdr"/>
        </w:types>
        <w:behaviors>
          <w:behavior w:val="content"/>
        </w:behaviors>
        <w:guid w:val="{BC858F80-7325-4582-81FF-C7AEBEAEA962}"/>
      </w:docPartPr>
      <w:docPartBody>
        <w:p w:rsidR="00000000" w:rsidRDefault="00CE0807"/>
      </w:docPartBody>
    </w:docPart>
    <w:docPart>
      <w:docPartPr>
        <w:name w:val="1AD410C494B14EA784B38A5EB4B4AC60"/>
        <w:category>
          <w:name w:val="General"/>
          <w:gallery w:val="placeholder"/>
        </w:category>
        <w:types>
          <w:type w:val="bbPlcHdr"/>
        </w:types>
        <w:behaviors>
          <w:behavior w:val="content"/>
        </w:behaviors>
        <w:guid w:val="{A8214F37-AB83-40B0-AAED-F0D7D1BC1756}"/>
      </w:docPartPr>
      <w:docPartBody>
        <w:p w:rsidR="00000000" w:rsidRDefault="00CE0807"/>
      </w:docPartBody>
    </w:docPart>
    <w:docPart>
      <w:docPartPr>
        <w:name w:val="D0D1B202F64646E9B5B2546F81B02081"/>
        <w:category>
          <w:name w:val="General"/>
          <w:gallery w:val="placeholder"/>
        </w:category>
        <w:types>
          <w:type w:val="bbPlcHdr"/>
        </w:types>
        <w:behaviors>
          <w:behavior w:val="content"/>
        </w:behaviors>
        <w:guid w:val="{D1FD686B-554C-4D23-B44C-153C9BA13FDB}"/>
      </w:docPartPr>
      <w:docPartBody>
        <w:p w:rsidR="00000000" w:rsidRDefault="00CE0807"/>
      </w:docPartBody>
    </w:docPart>
    <w:docPart>
      <w:docPartPr>
        <w:name w:val="1F53FFA944954E538AB504A02C420E93"/>
        <w:category>
          <w:name w:val="General"/>
          <w:gallery w:val="placeholder"/>
        </w:category>
        <w:types>
          <w:type w:val="bbPlcHdr"/>
        </w:types>
        <w:behaviors>
          <w:behavior w:val="content"/>
        </w:behaviors>
        <w:guid w:val="{42138C33-EB46-4519-AF28-4C9C76809293}"/>
      </w:docPartPr>
      <w:docPartBody>
        <w:p w:rsidR="00000000" w:rsidRDefault="00CE0807"/>
      </w:docPartBody>
    </w:docPart>
    <w:docPart>
      <w:docPartPr>
        <w:name w:val="BB64704EACC24D178217C7DFC1D198C5"/>
        <w:category>
          <w:name w:val="General"/>
          <w:gallery w:val="placeholder"/>
        </w:category>
        <w:types>
          <w:type w:val="bbPlcHdr"/>
        </w:types>
        <w:behaviors>
          <w:behavior w:val="content"/>
        </w:behaviors>
        <w:guid w:val="{5CC8A840-142B-495F-9AE8-36FA740CFBD8}"/>
      </w:docPartPr>
      <w:docPartBody>
        <w:p w:rsidR="00000000" w:rsidRDefault="00CE0807"/>
      </w:docPartBody>
    </w:docPart>
    <w:docPart>
      <w:docPartPr>
        <w:name w:val="F134ECAF6D2348799FF9F1E2626DBF97"/>
        <w:category>
          <w:name w:val="General"/>
          <w:gallery w:val="placeholder"/>
        </w:category>
        <w:types>
          <w:type w:val="bbPlcHdr"/>
        </w:types>
        <w:behaviors>
          <w:behavior w:val="content"/>
        </w:behaviors>
        <w:guid w:val="{D67A6222-5402-4FEE-9875-ACBDC549FD81}"/>
      </w:docPartPr>
      <w:docPartBody>
        <w:p w:rsidR="00000000" w:rsidRDefault="00CE0807"/>
      </w:docPartBody>
    </w:docPart>
    <w:docPart>
      <w:docPartPr>
        <w:name w:val="20607C5E73074FB0A90024AC3C2AD404"/>
        <w:category>
          <w:name w:val="General"/>
          <w:gallery w:val="placeholder"/>
        </w:category>
        <w:types>
          <w:type w:val="bbPlcHdr"/>
        </w:types>
        <w:behaviors>
          <w:behavior w:val="content"/>
        </w:behaviors>
        <w:guid w:val="{1F0BFFA7-031E-4072-8C7C-E011DFEEB2F1}"/>
      </w:docPartPr>
      <w:docPartBody>
        <w:p w:rsidR="00000000" w:rsidRDefault="00CE0807"/>
      </w:docPartBody>
    </w:docPart>
    <w:docPart>
      <w:docPartPr>
        <w:name w:val="9ADAE4464F7A4DDFB8EB5F48F701AA2C"/>
        <w:category>
          <w:name w:val="General"/>
          <w:gallery w:val="placeholder"/>
        </w:category>
        <w:types>
          <w:type w:val="bbPlcHdr"/>
        </w:types>
        <w:behaviors>
          <w:behavior w:val="content"/>
        </w:behaviors>
        <w:guid w:val="{C45ACE11-5494-4112-85FA-095111BE7D59}"/>
      </w:docPartPr>
      <w:docPartBody>
        <w:p w:rsidR="00000000" w:rsidRDefault="00CE0807"/>
      </w:docPartBody>
    </w:docPart>
    <w:docPart>
      <w:docPartPr>
        <w:name w:val="68879B7C316943A49FE64186D447945D"/>
        <w:category>
          <w:name w:val="General"/>
          <w:gallery w:val="placeholder"/>
        </w:category>
        <w:types>
          <w:type w:val="bbPlcHdr"/>
        </w:types>
        <w:behaviors>
          <w:behavior w:val="content"/>
        </w:behaviors>
        <w:guid w:val="{2C7F5562-E4FB-4481-9653-2D06CD2E331F}"/>
      </w:docPartPr>
      <w:docPartBody>
        <w:p w:rsidR="00000000" w:rsidRDefault="006C0B81" w:rsidP="006C0B81">
          <w:pPr>
            <w:pStyle w:val="68879B7C316943A49FE64186D447945D"/>
          </w:pPr>
          <w:r w:rsidRPr="00A30DD1">
            <w:rPr>
              <w:rStyle w:val="PlaceholderText"/>
            </w:rPr>
            <w:t>Click here to enter a date.</w:t>
          </w:r>
        </w:p>
      </w:docPartBody>
    </w:docPart>
    <w:docPart>
      <w:docPartPr>
        <w:name w:val="089EDEC46EED426AA1EB5129250DF2C9"/>
        <w:category>
          <w:name w:val="General"/>
          <w:gallery w:val="placeholder"/>
        </w:category>
        <w:types>
          <w:type w:val="bbPlcHdr"/>
        </w:types>
        <w:behaviors>
          <w:behavior w:val="content"/>
        </w:behaviors>
        <w:guid w:val="{253CFDF6-DACD-4874-85D1-C1B151F44A71}"/>
      </w:docPartPr>
      <w:docPartBody>
        <w:p w:rsidR="00000000" w:rsidRDefault="00CE0807"/>
      </w:docPartBody>
    </w:docPart>
    <w:docPart>
      <w:docPartPr>
        <w:name w:val="2D94807D7AEF451B872AE566FB0EF3A2"/>
        <w:category>
          <w:name w:val="General"/>
          <w:gallery w:val="placeholder"/>
        </w:category>
        <w:types>
          <w:type w:val="bbPlcHdr"/>
        </w:types>
        <w:behaviors>
          <w:behavior w:val="content"/>
        </w:behaviors>
        <w:guid w:val="{31889683-9DC6-45B8-8839-36812F176B99}"/>
      </w:docPartPr>
      <w:docPartBody>
        <w:p w:rsidR="00000000" w:rsidRDefault="00CE0807"/>
      </w:docPartBody>
    </w:docPart>
    <w:docPart>
      <w:docPartPr>
        <w:name w:val="6FA44A88766B499285A8134EB1469A59"/>
        <w:category>
          <w:name w:val="General"/>
          <w:gallery w:val="placeholder"/>
        </w:category>
        <w:types>
          <w:type w:val="bbPlcHdr"/>
        </w:types>
        <w:behaviors>
          <w:behavior w:val="content"/>
        </w:behaviors>
        <w:guid w:val="{B844C393-2165-47A4-91F7-EF61827B35E7}"/>
      </w:docPartPr>
      <w:docPartBody>
        <w:p w:rsidR="00000000" w:rsidRDefault="006C0B81" w:rsidP="006C0B81">
          <w:pPr>
            <w:pStyle w:val="6FA44A88766B499285A8134EB1469A59"/>
          </w:pPr>
          <w:r>
            <w:rPr>
              <w:rFonts w:eastAsia="Times New Roman" w:cs="Times New Roman"/>
              <w:bCs/>
              <w:szCs w:val="24"/>
            </w:rPr>
            <w:t xml:space="preserve"> </w:t>
          </w:r>
        </w:p>
      </w:docPartBody>
    </w:docPart>
    <w:docPart>
      <w:docPartPr>
        <w:name w:val="CAB3605874DC4EF4A08C452631041D97"/>
        <w:category>
          <w:name w:val="General"/>
          <w:gallery w:val="placeholder"/>
        </w:category>
        <w:types>
          <w:type w:val="bbPlcHdr"/>
        </w:types>
        <w:behaviors>
          <w:behavior w:val="content"/>
        </w:behaviors>
        <w:guid w:val="{86D34DC0-991B-4B0D-B512-E607F32E768D}"/>
      </w:docPartPr>
      <w:docPartBody>
        <w:p w:rsidR="00000000" w:rsidRDefault="00CE0807"/>
      </w:docPartBody>
    </w:docPart>
    <w:docPart>
      <w:docPartPr>
        <w:name w:val="F6E91452C8F9445C9521F0CD2D56C0B5"/>
        <w:category>
          <w:name w:val="General"/>
          <w:gallery w:val="placeholder"/>
        </w:category>
        <w:types>
          <w:type w:val="bbPlcHdr"/>
        </w:types>
        <w:behaviors>
          <w:behavior w:val="content"/>
        </w:behaviors>
        <w:guid w:val="{3F22DAD4-84E7-42E6-A3BD-5DCF883DDD86}"/>
      </w:docPartPr>
      <w:docPartBody>
        <w:p w:rsidR="00000000" w:rsidRDefault="00CE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B81"/>
    <w:rsid w:val="008C55F7"/>
    <w:rsid w:val="0090598B"/>
    <w:rsid w:val="00984D6C"/>
    <w:rsid w:val="00A54AD6"/>
    <w:rsid w:val="00A57564"/>
    <w:rsid w:val="00B252A4"/>
    <w:rsid w:val="00B5530B"/>
    <w:rsid w:val="00C129E8"/>
    <w:rsid w:val="00C968BA"/>
    <w:rsid w:val="00CE080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B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0B81"/>
    <w:rPr>
      <w:rFonts w:ascii="Times New Roman" w:hAnsi="Times New Roman"/>
      <w:sz w:val="24"/>
    </w:rPr>
  </w:style>
  <w:style w:type="paragraph" w:customStyle="1" w:styleId="487D89B4F8B34DB4967D41FE18F7F88D7">
    <w:name w:val="487D89B4F8B34DB4967D41FE18F7F88D7"/>
    <w:rsid w:val="006C0B81"/>
    <w:rPr>
      <w:rFonts w:ascii="Times New Roman" w:hAnsi="Times New Roman"/>
      <w:sz w:val="24"/>
    </w:rPr>
  </w:style>
  <w:style w:type="paragraph" w:customStyle="1" w:styleId="AE2570ED5D764CD7AF9686706F550F4620">
    <w:name w:val="AE2570ED5D764CD7AF9686706F550F4620"/>
    <w:rsid w:val="006C0B81"/>
    <w:pPr>
      <w:tabs>
        <w:tab w:val="center" w:pos="4680"/>
        <w:tab w:val="right" w:pos="9360"/>
      </w:tabs>
      <w:spacing w:after="0" w:line="240" w:lineRule="auto"/>
    </w:pPr>
    <w:rPr>
      <w:rFonts w:ascii="Times New Roman" w:hAnsi="Times New Roman"/>
      <w:sz w:val="24"/>
    </w:rPr>
  </w:style>
  <w:style w:type="paragraph" w:customStyle="1" w:styleId="68879B7C316943A49FE64186D447945D">
    <w:name w:val="68879B7C316943A49FE64186D447945D"/>
    <w:rsid w:val="006C0B81"/>
  </w:style>
  <w:style w:type="paragraph" w:customStyle="1" w:styleId="6FA44A88766B499285A8134EB1469A59">
    <w:name w:val="6FA44A88766B499285A8134EB1469A59"/>
    <w:rsid w:val="006C0B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B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0B81"/>
    <w:rPr>
      <w:rFonts w:ascii="Times New Roman" w:hAnsi="Times New Roman"/>
      <w:sz w:val="24"/>
    </w:rPr>
  </w:style>
  <w:style w:type="paragraph" w:customStyle="1" w:styleId="487D89B4F8B34DB4967D41FE18F7F88D7">
    <w:name w:val="487D89B4F8B34DB4967D41FE18F7F88D7"/>
    <w:rsid w:val="006C0B81"/>
    <w:rPr>
      <w:rFonts w:ascii="Times New Roman" w:hAnsi="Times New Roman"/>
      <w:sz w:val="24"/>
    </w:rPr>
  </w:style>
  <w:style w:type="paragraph" w:customStyle="1" w:styleId="AE2570ED5D764CD7AF9686706F550F4620">
    <w:name w:val="AE2570ED5D764CD7AF9686706F550F4620"/>
    <w:rsid w:val="006C0B81"/>
    <w:pPr>
      <w:tabs>
        <w:tab w:val="center" w:pos="4680"/>
        <w:tab w:val="right" w:pos="9360"/>
      </w:tabs>
      <w:spacing w:after="0" w:line="240" w:lineRule="auto"/>
    </w:pPr>
    <w:rPr>
      <w:rFonts w:ascii="Times New Roman" w:hAnsi="Times New Roman"/>
      <w:sz w:val="24"/>
    </w:rPr>
  </w:style>
  <w:style w:type="paragraph" w:customStyle="1" w:styleId="68879B7C316943A49FE64186D447945D">
    <w:name w:val="68879B7C316943A49FE64186D447945D"/>
    <w:rsid w:val="006C0B81"/>
  </w:style>
  <w:style w:type="paragraph" w:customStyle="1" w:styleId="6FA44A88766B499285A8134EB1469A59">
    <w:name w:val="6FA44A88766B499285A8134EB1469A59"/>
    <w:rsid w:val="006C0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BC53CC-3953-4E9E-88B3-60952628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288</Words>
  <Characters>1645</Characters>
  <Application>Microsoft Office Word</Application>
  <DocSecurity>0</DocSecurity>
  <Lines>13</Lines>
  <Paragraphs>3</Paragraphs>
  <ScaleCrop>false</ScaleCrop>
  <Company>Texas Legislative Council</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2017-03-16T21:37:00Z</cp:lastPrinted>
  <dcterms:created xsi:type="dcterms:W3CDTF">2015-05-29T14:24:00Z</dcterms:created>
  <dcterms:modified xsi:type="dcterms:W3CDTF">2017-03-16T21:38:00Z</dcterms:modified>
</cp:coreProperties>
</file>

<file path=docProps/custom.xml><?xml version="1.0" encoding="utf-8"?>
<op:Properties xmlns:vt="http://schemas.openxmlformats.org/officeDocument/2006/docPropsVTypes" xmlns:op="http://schemas.openxmlformats.org/officeDocument/2006/custom-properties"/>
</file>