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E7" w:rsidRDefault="00413F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8F0A6082DB4867B2A784184EE8A34A"/>
          </w:placeholder>
        </w:sdtPr>
        <w:sdtContent>
          <w:r w:rsidRPr="005C2A78">
            <w:rPr>
              <w:rFonts w:cs="Times New Roman"/>
              <w:b/>
              <w:szCs w:val="24"/>
              <w:u w:val="single"/>
            </w:rPr>
            <w:t>BILL ANALYSIS</w:t>
          </w:r>
        </w:sdtContent>
      </w:sdt>
    </w:p>
    <w:p w:rsidR="00413FE7" w:rsidRPr="00585C31" w:rsidRDefault="00413FE7" w:rsidP="000F1DF9">
      <w:pPr>
        <w:spacing w:after="0" w:line="240" w:lineRule="auto"/>
        <w:rPr>
          <w:rFonts w:cs="Times New Roman"/>
          <w:szCs w:val="24"/>
        </w:rPr>
      </w:pPr>
    </w:p>
    <w:p w:rsidR="00413FE7" w:rsidRPr="00585C31" w:rsidRDefault="00413F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3FE7" w:rsidTr="000F1DF9">
        <w:tc>
          <w:tcPr>
            <w:tcW w:w="2718" w:type="dxa"/>
          </w:tcPr>
          <w:p w:rsidR="00413FE7" w:rsidRPr="005C2A78" w:rsidRDefault="00413FE7" w:rsidP="006D756B">
            <w:pPr>
              <w:rPr>
                <w:rFonts w:cs="Times New Roman"/>
                <w:szCs w:val="24"/>
              </w:rPr>
            </w:pPr>
            <w:sdt>
              <w:sdtPr>
                <w:rPr>
                  <w:rFonts w:cs="Times New Roman"/>
                  <w:szCs w:val="24"/>
                </w:rPr>
                <w:alias w:val="Agency Title"/>
                <w:tag w:val="AgencyTitleContentControl"/>
                <w:id w:val="1920747753"/>
                <w:lock w:val="sdtContentLocked"/>
                <w:placeholder>
                  <w:docPart w:val="F38A2FF9F61F4D71BA877A327566C8D6"/>
                </w:placeholder>
              </w:sdtPr>
              <w:sdtEndPr>
                <w:rPr>
                  <w:rFonts w:cstheme="minorBidi"/>
                  <w:szCs w:val="22"/>
                </w:rPr>
              </w:sdtEndPr>
              <w:sdtContent>
                <w:r>
                  <w:rPr>
                    <w:rFonts w:cs="Times New Roman"/>
                    <w:szCs w:val="24"/>
                  </w:rPr>
                  <w:t>Senate Research Center</w:t>
                </w:r>
              </w:sdtContent>
            </w:sdt>
          </w:p>
        </w:tc>
        <w:tc>
          <w:tcPr>
            <w:tcW w:w="6858" w:type="dxa"/>
          </w:tcPr>
          <w:p w:rsidR="00413FE7" w:rsidRPr="00FF6471" w:rsidRDefault="00413FE7" w:rsidP="000F1DF9">
            <w:pPr>
              <w:jc w:val="right"/>
              <w:rPr>
                <w:rFonts w:cs="Times New Roman"/>
                <w:szCs w:val="24"/>
              </w:rPr>
            </w:pPr>
            <w:sdt>
              <w:sdtPr>
                <w:rPr>
                  <w:rFonts w:cs="Times New Roman"/>
                  <w:szCs w:val="24"/>
                </w:rPr>
                <w:alias w:val="Bill Number"/>
                <w:tag w:val="BillNumberOne"/>
                <w:id w:val="-410784069"/>
                <w:lock w:val="sdtContentLocked"/>
                <w:placeholder>
                  <w:docPart w:val="46D625418B56416CA9857D45402A8E13"/>
                </w:placeholder>
              </w:sdtPr>
              <w:sdtContent>
                <w:r>
                  <w:rPr>
                    <w:rFonts w:cs="Times New Roman"/>
                    <w:szCs w:val="24"/>
                  </w:rPr>
                  <w:t>S.B. 394</w:t>
                </w:r>
              </w:sdtContent>
            </w:sdt>
          </w:p>
        </w:tc>
      </w:tr>
      <w:tr w:rsidR="00413FE7" w:rsidTr="000F1DF9">
        <w:sdt>
          <w:sdtPr>
            <w:rPr>
              <w:rFonts w:cs="Times New Roman"/>
              <w:szCs w:val="24"/>
            </w:rPr>
            <w:alias w:val="TLCNumber"/>
            <w:tag w:val="TLCNumber"/>
            <w:id w:val="-542600604"/>
            <w:lock w:val="sdtLocked"/>
            <w:placeholder>
              <w:docPart w:val="7F2685EE576F4389A6C1C808DC1E505A"/>
            </w:placeholder>
          </w:sdtPr>
          <w:sdtContent>
            <w:tc>
              <w:tcPr>
                <w:tcW w:w="2718" w:type="dxa"/>
              </w:tcPr>
              <w:p w:rsidR="00413FE7" w:rsidRPr="000F1DF9" w:rsidRDefault="00413FE7" w:rsidP="00C65088">
                <w:pPr>
                  <w:rPr>
                    <w:rFonts w:cs="Times New Roman"/>
                    <w:szCs w:val="24"/>
                  </w:rPr>
                </w:pPr>
                <w:r>
                  <w:rPr>
                    <w:rFonts w:cs="Times New Roman"/>
                    <w:szCs w:val="24"/>
                  </w:rPr>
                  <w:t>85R3624 ATP-D</w:t>
                </w:r>
              </w:p>
            </w:tc>
          </w:sdtContent>
        </w:sdt>
        <w:tc>
          <w:tcPr>
            <w:tcW w:w="6858" w:type="dxa"/>
          </w:tcPr>
          <w:p w:rsidR="00413FE7" w:rsidRPr="005C2A78" w:rsidRDefault="00413FE7" w:rsidP="006D756B">
            <w:pPr>
              <w:jc w:val="right"/>
              <w:rPr>
                <w:rFonts w:cs="Times New Roman"/>
                <w:szCs w:val="24"/>
              </w:rPr>
            </w:pPr>
            <w:sdt>
              <w:sdtPr>
                <w:rPr>
                  <w:rFonts w:cs="Times New Roman"/>
                  <w:szCs w:val="24"/>
                </w:rPr>
                <w:alias w:val="Author Label"/>
                <w:tag w:val="By"/>
                <w:id w:val="72399597"/>
                <w:lock w:val="sdtLocked"/>
                <w:placeholder>
                  <w:docPart w:val="25AE88D8854348ACA4A9E6EC45A745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10224CB9B34486AA6500C25035DB94D"/>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8908B2EC8978412691CC3CC4D78B7DEB"/>
                </w:placeholder>
                <w:showingPlcHdr/>
              </w:sdtPr>
              <w:sdtContent/>
            </w:sdt>
          </w:p>
        </w:tc>
      </w:tr>
      <w:tr w:rsidR="00413FE7" w:rsidTr="000F1DF9">
        <w:tc>
          <w:tcPr>
            <w:tcW w:w="2718" w:type="dxa"/>
          </w:tcPr>
          <w:p w:rsidR="00413FE7" w:rsidRPr="00BC7495" w:rsidRDefault="00413FE7" w:rsidP="000F1DF9">
            <w:pPr>
              <w:rPr>
                <w:rFonts w:cs="Times New Roman"/>
                <w:szCs w:val="24"/>
              </w:rPr>
            </w:pPr>
          </w:p>
        </w:tc>
        <w:sdt>
          <w:sdtPr>
            <w:rPr>
              <w:rFonts w:cs="Times New Roman"/>
              <w:szCs w:val="24"/>
            </w:rPr>
            <w:alias w:val="Committee"/>
            <w:tag w:val="Committee"/>
            <w:id w:val="1914272295"/>
            <w:lock w:val="sdtContentLocked"/>
            <w:placeholder>
              <w:docPart w:val="A1A5DCCE807F461281387218949AEB15"/>
            </w:placeholder>
          </w:sdtPr>
          <w:sdtContent>
            <w:tc>
              <w:tcPr>
                <w:tcW w:w="6858" w:type="dxa"/>
              </w:tcPr>
              <w:p w:rsidR="00413FE7" w:rsidRPr="00FF6471" w:rsidRDefault="00413FE7" w:rsidP="000F1DF9">
                <w:pPr>
                  <w:jc w:val="right"/>
                  <w:rPr>
                    <w:rFonts w:cs="Times New Roman"/>
                    <w:szCs w:val="24"/>
                  </w:rPr>
                </w:pPr>
                <w:r>
                  <w:rPr>
                    <w:rFonts w:cs="Times New Roman"/>
                    <w:szCs w:val="24"/>
                  </w:rPr>
                  <w:t>State Affairs</w:t>
                </w:r>
              </w:p>
            </w:tc>
          </w:sdtContent>
        </w:sdt>
      </w:tr>
      <w:tr w:rsidR="00413FE7" w:rsidTr="000F1DF9">
        <w:tc>
          <w:tcPr>
            <w:tcW w:w="2718" w:type="dxa"/>
          </w:tcPr>
          <w:p w:rsidR="00413FE7" w:rsidRPr="00BC7495" w:rsidRDefault="00413FE7" w:rsidP="000F1DF9">
            <w:pPr>
              <w:rPr>
                <w:rFonts w:cs="Times New Roman"/>
                <w:szCs w:val="24"/>
              </w:rPr>
            </w:pPr>
          </w:p>
        </w:tc>
        <w:sdt>
          <w:sdtPr>
            <w:rPr>
              <w:rFonts w:cs="Times New Roman"/>
              <w:szCs w:val="24"/>
            </w:rPr>
            <w:alias w:val="Date"/>
            <w:tag w:val="DateContentControl"/>
            <w:id w:val="1178081906"/>
            <w:lock w:val="sdtLocked"/>
            <w:placeholder>
              <w:docPart w:val="4B3F05BE8159443A8C2EA09FB2F8E23B"/>
            </w:placeholder>
            <w:date w:fullDate="2017-04-18T00:00:00Z">
              <w:dateFormat w:val="M/d/yyyy"/>
              <w:lid w:val="en-US"/>
              <w:storeMappedDataAs w:val="dateTime"/>
              <w:calendar w:val="gregorian"/>
            </w:date>
          </w:sdtPr>
          <w:sdtContent>
            <w:tc>
              <w:tcPr>
                <w:tcW w:w="6858" w:type="dxa"/>
              </w:tcPr>
              <w:p w:rsidR="00413FE7" w:rsidRPr="00FF6471" w:rsidRDefault="00413FE7" w:rsidP="000F1DF9">
                <w:pPr>
                  <w:jc w:val="right"/>
                  <w:rPr>
                    <w:rFonts w:cs="Times New Roman"/>
                    <w:szCs w:val="24"/>
                  </w:rPr>
                </w:pPr>
                <w:r>
                  <w:rPr>
                    <w:rFonts w:cs="Times New Roman"/>
                    <w:szCs w:val="24"/>
                  </w:rPr>
                  <w:t>4/18/2017</w:t>
                </w:r>
              </w:p>
            </w:tc>
          </w:sdtContent>
        </w:sdt>
      </w:tr>
      <w:tr w:rsidR="00413FE7" w:rsidTr="000F1DF9">
        <w:tc>
          <w:tcPr>
            <w:tcW w:w="2718" w:type="dxa"/>
          </w:tcPr>
          <w:p w:rsidR="00413FE7" w:rsidRPr="00BC7495" w:rsidRDefault="00413FE7" w:rsidP="000F1DF9">
            <w:pPr>
              <w:rPr>
                <w:rFonts w:cs="Times New Roman"/>
                <w:szCs w:val="24"/>
              </w:rPr>
            </w:pPr>
          </w:p>
        </w:tc>
        <w:sdt>
          <w:sdtPr>
            <w:rPr>
              <w:rFonts w:cs="Times New Roman"/>
              <w:szCs w:val="24"/>
            </w:rPr>
            <w:alias w:val="BA Version"/>
            <w:tag w:val="BAVersion"/>
            <w:id w:val="-1685590809"/>
            <w:lock w:val="sdtContentLocked"/>
            <w:placeholder>
              <w:docPart w:val="4705E206ED854C98BBEBCAD2BDF5C261"/>
            </w:placeholder>
          </w:sdtPr>
          <w:sdtContent>
            <w:tc>
              <w:tcPr>
                <w:tcW w:w="6858" w:type="dxa"/>
              </w:tcPr>
              <w:p w:rsidR="00413FE7" w:rsidRPr="00FF6471" w:rsidRDefault="00413FE7" w:rsidP="000F1DF9">
                <w:pPr>
                  <w:jc w:val="right"/>
                  <w:rPr>
                    <w:rFonts w:cs="Times New Roman"/>
                    <w:szCs w:val="24"/>
                  </w:rPr>
                </w:pPr>
                <w:r>
                  <w:rPr>
                    <w:rFonts w:cs="Times New Roman"/>
                    <w:szCs w:val="24"/>
                  </w:rPr>
                  <w:t>As Filed</w:t>
                </w:r>
              </w:p>
            </w:tc>
          </w:sdtContent>
        </w:sdt>
      </w:tr>
    </w:tbl>
    <w:p w:rsidR="00413FE7" w:rsidRPr="00FF6471" w:rsidRDefault="00413FE7" w:rsidP="000F1DF9">
      <w:pPr>
        <w:spacing w:after="0" w:line="240" w:lineRule="auto"/>
        <w:rPr>
          <w:rFonts w:cs="Times New Roman"/>
          <w:szCs w:val="24"/>
        </w:rPr>
      </w:pPr>
    </w:p>
    <w:p w:rsidR="00413FE7" w:rsidRPr="00FF6471" w:rsidRDefault="00413FE7" w:rsidP="000F1DF9">
      <w:pPr>
        <w:spacing w:after="0" w:line="240" w:lineRule="auto"/>
        <w:rPr>
          <w:rFonts w:cs="Times New Roman"/>
          <w:szCs w:val="24"/>
        </w:rPr>
      </w:pPr>
    </w:p>
    <w:p w:rsidR="00413FE7" w:rsidRPr="00FF6471" w:rsidRDefault="00413F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5D3A6918A74493A8B690DFFB7E7795"/>
        </w:placeholder>
      </w:sdtPr>
      <w:sdtContent>
        <w:p w:rsidR="00413FE7" w:rsidRDefault="00413F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93CECC1D5542B48EB7E5D0EA94B27D"/>
        </w:placeholder>
      </w:sdtPr>
      <w:sdtContent>
        <w:p w:rsidR="00413FE7" w:rsidRDefault="00413FE7" w:rsidP="00D47320">
          <w:pPr>
            <w:pStyle w:val="NormalWeb"/>
            <w:spacing w:before="0" w:beforeAutospacing="0" w:after="0" w:afterAutospacing="0"/>
            <w:jc w:val="both"/>
            <w:divId w:val="1583248919"/>
            <w:rPr>
              <w:rFonts w:eastAsia="Times New Roman"/>
              <w:bCs/>
            </w:rPr>
          </w:pPr>
        </w:p>
        <w:p w:rsidR="00413FE7" w:rsidRPr="009B13DA" w:rsidRDefault="00413FE7" w:rsidP="00D47320">
          <w:pPr>
            <w:pStyle w:val="NormalWeb"/>
            <w:spacing w:before="0" w:beforeAutospacing="0" w:after="0" w:afterAutospacing="0"/>
            <w:jc w:val="both"/>
            <w:divId w:val="1583248919"/>
            <w:rPr>
              <w:color w:val="000000"/>
            </w:rPr>
          </w:pPr>
          <w:r w:rsidRPr="009B13DA">
            <w:rPr>
              <w:color w:val="000000"/>
            </w:rPr>
            <w:t xml:space="preserve">Under current Texas law, electors are chosen by congressional district caucuses at the respective state party conventions in the summer </w:t>
          </w:r>
          <w:r>
            <w:rPr>
              <w:color w:val="000000"/>
            </w:rPr>
            <w:t>preceding</w:t>
          </w:r>
          <w:r w:rsidRPr="009B13DA">
            <w:rPr>
              <w:color w:val="000000"/>
            </w:rPr>
            <w:t xml:space="preserve"> the presidential election. The electors for the party whose candidates receive the most votes in the November </w:t>
          </w:r>
          <w:r>
            <w:rPr>
              <w:color w:val="000000"/>
            </w:rPr>
            <w:t>general election gather at the state c</w:t>
          </w:r>
          <w:r w:rsidRPr="009B13DA">
            <w:rPr>
              <w:color w:val="000000"/>
            </w:rPr>
            <w:t xml:space="preserve">apitol to cast their official ballots for the President of the Unites States </w:t>
          </w:r>
          <w:r>
            <w:rPr>
              <w:color w:val="000000"/>
            </w:rPr>
            <w:t xml:space="preserve">(US) </w:t>
          </w:r>
          <w:r w:rsidRPr="009B13DA">
            <w:rPr>
              <w:color w:val="000000"/>
            </w:rPr>
            <w:t xml:space="preserve">and a separate ballot for the Vice President of </w:t>
          </w:r>
          <w:r>
            <w:rPr>
              <w:color w:val="000000"/>
            </w:rPr>
            <w:t>the US</w:t>
          </w:r>
          <w:r w:rsidRPr="009B13DA">
            <w:rPr>
              <w:color w:val="000000"/>
            </w:rPr>
            <w:t>. After selection, these electors signed an affidavit pledging to vote for the presidential candidate receiving the most votes with their party chairman. Texas law currently provide</w:t>
          </w:r>
          <w:r>
            <w:rPr>
              <w:color w:val="000000"/>
            </w:rPr>
            <w:t>s no penalty for an elector who</w:t>
          </w:r>
          <w:r w:rsidRPr="009B13DA">
            <w:rPr>
              <w:color w:val="000000"/>
            </w:rPr>
            <w:t xml:space="preserve"> fails to honor their pledge.</w:t>
          </w:r>
        </w:p>
        <w:p w:rsidR="00413FE7" w:rsidRDefault="00413FE7" w:rsidP="00D47320">
          <w:pPr>
            <w:pStyle w:val="NormalWeb"/>
            <w:spacing w:before="0" w:beforeAutospacing="0" w:after="0" w:afterAutospacing="0"/>
            <w:jc w:val="both"/>
            <w:divId w:val="1583248919"/>
            <w:rPr>
              <w:color w:val="000000"/>
            </w:rPr>
          </w:pPr>
        </w:p>
        <w:p w:rsidR="00413FE7" w:rsidRPr="009B13DA" w:rsidRDefault="00413FE7" w:rsidP="00D47320">
          <w:pPr>
            <w:pStyle w:val="NormalWeb"/>
            <w:spacing w:before="0" w:beforeAutospacing="0" w:after="0" w:afterAutospacing="0"/>
            <w:jc w:val="both"/>
            <w:divId w:val="1583248919"/>
            <w:rPr>
              <w:color w:val="000000"/>
            </w:rPr>
          </w:pPr>
          <w:r w:rsidRPr="009B13DA">
            <w:rPr>
              <w:color w:val="000000"/>
            </w:rPr>
            <w:t>S.B. 394 address</w:t>
          </w:r>
          <w:r>
            <w:rPr>
              <w:color w:val="000000"/>
            </w:rPr>
            <w:t>es</w:t>
          </w:r>
          <w:r w:rsidRPr="009B13DA">
            <w:rPr>
              <w:color w:val="000000"/>
            </w:rPr>
            <w:t xml:space="preserve"> this issue by providing a civil penalty for faithless electors who do not vote for the winner of the state's general election. The bill also bars them from serving as an elector in future elections. Currently, 29 states and </w:t>
          </w:r>
          <w:r>
            <w:rPr>
              <w:color w:val="000000"/>
            </w:rPr>
            <w:t xml:space="preserve">Washington </w:t>
          </w:r>
          <w:r w:rsidRPr="009B13DA">
            <w:rPr>
              <w:color w:val="000000"/>
            </w:rPr>
            <w:t xml:space="preserve">D.C. have similar laws regarding faithless electors. </w:t>
          </w:r>
        </w:p>
        <w:p w:rsidR="00413FE7" w:rsidRPr="00D70925" w:rsidRDefault="00413FE7" w:rsidP="00D47320">
          <w:pPr>
            <w:spacing w:after="0" w:line="240" w:lineRule="auto"/>
            <w:jc w:val="both"/>
            <w:rPr>
              <w:rFonts w:eastAsia="Times New Roman" w:cs="Times New Roman"/>
              <w:bCs/>
              <w:szCs w:val="24"/>
            </w:rPr>
          </w:pPr>
        </w:p>
      </w:sdtContent>
    </w:sdt>
    <w:p w:rsidR="00413FE7" w:rsidRDefault="00413FE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394 </w:t>
      </w:r>
      <w:bookmarkStart w:id="1" w:name="AmendsCurrentLaw"/>
      <w:bookmarkEnd w:id="1"/>
      <w:r>
        <w:rPr>
          <w:rFonts w:cs="Times New Roman"/>
          <w:szCs w:val="24"/>
        </w:rPr>
        <w:t>amends current law relating to the required vote by a presidential elector and provides a civil penalty.</w:t>
      </w:r>
    </w:p>
    <w:p w:rsidR="00413FE7" w:rsidRPr="00AD74CB" w:rsidRDefault="00413FE7" w:rsidP="000F1DF9">
      <w:pPr>
        <w:spacing w:after="0" w:line="240" w:lineRule="auto"/>
        <w:jc w:val="both"/>
        <w:rPr>
          <w:rFonts w:eastAsia="Times New Roman" w:cs="Times New Roman"/>
          <w:szCs w:val="24"/>
        </w:rPr>
      </w:pPr>
    </w:p>
    <w:p w:rsidR="00413FE7" w:rsidRPr="005C2A78" w:rsidRDefault="00413F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A6E6F1B542EB4D16A79179A5E6767EB6"/>
          </w:placeholder>
        </w:sdtPr>
        <w:sdtContent>
          <w:r>
            <w:rPr>
              <w:rFonts w:eastAsia="Times New Roman" w:cs="Times New Roman"/>
              <w:b/>
              <w:szCs w:val="24"/>
              <w:u w:val="single"/>
            </w:rPr>
            <w:t>RULEMAKING AUTHORITY</w:t>
          </w:r>
        </w:sdtContent>
      </w:sdt>
    </w:p>
    <w:p w:rsidR="00413FE7" w:rsidRPr="006529C4" w:rsidRDefault="00413FE7" w:rsidP="00774EC7">
      <w:pPr>
        <w:spacing w:after="0" w:line="240" w:lineRule="auto"/>
        <w:jc w:val="both"/>
        <w:rPr>
          <w:rFonts w:cs="Times New Roman"/>
          <w:szCs w:val="24"/>
        </w:rPr>
      </w:pPr>
    </w:p>
    <w:p w:rsidR="00413FE7" w:rsidRPr="006529C4" w:rsidRDefault="00413FE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13FE7" w:rsidRPr="006529C4" w:rsidRDefault="00413FE7" w:rsidP="00774EC7">
      <w:pPr>
        <w:spacing w:after="0" w:line="240" w:lineRule="auto"/>
        <w:jc w:val="both"/>
        <w:rPr>
          <w:rFonts w:cs="Times New Roman"/>
          <w:szCs w:val="24"/>
        </w:rPr>
      </w:pPr>
    </w:p>
    <w:p w:rsidR="00413FE7" w:rsidRPr="005C2A78" w:rsidRDefault="00413FE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46F01894230E4629AC6F3DB63BF6E6A8"/>
          </w:placeholder>
        </w:sdtPr>
        <w:sdtContent>
          <w:r>
            <w:rPr>
              <w:rFonts w:eastAsia="Times New Roman" w:cs="Times New Roman"/>
              <w:b/>
              <w:szCs w:val="24"/>
              <w:u w:val="single"/>
            </w:rPr>
            <w:t>SECTION BY SECTION ANALYSIS</w:t>
          </w:r>
        </w:sdtContent>
      </w:sdt>
    </w:p>
    <w:p w:rsidR="00413FE7" w:rsidRPr="005C2A78" w:rsidRDefault="00413FE7" w:rsidP="000F1DF9">
      <w:pPr>
        <w:spacing w:after="0" w:line="240" w:lineRule="auto"/>
        <w:jc w:val="both"/>
        <w:rPr>
          <w:rFonts w:eastAsia="Times New Roman" w:cs="Times New Roman"/>
          <w:szCs w:val="24"/>
        </w:rPr>
      </w:pPr>
    </w:p>
    <w:p w:rsidR="00413FE7" w:rsidRPr="005C2A78" w:rsidRDefault="00413FE7" w:rsidP="00D4732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192.002, Election Code, by adding Subsection (c), to provide that a person who violates Section 192.009(a) (relating to eligibility to serve as a presidential elector) is ineligible to serve as an elector in all subsequent elections. </w:t>
      </w:r>
    </w:p>
    <w:p w:rsidR="00413FE7" w:rsidRPr="005C2A78" w:rsidRDefault="00413FE7" w:rsidP="000F1DF9">
      <w:pPr>
        <w:spacing w:after="0" w:line="240" w:lineRule="auto"/>
        <w:jc w:val="both"/>
        <w:rPr>
          <w:rFonts w:eastAsia="Times New Roman" w:cs="Times New Roman"/>
          <w:szCs w:val="24"/>
        </w:rPr>
      </w:pPr>
    </w:p>
    <w:p w:rsidR="00413FE7" w:rsidRDefault="00413FE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192, Election Code, by adding Section 192.009, as follows:</w:t>
      </w:r>
    </w:p>
    <w:p w:rsidR="00413FE7" w:rsidRDefault="00413FE7" w:rsidP="000F1DF9">
      <w:pPr>
        <w:spacing w:after="0" w:line="240" w:lineRule="auto"/>
        <w:jc w:val="both"/>
        <w:rPr>
          <w:rFonts w:eastAsia="Times New Roman" w:cs="Times New Roman"/>
          <w:szCs w:val="24"/>
        </w:rPr>
      </w:pPr>
    </w:p>
    <w:p w:rsidR="00413FE7" w:rsidRDefault="00413FE7" w:rsidP="00AD74CB">
      <w:pPr>
        <w:spacing w:after="0" w:line="240" w:lineRule="auto"/>
        <w:ind w:left="720"/>
        <w:jc w:val="both"/>
        <w:rPr>
          <w:rFonts w:eastAsia="Times New Roman" w:cs="Times New Roman"/>
          <w:szCs w:val="24"/>
        </w:rPr>
      </w:pPr>
      <w:r>
        <w:rPr>
          <w:rFonts w:eastAsia="Times New Roman" w:cs="Times New Roman"/>
          <w:szCs w:val="24"/>
        </w:rPr>
        <w:t xml:space="preserve">Sec. 192.009. REQUIRED VOTE BY ELECTOR. (a) Requires an elector, at the meeting of electors, to vote for the candidates for president and vice president receiving the most votes in the general election for state and county officers. </w:t>
      </w:r>
    </w:p>
    <w:p w:rsidR="00413FE7" w:rsidRDefault="00413FE7" w:rsidP="00AD74CB">
      <w:pPr>
        <w:spacing w:after="0" w:line="240" w:lineRule="auto"/>
        <w:ind w:left="720"/>
        <w:jc w:val="both"/>
        <w:rPr>
          <w:rFonts w:eastAsia="Times New Roman" w:cs="Times New Roman"/>
          <w:szCs w:val="24"/>
        </w:rPr>
      </w:pPr>
    </w:p>
    <w:p w:rsidR="00413FE7" w:rsidRPr="005C2A78" w:rsidRDefault="00413FE7" w:rsidP="00AD74CB">
      <w:pPr>
        <w:spacing w:after="0" w:line="240" w:lineRule="auto"/>
        <w:ind w:left="1440"/>
        <w:jc w:val="both"/>
        <w:rPr>
          <w:rFonts w:eastAsia="Times New Roman" w:cs="Times New Roman"/>
          <w:szCs w:val="24"/>
        </w:rPr>
      </w:pPr>
      <w:r>
        <w:rPr>
          <w:rFonts w:eastAsia="Times New Roman" w:cs="Times New Roman"/>
          <w:szCs w:val="24"/>
        </w:rPr>
        <w:t>(b) Provides that an elector who violates Subsection (a) is liable to this state for a civil penalty of $5,000.</w:t>
      </w:r>
    </w:p>
    <w:p w:rsidR="00413FE7" w:rsidRPr="005C2A78" w:rsidRDefault="00413FE7" w:rsidP="000F1DF9">
      <w:pPr>
        <w:spacing w:after="0" w:line="240" w:lineRule="auto"/>
        <w:jc w:val="both"/>
        <w:rPr>
          <w:rFonts w:eastAsia="Times New Roman" w:cs="Times New Roman"/>
          <w:szCs w:val="24"/>
        </w:rPr>
      </w:pPr>
    </w:p>
    <w:p w:rsidR="00413FE7" w:rsidRPr="005C2A78" w:rsidRDefault="00413FE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413FE7" w:rsidRPr="006529C4" w:rsidRDefault="00413FE7" w:rsidP="00774EC7">
      <w:pPr>
        <w:spacing w:after="0" w:line="240" w:lineRule="auto"/>
        <w:jc w:val="both"/>
        <w:rPr>
          <w:rFonts w:cs="Times New Roman"/>
          <w:szCs w:val="24"/>
        </w:rPr>
      </w:pPr>
    </w:p>
    <w:p w:rsidR="00413FE7" w:rsidRPr="006529C4" w:rsidRDefault="00413FE7" w:rsidP="00774EC7">
      <w:pPr>
        <w:spacing w:after="0" w:line="240" w:lineRule="auto"/>
        <w:jc w:val="both"/>
      </w:pPr>
    </w:p>
    <w:sectPr w:rsidR="00413FE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91" w:rsidRDefault="00130691" w:rsidP="000F1DF9">
      <w:pPr>
        <w:spacing w:after="0" w:line="240" w:lineRule="auto"/>
      </w:pPr>
      <w:r>
        <w:separator/>
      </w:r>
    </w:p>
  </w:endnote>
  <w:endnote w:type="continuationSeparator" w:id="0">
    <w:p w:rsidR="00130691" w:rsidRDefault="001306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06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3FE7">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13FE7">
                <w:rPr>
                  <w:sz w:val="20"/>
                  <w:szCs w:val="20"/>
                </w:rPr>
                <w:t>S.B. 394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13FE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06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3F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3FE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91" w:rsidRDefault="00130691" w:rsidP="000F1DF9">
      <w:pPr>
        <w:spacing w:after="0" w:line="240" w:lineRule="auto"/>
      </w:pPr>
      <w:r>
        <w:separator/>
      </w:r>
    </w:p>
  </w:footnote>
  <w:footnote w:type="continuationSeparator" w:id="0">
    <w:p w:rsidR="00130691" w:rsidRDefault="0013069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0691"/>
    <w:rsid w:val="002355A9"/>
    <w:rsid w:val="00257C49"/>
    <w:rsid w:val="00305C27"/>
    <w:rsid w:val="00330BDA"/>
    <w:rsid w:val="0034346C"/>
    <w:rsid w:val="00376DD2"/>
    <w:rsid w:val="00382704"/>
    <w:rsid w:val="003A2368"/>
    <w:rsid w:val="003D3676"/>
    <w:rsid w:val="00404760"/>
    <w:rsid w:val="00413FE7"/>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3FE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3F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4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F5098" w:rsidP="00BF509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8F0A6082DB4867B2A784184EE8A34A"/>
        <w:category>
          <w:name w:val="General"/>
          <w:gallery w:val="placeholder"/>
        </w:category>
        <w:types>
          <w:type w:val="bbPlcHdr"/>
        </w:types>
        <w:behaviors>
          <w:behavior w:val="content"/>
        </w:behaviors>
        <w:guid w:val="{C996E46B-8910-47F6-94A7-1A4DC04B26AB}"/>
      </w:docPartPr>
      <w:docPartBody>
        <w:p w:rsidR="00000000" w:rsidRDefault="006B5D6D"/>
      </w:docPartBody>
    </w:docPart>
    <w:docPart>
      <w:docPartPr>
        <w:name w:val="F38A2FF9F61F4D71BA877A327566C8D6"/>
        <w:category>
          <w:name w:val="General"/>
          <w:gallery w:val="placeholder"/>
        </w:category>
        <w:types>
          <w:type w:val="bbPlcHdr"/>
        </w:types>
        <w:behaviors>
          <w:behavior w:val="content"/>
        </w:behaviors>
        <w:guid w:val="{42ACFE8F-A138-438A-BD58-B8C9FCA6397C}"/>
      </w:docPartPr>
      <w:docPartBody>
        <w:p w:rsidR="00000000" w:rsidRDefault="006B5D6D"/>
      </w:docPartBody>
    </w:docPart>
    <w:docPart>
      <w:docPartPr>
        <w:name w:val="46D625418B56416CA9857D45402A8E13"/>
        <w:category>
          <w:name w:val="General"/>
          <w:gallery w:val="placeholder"/>
        </w:category>
        <w:types>
          <w:type w:val="bbPlcHdr"/>
        </w:types>
        <w:behaviors>
          <w:behavior w:val="content"/>
        </w:behaviors>
        <w:guid w:val="{127AE264-9DBB-4A13-9D99-40C080E0B0BF}"/>
      </w:docPartPr>
      <w:docPartBody>
        <w:p w:rsidR="00000000" w:rsidRDefault="006B5D6D"/>
      </w:docPartBody>
    </w:docPart>
    <w:docPart>
      <w:docPartPr>
        <w:name w:val="7F2685EE576F4389A6C1C808DC1E505A"/>
        <w:category>
          <w:name w:val="General"/>
          <w:gallery w:val="placeholder"/>
        </w:category>
        <w:types>
          <w:type w:val="bbPlcHdr"/>
        </w:types>
        <w:behaviors>
          <w:behavior w:val="content"/>
        </w:behaviors>
        <w:guid w:val="{E7CD74EA-F16A-4F53-983D-0DFE7EA05DFF}"/>
      </w:docPartPr>
      <w:docPartBody>
        <w:p w:rsidR="00000000" w:rsidRDefault="006B5D6D"/>
      </w:docPartBody>
    </w:docPart>
    <w:docPart>
      <w:docPartPr>
        <w:name w:val="25AE88D8854348ACA4A9E6EC45A74536"/>
        <w:category>
          <w:name w:val="General"/>
          <w:gallery w:val="placeholder"/>
        </w:category>
        <w:types>
          <w:type w:val="bbPlcHdr"/>
        </w:types>
        <w:behaviors>
          <w:behavior w:val="content"/>
        </w:behaviors>
        <w:guid w:val="{80E800A8-1298-42DF-A703-82BB31307CA0}"/>
      </w:docPartPr>
      <w:docPartBody>
        <w:p w:rsidR="00000000" w:rsidRDefault="006B5D6D"/>
      </w:docPartBody>
    </w:docPart>
    <w:docPart>
      <w:docPartPr>
        <w:name w:val="610224CB9B34486AA6500C25035DB94D"/>
        <w:category>
          <w:name w:val="General"/>
          <w:gallery w:val="placeholder"/>
        </w:category>
        <w:types>
          <w:type w:val="bbPlcHdr"/>
        </w:types>
        <w:behaviors>
          <w:behavior w:val="content"/>
        </w:behaviors>
        <w:guid w:val="{376200C9-C5DB-4F81-BF51-21027D54BE5C}"/>
      </w:docPartPr>
      <w:docPartBody>
        <w:p w:rsidR="00000000" w:rsidRDefault="006B5D6D"/>
      </w:docPartBody>
    </w:docPart>
    <w:docPart>
      <w:docPartPr>
        <w:name w:val="8908B2EC8978412691CC3CC4D78B7DEB"/>
        <w:category>
          <w:name w:val="General"/>
          <w:gallery w:val="placeholder"/>
        </w:category>
        <w:types>
          <w:type w:val="bbPlcHdr"/>
        </w:types>
        <w:behaviors>
          <w:behavior w:val="content"/>
        </w:behaviors>
        <w:guid w:val="{6B385366-FAB0-412A-830F-5F5BAEF099C9}"/>
      </w:docPartPr>
      <w:docPartBody>
        <w:p w:rsidR="00000000" w:rsidRDefault="006B5D6D"/>
      </w:docPartBody>
    </w:docPart>
    <w:docPart>
      <w:docPartPr>
        <w:name w:val="A1A5DCCE807F461281387218949AEB15"/>
        <w:category>
          <w:name w:val="General"/>
          <w:gallery w:val="placeholder"/>
        </w:category>
        <w:types>
          <w:type w:val="bbPlcHdr"/>
        </w:types>
        <w:behaviors>
          <w:behavior w:val="content"/>
        </w:behaviors>
        <w:guid w:val="{5692514C-9F49-4213-91E9-59827C1784D0}"/>
      </w:docPartPr>
      <w:docPartBody>
        <w:p w:rsidR="00000000" w:rsidRDefault="006B5D6D"/>
      </w:docPartBody>
    </w:docPart>
    <w:docPart>
      <w:docPartPr>
        <w:name w:val="4B3F05BE8159443A8C2EA09FB2F8E23B"/>
        <w:category>
          <w:name w:val="General"/>
          <w:gallery w:val="placeholder"/>
        </w:category>
        <w:types>
          <w:type w:val="bbPlcHdr"/>
        </w:types>
        <w:behaviors>
          <w:behavior w:val="content"/>
        </w:behaviors>
        <w:guid w:val="{AD7A1266-109C-4461-82DE-50B7BFED48B5}"/>
      </w:docPartPr>
      <w:docPartBody>
        <w:p w:rsidR="00000000" w:rsidRDefault="00BF5098" w:rsidP="00BF5098">
          <w:pPr>
            <w:pStyle w:val="4B3F05BE8159443A8C2EA09FB2F8E23B"/>
          </w:pPr>
          <w:r w:rsidRPr="00A30DD1">
            <w:rPr>
              <w:rStyle w:val="PlaceholderText"/>
            </w:rPr>
            <w:t>Click here to enter a date.</w:t>
          </w:r>
        </w:p>
      </w:docPartBody>
    </w:docPart>
    <w:docPart>
      <w:docPartPr>
        <w:name w:val="4705E206ED854C98BBEBCAD2BDF5C261"/>
        <w:category>
          <w:name w:val="General"/>
          <w:gallery w:val="placeholder"/>
        </w:category>
        <w:types>
          <w:type w:val="bbPlcHdr"/>
        </w:types>
        <w:behaviors>
          <w:behavior w:val="content"/>
        </w:behaviors>
        <w:guid w:val="{EE86022C-D262-43D5-BB83-F253F9D0114E}"/>
      </w:docPartPr>
      <w:docPartBody>
        <w:p w:rsidR="00000000" w:rsidRDefault="006B5D6D"/>
      </w:docPartBody>
    </w:docPart>
    <w:docPart>
      <w:docPartPr>
        <w:name w:val="FD5D3A6918A74493A8B690DFFB7E7795"/>
        <w:category>
          <w:name w:val="General"/>
          <w:gallery w:val="placeholder"/>
        </w:category>
        <w:types>
          <w:type w:val="bbPlcHdr"/>
        </w:types>
        <w:behaviors>
          <w:behavior w:val="content"/>
        </w:behaviors>
        <w:guid w:val="{1B27F5C0-4FAC-4C77-9687-5613E6BE3ED3}"/>
      </w:docPartPr>
      <w:docPartBody>
        <w:p w:rsidR="00000000" w:rsidRDefault="006B5D6D"/>
      </w:docPartBody>
    </w:docPart>
    <w:docPart>
      <w:docPartPr>
        <w:name w:val="0F93CECC1D5542B48EB7E5D0EA94B27D"/>
        <w:category>
          <w:name w:val="General"/>
          <w:gallery w:val="placeholder"/>
        </w:category>
        <w:types>
          <w:type w:val="bbPlcHdr"/>
        </w:types>
        <w:behaviors>
          <w:behavior w:val="content"/>
        </w:behaviors>
        <w:guid w:val="{508E787F-CD1D-47F5-A48E-CEBC393FFB53}"/>
      </w:docPartPr>
      <w:docPartBody>
        <w:p w:rsidR="00000000" w:rsidRDefault="00BF5098" w:rsidP="00BF5098">
          <w:pPr>
            <w:pStyle w:val="0F93CECC1D5542B48EB7E5D0EA94B27D"/>
          </w:pPr>
          <w:r>
            <w:rPr>
              <w:rFonts w:eastAsia="Times New Roman" w:cs="Times New Roman"/>
              <w:bCs/>
              <w:szCs w:val="24"/>
            </w:rPr>
            <w:t xml:space="preserve"> </w:t>
          </w:r>
        </w:p>
      </w:docPartBody>
    </w:docPart>
    <w:docPart>
      <w:docPartPr>
        <w:name w:val="A6E6F1B542EB4D16A79179A5E6767EB6"/>
        <w:category>
          <w:name w:val="General"/>
          <w:gallery w:val="placeholder"/>
        </w:category>
        <w:types>
          <w:type w:val="bbPlcHdr"/>
        </w:types>
        <w:behaviors>
          <w:behavior w:val="content"/>
        </w:behaviors>
        <w:guid w:val="{8984CDD6-E716-47E5-9477-107C2F17E64A}"/>
      </w:docPartPr>
      <w:docPartBody>
        <w:p w:rsidR="00000000" w:rsidRDefault="006B5D6D"/>
      </w:docPartBody>
    </w:docPart>
    <w:docPart>
      <w:docPartPr>
        <w:name w:val="46F01894230E4629AC6F3DB63BF6E6A8"/>
        <w:category>
          <w:name w:val="General"/>
          <w:gallery w:val="placeholder"/>
        </w:category>
        <w:types>
          <w:type w:val="bbPlcHdr"/>
        </w:types>
        <w:behaviors>
          <w:behavior w:val="content"/>
        </w:behaviors>
        <w:guid w:val="{B873127F-5A07-4381-82E5-5B2B350B0F63}"/>
      </w:docPartPr>
      <w:docPartBody>
        <w:p w:rsidR="00000000" w:rsidRDefault="006B5D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5D6D"/>
    <w:rsid w:val="008C55F7"/>
    <w:rsid w:val="0090598B"/>
    <w:rsid w:val="00984D6C"/>
    <w:rsid w:val="00A54AD6"/>
    <w:rsid w:val="00A57564"/>
    <w:rsid w:val="00B252A4"/>
    <w:rsid w:val="00B5530B"/>
    <w:rsid w:val="00BF5098"/>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0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F5098"/>
    <w:rPr>
      <w:rFonts w:ascii="Times New Roman" w:hAnsi="Times New Roman"/>
      <w:sz w:val="24"/>
    </w:rPr>
  </w:style>
  <w:style w:type="paragraph" w:customStyle="1" w:styleId="487D89B4F8B34DB4967D41FE18F7F88D7">
    <w:name w:val="487D89B4F8B34DB4967D41FE18F7F88D7"/>
    <w:rsid w:val="00BF5098"/>
    <w:rPr>
      <w:rFonts w:ascii="Times New Roman" w:hAnsi="Times New Roman"/>
      <w:sz w:val="24"/>
    </w:rPr>
  </w:style>
  <w:style w:type="paragraph" w:customStyle="1" w:styleId="AE2570ED5D764CD7AF9686706F550F4620">
    <w:name w:val="AE2570ED5D764CD7AF9686706F550F4620"/>
    <w:rsid w:val="00BF5098"/>
    <w:pPr>
      <w:tabs>
        <w:tab w:val="center" w:pos="4680"/>
        <w:tab w:val="right" w:pos="9360"/>
      </w:tabs>
      <w:spacing w:after="0" w:line="240" w:lineRule="auto"/>
    </w:pPr>
    <w:rPr>
      <w:rFonts w:ascii="Times New Roman" w:hAnsi="Times New Roman"/>
      <w:sz w:val="24"/>
    </w:rPr>
  </w:style>
  <w:style w:type="paragraph" w:customStyle="1" w:styleId="4B3F05BE8159443A8C2EA09FB2F8E23B">
    <w:name w:val="4B3F05BE8159443A8C2EA09FB2F8E23B"/>
    <w:rsid w:val="00BF5098"/>
  </w:style>
  <w:style w:type="paragraph" w:customStyle="1" w:styleId="0F93CECC1D5542B48EB7E5D0EA94B27D">
    <w:name w:val="0F93CECC1D5542B48EB7E5D0EA94B27D"/>
    <w:rsid w:val="00BF50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0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F5098"/>
    <w:rPr>
      <w:rFonts w:ascii="Times New Roman" w:hAnsi="Times New Roman"/>
      <w:sz w:val="24"/>
    </w:rPr>
  </w:style>
  <w:style w:type="paragraph" w:customStyle="1" w:styleId="487D89B4F8B34DB4967D41FE18F7F88D7">
    <w:name w:val="487D89B4F8B34DB4967D41FE18F7F88D7"/>
    <w:rsid w:val="00BF5098"/>
    <w:rPr>
      <w:rFonts w:ascii="Times New Roman" w:hAnsi="Times New Roman"/>
      <w:sz w:val="24"/>
    </w:rPr>
  </w:style>
  <w:style w:type="paragraph" w:customStyle="1" w:styleId="AE2570ED5D764CD7AF9686706F550F4620">
    <w:name w:val="AE2570ED5D764CD7AF9686706F550F4620"/>
    <w:rsid w:val="00BF5098"/>
    <w:pPr>
      <w:tabs>
        <w:tab w:val="center" w:pos="4680"/>
        <w:tab w:val="right" w:pos="9360"/>
      </w:tabs>
      <w:spacing w:after="0" w:line="240" w:lineRule="auto"/>
    </w:pPr>
    <w:rPr>
      <w:rFonts w:ascii="Times New Roman" w:hAnsi="Times New Roman"/>
      <w:sz w:val="24"/>
    </w:rPr>
  </w:style>
  <w:style w:type="paragraph" w:customStyle="1" w:styleId="4B3F05BE8159443A8C2EA09FB2F8E23B">
    <w:name w:val="4B3F05BE8159443A8C2EA09FB2F8E23B"/>
    <w:rsid w:val="00BF5098"/>
  </w:style>
  <w:style w:type="paragraph" w:customStyle="1" w:styleId="0F93CECC1D5542B48EB7E5D0EA94B27D">
    <w:name w:val="0F93CECC1D5542B48EB7E5D0EA94B27D"/>
    <w:rsid w:val="00BF5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5D0C28-51E3-44A8-8E01-0F99E398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334</Words>
  <Characters>1908</Characters>
  <Application>Microsoft Office Word</Application>
  <DocSecurity>0</DocSecurity>
  <Lines>15</Lines>
  <Paragraphs>4</Paragraphs>
  <ScaleCrop>false</ScaleCrop>
  <Company>Texas Legislative Council</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2017-04-18T19:08:00Z</cp:lastPrinted>
  <dcterms:created xsi:type="dcterms:W3CDTF">2015-05-29T14:24:00Z</dcterms:created>
  <dcterms:modified xsi:type="dcterms:W3CDTF">2017-04-18T19:08:00Z</dcterms:modified>
</cp:coreProperties>
</file>

<file path=docProps/custom.xml><?xml version="1.0" encoding="utf-8"?>
<op:Properties xmlns:vt="http://schemas.openxmlformats.org/officeDocument/2006/docPropsVTypes" xmlns:op="http://schemas.openxmlformats.org/officeDocument/2006/custom-properties"/>
</file>