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BE" w:rsidRDefault="00581F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90E2D4BD1E4CEC856A536D71765B08"/>
          </w:placeholder>
        </w:sdtPr>
        <w:sdtContent>
          <w:r w:rsidRPr="005C2A78">
            <w:rPr>
              <w:rFonts w:cs="Times New Roman"/>
              <w:b/>
              <w:szCs w:val="24"/>
              <w:u w:val="single"/>
            </w:rPr>
            <w:t>BILL ANALYSIS</w:t>
          </w:r>
        </w:sdtContent>
      </w:sdt>
    </w:p>
    <w:p w:rsidR="00581FBE" w:rsidRPr="00585C31" w:rsidRDefault="00581FBE" w:rsidP="000F1DF9">
      <w:pPr>
        <w:spacing w:after="0" w:line="240" w:lineRule="auto"/>
        <w:rPr>
          <w:rFonts w:cs="Times New Roman"/>
          <w:szCs w:val="24"/>
        </w:rPr>
      </w:pPr>
    </w:p>
    <w:p w:rsidR="00581FBE" w:rsidRPr="00585C31" w:rsidRDefault="00581F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1FBE" w:rsidTr="000F1DF9">
        <w:tc>
          <w:tcPr>
            <w:tcW w:w="2718" w:type="dxa"/>
          </w:tcPr>
          <w:p w:rsidR="00581FBE" w:rsidRPr="005C2A78" w:rsidRDefault="00581FBE" w:rsidP="006D756B">
            <w:pPr>
              <w:rPr>
                <w:rFonts w:cs="Times New Roman"/>
                <w:szCs w:val="24"/>
              </w:rPr>
            </w:pPr>
            <w:sdt>
              <w:sdtPr>
                <w:rPr>
                  <w:rFonts w:cs="Times New Roman"/>
                  <w:szCs w:val="24"/>
                </w:rPr>
                <w:alias w:val="Agency Title"/>
                <w:tag w:val="AgencyTitleContentControl"/>
                <w:id w:val="1920747753"/>
                <w:lock w:val="sdtContentLocked"/>
                <w:placeholder>
                  <w:docPart w:val="8009E7EACCD74224BF55FCF24CEB6F22"/>
                </w:placeholder>
              </w:sdtPr>
              <w:sdtEndPr>
                <w:rPr>
                  <w:rFonts w:cstheme="minorBidi"/>
                  <w:szCs w:val="22"/>
                </w:rPr>
              </w:sdtEndPr>
              <w:sdtContent>
                <w:r>
                  <w:rPr>
                    <w:rFonts w:cs="Times New Roman"/>
                    <w:szCs w:val="24"/>
                  </w:rPr>
                  <w:t>Senate Research Center</w:t>
                </w:r>
              </w:sdtContent>
            </w:sdt>
          </w:p>
        </w:tc>
        <w:tc>
          <w:tcPr>
            <w:tcW w:w="6858" w:type="dxa"/>
          </w:tcPr>
          <w:p w:rsidR="00581FBE" w:rsidRPr="00FF6471" w:rsidRDefault="00581FBE" w:rsidP="000F1DF9">
            <w:pPr>
              <w:jc w:val="right"/>
              <w:rPr>
                <w:rFonts w:cs="Times New Roman"/>
                <w:szCs w:val="24"/>
              </w:rPr>
            </w:pPr>
            <w:sdt>
              <w:sdtPr>
                <w:rPr>
                  <w:rFonts w:cs="Times New Roman"/>
                  <w:szCs w:val="24"/>
                </w:rPr>
                <w:alias w:val="Bill Number"/>
                <w:tag w:val="BillNumberOne"/>
                <w:id w:val="-410784069"/>
                <w:lock w:val="sdtContentLocked"/>
                <w:placeholder>
                  <w:docPart w:val="D016DAAEBC7B4B618837FEBF7B8BF3E6"/>
                </w:placeholder>
              </w:sdtPr>
              <w:sdtContent>
                <w:r>
                  <w:rPr>
                    <w:rFonts w:cs="Times New Roman"/>
                    <w:szCs w:val="24"/>
                  </w:rPr>
                  <w:t>S.B. 463</w:t>
                </w:r>
              </w:sdtContent>
            </w:sdt>
          </w:p>
        </w:tc>
      </w:tr>
      <w:tr w:rsidR="00581FBE" w:rsidTr="000F1DF9">
        <w:sdt>
          <w:sdtPr>
            <w:rPr>
              <w:rFonts w:cs="Times New Roman"/>
              <w:szCs w:val="24"/>
            </w:rPr>
            <w:alias w:val="TLCNumber"/>
            <w:tag w:val="TLCNumber"/>
            <w:id w:val="-542600604"/>
            <w:lock w:val="sdtLocked"/>
            <w:placeholder>
              <w:docPart w:val="C70355A042DE4F9C8DE4D02443329ECD"/>
            </w:placeholder>
          </w:sdtPr>
          <w:sdtContent>
            <w:tc>
              <w:tcPr>
                <w:tcW w:w="2718" w:type="dxa"/>
              </w:tcPr>
              <w:p w:rsidR="00581FBE" w:rsidRPr="000F1DF9" w:rsidRDefault="00581FBE" w:rsidP="00C65088">
                <w:pPr>
                  <w:rPr>
                    <w:rFonts w:cs="Times New Roman"/>
                    <w:szCs w:val="24"/>
                  </w:rPr>
                </w:pPr>
                <w:r>
                  <w:rPr>
                    <w:rFonts w:cs="Times New Roman"/>
                    <w:szCs w:val="24"/>
                  </w:rPr>
                  <w:t>85R5821 PAM-F</w:t>
                </w:r>
              </w:p>
            </w:tc>
          </w:sdtContent>
        </w:sdt>
        <w:tc>
          <w:tcPr>
            <w:tcW w:w="6858" w:type="dxa"/>
          </w:tcPr>
          <w:p w:rsidR="00581FBE" w:rsidRPr="005C2A78" w:rsidRDefault="00581FBE" w:rsidP="006D756B">
            <w:pPr>
              <w:jc w:val="right"/>
              <w:rPr>
                <w:rFonts w:cs="Times New Roman"/>
                <w:szCs w:val="24"/>
              </w:rPr>
            </w:pPr>
            <w:sdt>
              <w:sdtPr>
                <w:rPr>
                  <w:rFonts w:cs="Times New Roman"/>
                  <w:szCs w:val="24"/>
                </w:rPr>
                <w:alias w:val="Author Label"/>
                <w:tag w:val="By"/>
                <w:id w:val="72399597"/>
                <w:lock w:val="sdtLocked"/>
                <w:placeholder>
                  <w:docPart w:val="EB940258B9EF43549DA6512F64636C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96BEE51643477C8F88A9D7D5A10D8F"/>
                </w:placeholder>
              </w:sdtPr>
              <w:sdtContent>
                <w:r>
                  <w:rPr>
                    <w:rFonts w:cs="Times New Roman"/>
                    <w:szCs w:val="24"/>
                  </w:rPr>
                  <w:t>Seliger; Nichols</w:t>
                </w:r>
              </w:sdtContent>
            </w:sdt>
            <w:sdt>
              <w:sdtPr>
                <w:rPr>
                  <w:rFonts w:cs="Times New Roman"/>
                  <w:szCs w:val="24"/>
                </w:rPr>
                <w:alias w:val="Sponsor"/>
                <w:tag w:val="Sponsor"/>
                <w:id w:val="-2039656131"/>
                <w:lock w:val="sdtContentLocked"/>
                <w:placeholder>
                  <w:docPart w:val="FBFED664D1474FE5894BA87D2FB986EB"/>
                </w:placeholder>
                <w:showingPlcHdr/>
              </w:sdtPr>
              <w:sdtContent/>
            </w:sdt>
          </w:p>
        </w:tc>
      </w:tr>
      <w:tr w:rsidR="00581FBE" w:rsidTr="000F1DF9">
        <w:tc>
          <w:tcPr>
            <w:tcW w:w="2718" w:type="dxa"/>
          </w:tcPr>
          <w:p w:rsidR="00581FBE" w:rsidRPr="00BC7495" w:rsidRDefault="00581FBE" w:rsidP="000F1DF9">
            <w:pPr>
              <w:rPr>
                <w:rFonts w:cs="Times New Roman"/>
                <w:szCs w:val="24"/>
              </w:rPr>
            </w:pPr>
          </w:p>
        </w:tc>
        <w:sdt>
          <w:sdtPr>
            <w:rPr>
              <w:rFonts w:cs="Times New Roman"/>
              <w:szCs w:val="24"/>
            </w:rPr>
            <w:alias w:val="Committee"/>
            <w:tag w:val="Committee"/>
            <w:id w:val="1914272295"/>
            <w:lock w:val="sdtContentLocked"/>
            <w:placeholder>
              <w:docPart w:val="3557913B64314424B586DD68DA56A6EA"/>
            </w:placeholder>
          </w:sdtPr>
          <w:sdtContent>
            <w:tc>
              <w:tcPr>
                <w:tcW w:w="6858" w:type="dxa"/>
              </w:tcPr>
              <w:p w:rsidR="00581FBE" w:rsidRPr="00FF6471" w:rsidRDefault="00581FBE" w:rsidP="000F1DF9">
                <w:pPr>
                  <w:jc w:val="right"/>
                  <w:rPr>
                    <w:rFonts w:cs="Times New Roman"/>
                    <w:szCs w:val="24"/>
                  </w:rPr>
                </w:pPr>
                <w:r>
                  <w:rPr>
                    <w:rFonts w:cs="Times New Roman"/>
                    <w:szCs w:val="24"/>
                  </w:rPr>
                  <w:t>Education</w:t>
                </w:r>
              </w:p>
            </w:tc>
          </w:sdtContent>
        </w:sdt>
      </w:tr>
      <w:tr w:rsidR="00581FBE" w:rsidTr="000F1DF9">
        <w:tc>
          <w:tcPr>
            <w:tcW w:w="2718" w:type="dxa"/>
          </w:tcPr>
          <w:p w:rsidR="00581FBE" w:rsidRPr="00BC7495" w:rsidRDefault="00581FBE" w:rsidP="000F1DF9">
            <w:pPr>
              <w:rPr>
                <w:rFonts w:cs="Times New Roman"/>
                <w:szCs w:val="24"/>
              </w:rPr>
            </w:pPr>
          </w:p>
        </w:tc>
        <w:sdt>
          <w:sdtPr>
            <w:rPr>
              <w:rFonts w:cs="Times New Roman"/>
              <w:szCs w:val="24"/>
            </w:rPr>
            <w:alias w:val="Date"/>
            <w:tag w:val="DateContentControl"/>
            <w:id w:val="1178081906"/>
            <w:lock w:val="sdtLocked"/>
            <w:placeholder>
              <w:docPart w:val="236622074FA048BA800E56865FF3AB01"/>
            </w:placeholder>
            <w:date w:fullDate="2017-04-10T00:00:00Z">
              <w:dateFormat w:val="M/d/yyyy"/>
              <w:lid w:val="en-US"/>
              <w:storeMappedDataAs w:val="dateTime"/>
              <w:calendar w:val="gregorian"/>
            </w:date>
          </w:sdtPr>
          <w:sdtContent>
            <w:tc>
              <w:tcPr>
                <w:tcW w:w="6858" w:type="dxa"/>
              </w:tcPr>
              <w:p w:rsidR="00581FBE" w:rsidRPr="00FF6471" w:rsidRDefault="00581FBE" w:rsidP="000F1DF9">
                <w:pPr>
                  <w:jc w:val="right"/>
                  <w:rPr>
                    <w:rFonts w:cs="Times New Roman"/>
                    <w:szCs w:val="24"/>
                  </w:rPr>
                </w:pPr>
                <w:r>
                  <w:rPr>
                    <w:rFonts w:cs="Times New Roman"/>
                    <w:szCs w:val="24"/>
                  </w:rPr>
                  <w:t>4/10/2017</w:t>
                </w:r>
              </w:p>
            </w:tc>
          </w:sdtContent>
        </w:sdt>
      </w:tr>
      <w:tr w:rsidR="00581FBE" w:rsidTr="000F1DF9">
        <w:tc>
          <w:tcPr>
            <w:tcW w:w="2718" w:type="dxa"/>
          </w:tcPr>
          <w:p w:rsidR="00581FBE" w:rsidRPr="00BC7495" w:rsidRDefault="00581FBE" w:rsidP="000F1DF9">
            <w:pPr>
              <w:rPr>
                <w:rFonts w:cs="Times New Roman"/>
                <w:szCs w:val="24"/>
              </w:rPr>
            </w:pPr>
          </w:p>
        </w:tc>
        <w:sdt>
          <w:sdtPr>
            <w:rPr>
              <w:rFonts w:cs="Times New Roman"/>
              <w:szCs w:val="24"/>
            </w:rPr>
            <w:alias w:val="BA Version"/>
            <w:tag w:val="BAVersion"/>
            <w:id w:val="-1685590809"/>
            <w:lock w:val="sdtContentLocked"/>
            <w:placeholder>
              <w:docPart w:val="326D48CB29634D419CBB8F9E48C86721"/>
            </w:placeholder>
          </w:sdtPr>
          <w:sdtContent>
            <w:tc>
              <w:tcPr>
                <w:tcW w:w="6858" w:type="dxa"/>
              </w:tcPr>
              <w:p w:rsidR="00581FBE" w:rsidRPr="00FF6471" w:rsidRDefault="00581FBE" w:rsidP="000F1DF9">
                <w:pPr>
                  <w:jc w:val="right"/>
                  <w:rPr>
                    <w:rFonts w:cs="Times New Roman"/>
                    <w:szCs w:val="24"/>
                  </w:rPr>
                </w:pPr>
                <w:r>
                  <w:rPr>
                    <w:rFonts w:cs="Times New Roman"/>
                    <w:szCs w:val="24"/>
                  </w:rPr>
                  <w:t>As Filed</w:t>
                </w:r>
              </w:p>
            </w:tc>
          </w:sdtContent>
        </w:sdt>
      </w:tr>
    </w:tbl>
    <w:p w:rsidR="00581FBE" w:rsidRPr="00FF6471" w:rsidRDefault="00581FBE" w:rsidP="000F1DF9">
      <w:pPr>
        <w:spacing w:after="0" w:line="240" w:lineRule="auto"/>
        <w:rPr>
          <w:rFonts w:cs="Times New Roman"/>
          <w:szCs w:val="24"/>
        </w:rPr>
      </w:pPr>
    </w:p>
    <w:p w:rsidR="00581FBE" w:rsidRPr="00FF6471" w:rsidRDefault="00581FBE" w:rsidP="000F1DF9">
      <w:pPr>
        <w:spacing w:after="0" w:line="240" w:lineRule="auto"/>
        <w:rPr>
          <w:rFonts w:cs="Times New Roman"/>
          <w:szCs w:val="24"/>
        </w:rPr>
      </w:pPr>
    </w:p>
    <w:p w:rsidR="00581FBE" w:rsidRPr="00FF6471" w:rsidRDefault="00581F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84B751B92F41D99A54969D00E00B32"/>
        </w:placeholder>
      </w:sdtPr>
      <w:sdtContent>
        <w:p w:rsidR="00581FBE" w:rsidRDefault="00581F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05238F03F940159F50832D8D2167C6"/>
        </w:placeholder>
      </w:sdtPr>
      <w:sdtContent>
        <w:p w:rsidR="00581FBE" w:rsidRDefault="00581FBE" w:rsidP="00581FBE">
          <w:pPr>
            <w:pStyle w:val="NormalWeb"/>
            <w:spacing w:before="0" w:beforeAutospacing="0" w:after="0" w:afterAutospacing="0"/>
            <w:jc w:val="both"/>
            <w:divId w:val="513957798"/>
            <w:rPr>
              <w:rFonts w:eastAsia="Times New Roman"/>
              <w:bCs/>
            </w:rPr>
          </w:pPr>
        </w:p>
        <w:p w:rsidR="00581FBE" w:rsidRDefault="00581FBE" w:rsidP="00581FBE">
          <w:pPr>
            <w:pStyle w:val="NormalWeb"/>
            <w:spacing w:before="0" w:beforeAutospacing="0" w:after="0" w:afterAutospacing="0"/>
            <w:jc w:val="both"/>
            <w:divId w:val="513957798"/>
            <w:rPr>
              <w:color w:val="000000"/>
            </w:rPr>
          </w:pPr>
          <w:r w:rsidRPr="00BF56E1">
            <w:rPr>
              <w:color w:val="000000"/>
            </w:rPr>
            <w:t xml:space="preserve">During the 84th Legislative Session, S.B. 149 passed to allow students who are juniors or seniors and fail to pass one or two end-of-course exams required for graduation to receive consideration by an </w:t>
          </w:r>
          <w:r>
            <w:rPr>
              <w:color w:val="000000"/>
            </w:rPr>
            <w:t>i</w:t>
          </w:r>
          <w:r w:rsidRPr="00BF56E1">
            <w:rPr>
              <w:color w:val="000000"/>
            </w:rPr>
            <w:t>ndiv</w:t>
          </w:r>
          <w:r>
            <w:rPr>
              <w:color w:val="000000"/>
            </w:rPr>
            <w:t>idual graduation committee (IGC</w:t>
          </w:r>
          <w:r w:rsidRPr="00BF56E1">
            <w:rPr>
              <w:color w:val="000000"/>
            </w:rPr>
            <w:t>)</w:t>
          </w:r>
          <w:r>
            <w:rPr>
              <w:color w:val="000000"/>
            </w:rPr>
            <w:t xml:space="preserve">. </w:t>
          </w:r>
          <w:r w:rsidRPr="00BF56E1">
            <w:rPr>
              <w:color w:val="000000"/>
            </w:rPr>
            <w:t xml:space="preserve">The IGC requires the student to complete additional remediation and completion of a project or portfolio in the area in which the student failed the exam. The IGC considers, when determining whether the student will graduate, factors such as the student's grades in relevant coursework, overall attendance rate, score on the Texas Success Initiative, </w:t>
          </w:r>
          <w:r>
            <w:rPr>
              <w:color w:val="000000"/>
            </w:rPr>
            <w:t xml:space="preserve">and </w:t>
          </w:r>
          <w:r w:rsidRPr="00BF56E1">
            <w:rPr>
              <w:color w:val="000000"/>
            </w:rPr>
            <w:t>completion of dual credit and courses toward a professional certification, as well as the student's preparedness for college or career.</w:t>
          </w:r>
        </w:p>
        <w:p w:rsidR="00581FBE" w:rsidRPr="00BF56E1" w:rsidRDefault="00581FBE" w:rsidP="00581FBE">
          <w:pPr>
            <w:pStyle w:val="NormalWeb"/>
            <w:spacing w:before="0" w:beforeAutospacing="0" w:after="0" w:afterAutospacing="0"/>
            <w:jc w:val="both"/>
            <w:divId w:val="513957798"/>
            <w:rPr>
              <w:color w:val="000000"/>
            </w:rPr>
          </w:pPr>
        </w:p>
        <w:p w:rsidR="00581FBE" w:rsidRPr="00BF56E1" w:rsidRDefault="00581FBE" w:rsidP="00581FBE">
          <w:pPr>
            <w:pStyle w:val="NormalWeb"/>
            <w:spacing w:before="0" w:beforeAutospacing="0" w:after="0" w:afterAutospacing="0"/>
            <w:jc w:val="both"/>
            <w:divId w:val="513957798"/>
            <w:rPr>
              <w:color w:val="000000"/>
            </w:rPr>
          </w:pPr>
          <w:r w:rsidRPr="00BF56E1">
            <w:rPr>
              <w:color w:val="000000"/>
            </w:rPr>
            <w:t>The provisions of S</w:t>
          </w:r>
          <w:r>
            <w:rPr>
              <w:color w:val="000000"/>
            </w:rPr>
            <w:t>.</w:t>
          </w:r>
          <w:r w:rsidRPr="00BF56E1">
            <w:rPr>
              <w:color w:val="000000"/>
            </w:rPr>
            <w:t>B</w:t>
          </w:r>
          <w:r>
            <w:rPr>
              <w:color w:val="000000"/>
            </w:rPr>
            <w:t>.</w:t>
          </w:r>
          <w:r w:rsidRPr="00BF56E1">
            <w:rPr>
              <w:color w:val="000000"/>
            </w:rPr>
            <w:t xml:space="preserve"> 149 expire on September 1, 2017. This bill remove</w:t>
          </w:r>
          <w:r>
            <w:rPr>
              <w:color w:val="000000"/>
            </w:rPr>
            <w:t>s</w:t>
          </w:r>
          <w:r w:rsidRPr="00BF56E1">
            <w:rPr>
              <w:color w:val="000000"/>
            </w:rPr>
            <w:t xml:space="preserve"> the sunset date and make</w:t>
          </w:r>
          <w:r>
            <w:rPr>
              <w:color w:val="000000"/>
            </w:rPr>
            <w:t>s the provisions permanent</w:t>
          </w:r>
          <w:r w:rsidRPr="00BF56E1">
            <w:rPr>
              <w:color w:val="000000"/>
            </w:rPr>
            <w:t>.</w:t>
          </w:r>
        </w:p>
        <w:p w:rsidR="00581FBE" w:rsidRPr="00D70925" w:rsidRDefault="00581FBE" w:rsidP="00581FBE">
          <w:pPr>
            <w:spacing w:after="0" w:line="240" w:lineRule="auto"/>
            <w:jc w:val="both"/>
            <w:rPr>
              <w:rFonts w:eastAsia="Times New Roman" w:cs="Times New Roman"/>
              <w:bCs/>
              <w:szCs w:val="24"/>
            </w:rPr>
          </w:pPr>
        </w:p>
      </w:sdtContent>
    </w:sdt>
    <w:p w:rsidR="00581FBE" w:rsidRDefault="00581F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463 </w:t>
      </w:r>
      <w:bookmarkStart w:id="1" w:name="AmendsCurrentLaw"/>
      <w:bookmarkEnd w:id="1"/>
      <w:r>
        <w:rPr>
          <w:rFonts w:cs="Times New Roman"/>
          <w:szCs w:val="24"/>
        </w:rPr>
        <w:t>amends current law relating to the use of individual graduation committees to satisfy certain public high school graduation requirements.</w:t>
      </w:r>
    </w:p>
    <w:p w:rsidR="00581FBE" w:rsidRPr="00EF18E1" w:rsidRDefault="00581FBE" w:rsidP="000F1DF9">
      <w:pPr>
        <w:spacing w:after="0" w:line="240" w:lineRule="auto"/>
        <w:jc w:val="both"/>
        <w:rPr>
          <w:rFonts w:eastAsia="Times New Roman" w:cs="Times New Roman"/>
          <w:szCs w:val="24"/>
        </w:rPr>
      </w:pPr>
    </w:p>
    <w:p w:rsidR="00581FBE" w:rsidRPr="005C2A78" w:rsidRDefault="00581F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FE69C437584E509B01B3B0BB4899DD"/>
          </w:placeholder>
        </w:sdtPr>
        <w:sdtContent>
          <w:r>
            <w:rPr>
              <w:rFonts w:eastAsia="Times New Roman" w:cs="Times New Roman"/>
              <w:b/>
              <w:szCs w:val="24"/>
              <w:u w:val="single"/>
            </w:rPr>
            <w:t>RULEMAKING AUTHORITY</w:t>
          </w:r>
        </w:sdtContent>
      </w:sdt>
    </w:p>
    <w:p w:rsidR="00581FBE" w:rsidRPr="006529C4" w:rsidRDefault="00581FBE" w:rsidP="00774EC7">
      <w:pPr>
        <w:spacing w:after="0" w:line="240" w:lineRule="auto"/>
        <w:jc w:val="both"/>
        <w:rPr>
          <w:rFonts w:cs="Times New Roman"/>
          <w:szCs w:val="24"/>
        </w:rPr>
      </w:pPr>
    </w:p>
    <w:p w:rsidR="00581FBE" w:rsidRPr="006529C4" w:rsidRDefault="00581FBE"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6 (Sections 28.0258 and 28.0259, Education Code) of this bill.</w:t>
      </w:r>
    </w:p>
    <w:p w:rsidR="00581FBE" w:rsidRPr="006529C4" w:rsidRDefault="00581FBE" w:rsidP="00774EC7">
      <w:pPr>
        <w:spacing w:after="0" w:line="240" w:lineRule="auto"/>
        <w:jc w:val="both"/>
        <w:rPr>
          <w:rFonts w:cs="Times New Roman"/>
          <w:szCs w:val="24"/>
        </w:rPr>
      </w:pPr>
    </w:p>
    <w:p w:rsidR="00581FBE" w:rsidRPr="005C2A78" w:rsidRDefault="00581F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A86CED7B684CA589391F8EFEC14ADA"/>
          </w:placeholder>
        </w:sdtPr>
        <w:sdtContent>
          <w:r>
            <w:rPr>
              <w:rFonts w:eastAsia="Times New Roman" w:cs="Times New Roman"/>
              <w:b/>
              <w:szCs w:val="24"/>
              <w:u w:val="single"/>
            </w:rPr>
            <w:t>SECTION BY SECTION ANALYSIS</w:t>
          </w:r>
        </w:sdtContent>
      </w:sdt>
    </w:p>
    <w:p w:rsidR="00581FBE" w:rsidRPr="005C2A78" w:rsidRDefault="00581FBE" w:rsidP="000F1DF9">
      <w:pPr>
        <w:spacing w:after="0" w:line="240" w:lineRule="auto"/>
        <w:jc w:val="both"/>
        <w:rPr>
          <w:rFonts w:eastAsia="Times New Roman" w:cs="Times New Roman"/>
          <w:szCs w:val="24"/>
        </w:rPr>
      </w:pPr>
    </w:p>
    <w:p w:rsidR="00581FBE" w:rsidRPr="005C2A78" w:rsidRDefault="00581FBE" w:rsidP="00EF18E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12.104(b-2), Education Code, to delete existing text providing that this subsection expires September 1, 2017.</w:t>
      </w:r>
    </w:p>
    <w:p w:rsidR="00581FBE" w:rsidRPr="005C2A78" w:rsidRDefault="00581FBE" w:rsidP="000F1DF9">
      <w:pPr>
        <w:spacing w:after="0" w:line="240" w:lineRule="auto"/>
        <w:jc w:val="both"/>
        <w:rPr>
          <w:rFonts w:eastAsia="Times New Roman" w:cs="Times New Roman"/>
          <w:szCs w:val="24"/>
        </w:rPr>
      </w:pPr>
    </w:p>
    <w:p w:rsidR="00581FBE" w:rsidRPr="005C2A78" w:rsidRDefault="00581FB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28.025(c-6), Education Code, to delete existing text providing that this subsection expires September 1, 2017. </w:t>
      </w:r>
    </w:p>
    <w:p w:rsidR="00581FBE" w:rsidRPr="005C2A78" w:rsidRDefault="00581FBE" w:rsidP="000F1DF9">
      <w:pPr>
        <w:spacing w:after="0" w:line="240" w:lineRule="auto"/>
        <w:jc w:val="both"/>
        <w:rPr>
          <w:rFonts w:eastAsia="Times New Roman" w:cs="Times New Roman"/>
          <w:szCs w:val="24"/>
        </w:rPr>
      </w:pPr>
    </w:p>
    <w:p w:rsidR="00581FBE" w:rsidRDefault="00581FB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September 1, 2018, amends Section 28.0258(e), Education Code, as follows:</w:t>
      </w:r>
    </w:p>
    <w:p w:rsidR="00581FBE" w:rsidRDefault="00581FBE" w:rsidP="000F1DF9">
      <w:pPr>
        <w:spacing w:after="0" w:line="240" w:lineRule="auto"/>
        <w:jc w:val="both"/>
        <w:rPr>
          <w:rFonts w:eastAsia="Times New Roman" w:cs="Times New Roman"/>
          <w:szCs w:val="24"/>
        </w:rPr>
      </w:pPr>
    </w:p>
    <w:p w:rsidR="00581FBE" w:rsidRDefault="00581FBE" w:rsidP="00EF18E1">
      <w:pPr>
        <w:spacing w:after="0" w:line="240" w:lineRule="auto"/>
        <w:ind w:left="720"/>
        <w:jc w:val="both"/>
        <w:rPr>
          <w:rFonts w:eastAsia="Times New Roman" w:cs="Times New Roman"/>
          <w:szCs w:val="24"/>
        </w:rPr>
      </w:pPr>
      <w:r>
        <w:rPr>
          <w:rFonts w:eastAsia="Times New Roman" w:cs="Times New Roman"/>
          <w:szCs w:val="24"/>
        </w:rPr>
        <w:t xml:space="preserve">(e) Deletes existing Subdivision (2) including requirements provided by the transition plan adopted by the commissioner of education under Section 28.025(h) (relating to a transition plan for high school graduation requirements), among the curriculum requirements to be eligible to graduate high school. Makes conforming changes. </w:t>
      </w:r>
    </w:p>
    <w:p w:rsidR="00581FBE" w:rsidRDefault="00581FBE" w:rsidP="00EF18E1">
      <w:pPr>
        <w:spacing w:after="0" w:line="240" w:lineRule="auto"/>
        <w:jc w:val="both"/>
        <w:rPr>
          <w:rFonts w:eastAsia="Times New Roman" w:cs="Times New Roman"/>
          <w:szCs w:val="24"/>
        </w:rPr>
      </w:pPr>
    </w:p>
    <w:p w:rsidR="00581FBE" w:rsidRDefault="00581FBE" w:rsidP="00EF18E1">
      <w:pPr>
        <w:spacing w:after="0" w:line="240" w:lineRule="auto"/>
        <w:jc w:val="both"/>
        <w:rPr>
          <w:rFonts w:eastAsia="Times New Roman" w:cs="Times New Roman"/>
          <w:szCs w:val="24"/>
        </w:rPr>
      </w:pPr>
      <w:r>
        <w:rPr>
          <w:rFonts w:eastAsia="Times New Roman" w:cs="Times New Roman"/>
          <w:szCs w:val="24"/>
        </w:rPr>
        <w:t xml:space="preserve">SECTION 4. Amends Section 39.025(a-2), Education Code, as added by Chapter 5 (S.B. 149), Acts of the 84th Legislature, Regular Session, 2015, to delete existing text providing that this subsection expires September 1, 2017. </w:t>
      </w:r>
    </w:p>
    <w:p w:rsidR="00581FBE" w:rsidRDefault="00581FBE" w:rsidP="00EF18E1">
      <w:pPr>
        <w:spacing w:after="0" w:line="240" w:lineRule="auto"/>
        <w:jc w:val="both"/>
        <w:rPr>
          <w:rFonts w:eastAsia="Times New Roman" w:cs="Times New Roman"/>
          <w:szCs w:val="24"/>
        </w:rPr>
      </w:pPr>
    </w:p>
    <w:p w:rsidR="00581FBE" w:rsidRDefault="00581FBE" w:rsidP="00EF18E1">
      <w:pPr>
        <w:spacing w:after="0" w:line="240" w:lineRule="auto"/>
        <w:jc w:val="both"/>
        <w:rPr>
          <w:rFonts w:eastAsia="Times New Roman" w:cs="Times New Roman"/>
          <w:szCs w:val="24"/>
        </w:rPr>
      </w:pPr>
      <w:r>
        <w:rPr>
          <w:rFonts w:eastAsia="Times New Roman" w:cs="Times New Roman"/>
          <w:szCs w:val="24"/>
        </w:rPr>
        <w:t xml:space="preserve">SECTION 5. Amends Section 39.025(a-3), Education Code, to delete existing text providing that this subsection expires September 1, 2017. </w:t>
      </w:r>
    </w:p>
    <w:p w:rsidR="00581FBE" w:rsidRDefault="00581FBE" w:rsidP="00EF18E1">
      <w:pPr>
        <w:spacing w:after="0" w:line="240" w:lineRule="auto"/>
        <w:jc w:val="both"/>
        <w:rPr>
          <w:rFonts w:eastAsia="Times New Roman" w:cs="Times New Roman"/>
          <w:szCs w:val="24"/>
        </w:rPr>
      </w:pPr>
    </w:p>
    <w:p w:rsidR="00581FBE" w:rsidRPr="005C2A78" w:rsidRDefault="00581FBE" w:rsidP="00EF18E1">
      <w:pPr>
        <w:spacing w:after="0" w:line="240" w:lineRule="auto"/>
        <w:jc w:val="both"/>
        <w:rPr>
          <w:rFonts w:eastAsia="Times New Roman" w:cs="Times New Roman"/>
          <w:szCs w:val="24"/>
        </w:rPr>
      </w:pPr>
      <w:r>
        <w:rPr>
          <w:rFonts w:eastAsia="Times New Roman" w:cs="Times New Roman"/>
          <w:szCs w:val="24"/>
        </w:rPr>
        <w:t>SECTION 6. Repealers: Sections 28.0258(1) (relating to the expiration of that section on September 1, 2017) and 28.0259(e) (relating to the expiration of that section on September 1, 2018), Education Code.</w:t>
      </w:r>
    </w:p>
    <w:p w:rsidR="00581FBE" w:rsidRDefault="00581FBE" w:rsidP="00774EC7">
      <w:pPr>
        <w:spacing w:after="0" w:line="240" w:lineRule="auto"/>
        <w:jc w:val="both"/>
        <w:rPr>
          <w:rFonts w:cs="Times New Roman"/>
          <w:szCs w:val="24"/>
        </w:rPr>
      </w:pPr>
    </w:p>
    <w:p w:rsidR="00581FBE" w:rsidRPr="006529C4" w:rsidRDefault="00581FBE" w:rsidP="00774EC7">
      <w:pPr>
        <w:spacing w:after="0" w:line="240" w:lineRule="auto"/>
        <w:jc w:val="both"/>
        <w:rPr>
          <w:rFonts w:cs="Times New Roman"/>
          <w:szCs w:val="24"/>
        </w:rPr>
      </w:pPr>
      <w:r>
        <w:rPr>
          <w:rFonts w:cs="Times New Roman"/>
          <w:szCs w:val="24"/>
        </w:rPr>
        <w:t>SECTION 7. Effective date: upon passage or September 1, 2017.</w:t>
      </w:r>
    </w:p>
    <w:p w:rsidR="00581FBE" w:rsidRPr="006529C4" w:rsidRDefault="00581FBE" w:rsidP="00774EC7">
      <w:pPr>
        <w:spacing w:after="0" w:line="240" w:lineRule="auto"/>
        <w:jc w:val="both"/>
      </w:pPr>
    </w:p>
    <w:p w:rsidR="00581FBE" w:rsidRPr="004E0CE0" w:rsidRDefault="00581FBE" w:rsidP="004E0CE0"/>
    <w:sectPr w:rsidR="00581FBE" w:rsidRPr="004E0CE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EC4" w:rsidRDefault="009C1EC4" w:rsidP="000F1DF9">
      <w:pPr>
        <w:spacing w:after="0" w:line="240" w:lineRule="auto"/>
      </w:pPr>
      <w:r>
        <w:separator/>
      </w:r>
    </w:p>
  </w:endnote>
  <w:endnote w:type="continuationSeparator" w:id="0">
    <w:p w:rsidR="009C1EC4" w:rsidRDefault="009C1E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1E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1FB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1FBE">
                <w:rPr>
                  <w:sz w:val="20"/>
                  <w:szCs w:val="20"/>
                </w:rPr>
                <w:t>S.B. 463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1FB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1E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1F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1F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EC4" w:rsidRDefault="009C1EC4" w:rsidP="000F1DF9">
      <w:pPr>
        <w:spacing w:after="0" w:line="240" w:lineRule="auto"/>
      </w:pPr>
      <w:r>
        <w:separator/>
      </w:r>
    </w:p>
  </w:footnote>
  <w:footnote w:type="continuationSeparator" w:id="0">
    <w:p w:rsidR="009C1EC4" w:rsidRDefault="009C1E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1FBE"/>
    <w:rsid w:val="00585C31"/>
    <w:rsid w:val="005A7918"/>
    <w:rsid w:val="005E0AC7"/>
    <w:rsid w:val="005F46D7"/>
    <w:rsid w:val="00605CA0"/>
    <w:rsid w:val="006529C4"/>
    <w:rsid w:val="006D756B"/>
    <w:rsid w:val="00774EC7"/>
    <w:rsid w:val="00833061"/>
    <w:rsid w:val="008A6859"/>
    <w:rsid w:val="0093341F"/>
    <w:rsid w:val="00986E9F"/>
    <w:rsid w:val="009C1EC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1FB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1F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116A" w:rsidP="00C1116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90E2D4BD1E4CEC856A536D71765B08"/>
        <w:category>
          <w:name w:val="General"/>
          <w:gallery w:val="placeholder"/>
        </w:category>
        <w:types>
          <w:type w:val="bbPlcHdr"/>
        </w:types>
        <w:behaviors>
          <w:behavior w:val="content"/>
        </w:behaviors>
        <w:guid w:val="{22F24E4D-7EBF-4C2A-A30C-1B38CF071ED8}"/>
      </w:docPartPr>
      <w:docPartBody>
        <w:p w:rsidR="00000000" w:rsidRDefault="00986E02"/>
      </w:docPartBody>
    </w:docPart>
    <w:docPart>
      <w:docPartPr>
        <w:name w:val="8009E7EACCD74224BF55FCF24CEB6F22"/>
        <w:category>
          <w:name w:val="General"/>
          <w:gallery w:val="placeholder"/>
        </w:category>
        <w:types>
          <w:type w:val="bbPlcHdr"/>
        </w:types>
        <w:behaviors>
          <w:behavior w:val="content"/>
        </w:behaviors>
        <w:guid w:val="{E217ED53-9B47-4D65-BAF1-8237577ED862}"/>
      </w:docPartPr>
      <w:docPartBody>
        <w:p w:rsidR="00000000" w:rsidRDefault="00986E02"/>
      </w:docPartBody>
    </w:docPart>
    <w:docPart>
      <w:docPartPr>
        <w:name w:val="D016DAAEBC7B4B618837FEBF7B8BF3E6"/>
        <w:category>
          <w:name w:val="General"/>
          <w:gallery w:val="placeholder"/>
        </w:category>
        <w:types>
          <w:type w:val="bbPlcHdr"/>
        </w:types>
        <w:behaviors>
          <w:behavior w:val="content"/>
        </w:behaviors>
        <w:guid w:val="{A7D5D163-2214-46E9-B2C2-28FB8E4A26D5}"/>
      </w:docPartPr>
      <w:docPartBody>
        <w:p w:rsidR="00000000" w:rsidRDefault="00986E02"/>
      </w:docPartBody>
    </w:docPart>
    <w:docPart>
      <w:docPartPr>
        <w:name w:val="C70355A042DE4F9C8DE4D02443329ECD"/>
        <w:category>
          <w:name w:val="General"/>
          <w:gallery w:val="placeholder"/>
        </w:category>
        <w:types>
          <w:type w:val="bbPlcHdr"/>
        </w:types>
        <w:behaviors>
          <w:behavior w:val="content"/>
        </w:behaviors>
        <w:guid w:val="{807A9391-BD2E-47C8-BDCC-DABD044D07CD}"/>
      </w:docPartPr>
      <w:docPartBody>
        <w:p w:rsidR="00000000" w:rsidRDefault="00986E02"/>
      </w:docPartBody>
    </w:docPart>
    <w:docPart>
      <w:docPartPr>
        <w:name w:val="EB940258B9EF43549DA6512F64636C8C"/>
        <w:category>
          <w:name w:val="General"/>
          <w:gallery w:val="placeholder"/>
        </w:category>
        <w:types>
          <w:type w:val="bbPlcHdr"/>
        </w:types>
        <w:behaviors>
          <w:behavior w:val="content"/>
        </w:behaviors>
        <w:guid w:val="{BCDC5F0E-DBB8-4293-A256-62E2FA666603}"/>
      </w:docPartPr>
      <w:docPartBody>
        <w:p w:rsidR="00000000" w:rsidRDefault="00986E02"/>
      </w:docPartBody>
    </w:docPart>
    <w:docPart>
      <w:docPartPr>
        <w:name w:val="D696BEE51643477C8F88A9D7D5A10D8F"/>
        <w:category>
          <w:name w:val="General"/>
          <w:gallery w:val="placeholder"/>
        </w:category>
        <w:types>
          <w:type w:val="bbPlcHdr"/>
        </w:types>
        <w:behaviors>
          <w:behavior w:val="content"/>
        </w:behaviors>
        <w:guid w:val="{B1006986-5940-4D09-B96E-81F01BD0E5AC}"/>
      </w:docPartPr>
      <w:docPartBody>
        <w:p w:rsidR="00000000" w:rsidRDefault="00986E02"/>
      </w:docPartBody>
    </w:docPart>
    <w:docPart>
      <w:docPartPr>
        <w:name w:val="FBFED664D1474FE5894BA87D2FB986EB"/>
        <w:category>
          <w:name w:val="General"/>
          <w:gallery w:val="placeholder"/>
        </w:category>
        <w:types>
          <w:type w:val="bbPlcHdr"/>
        </w:types>
        <w:behaviors>
          <w:behavior w:val="content"/>
        </w:behaviors>
        <w:guid w:val="{6F1CF06A-4A9D-452C-ABD6-A3AF4F9694E4}"/>
      </w:docPartPr>
      <w:docPartBody>
        <w:p w:rsidR="00000000" w:rsidRDefault="00986E02"/>
      </w:docPartBody>
    </w:docPart>
    <w:docPart>
      <w:docPartPr>
        <w:name w:val="3557913B64314424B586DD68DA56A6EA"/>
        <w:category>
          <w:name w:val="General"/>
          <w:gallery w:val="placeholder"/>
        </w:category>
        <w:types>
          <w:type w:val="bbPlcHdr"/>
        </w:types>
        <w:behaviors>
          <w:behavior w:val="content"/>
        </w:behaviors>
        <w:guid w:val="{E3719C97-0D4D-43BB-AB21-FA71E039F73D}"/>
      </w:docPartPr>
      <w:docPartBody>
        <w:p w:rsidR="00000000" w:rsidRDefault="00986E02"/>
      </w:docPartBody>
    </w:docPart>
    <w:docPart>
      <w:docPartPr>
        <w:name w:val="236622074FA048BA800E56865FF3AB01"/>
        <w:category>
          <w:name w:val="General"/>
          <w:gallery w:val="placeholder"/>
        </w:category>
        <w:types>
          <w:type w:val="bbPlcHdr"/>
        </w:types>
        <w:behaviors>
          <w:behavior w:val="content"/>
        </w:behaviors>
        <w:guid w:val="{C3492BF7-B36C-44F5-B896-04344E308584}"/>
      </w:docPartPr>
      <w:docPartBody>
        <w:p w:rsidR="00000000" w:rsidRDefault="00C1116A" w:rsidP="00C1116A">
          <w:pPr>
            <w:pStyle w:val="236622074FA048BA800E56865FF3AB01"/>
          </w:pPr>
          <w:r w:rsidRPr="00A30DD1">
            <w:rPr>
              <w:rStyle w:val="PlaceholderText"/>
            </w:rPr>
            <w:t>Click here to enter a date.</w:t>
          </w:r>
        </w:p>
      </w:docPartBody>
    </w:docPart>
    <w:docPart>
      <w:docPartPr>
        <w:name w:val="326D48CB29634D419CBB8F9E48C86721"/>
        <w:category>
          <w:name w:val="General"/>
          <w:gallery w:val="placeholder"/>
        </w:category>
        <w:types>
          <w:type w:val="bbPlcHdr"/>
        </w:types>
        <w:behaviors>
          <w:behavior w:val="content"/>
        </w:behaviors>
        <w:guid w:val="{1A17F0F1-2732-49C9-B004-56A0F9D9D464}"/>
      </w:docPartPr>
      <w:docPartBody>
        <w:p w:rsidR="00000000" w:rsidRDefault="00986E02"/>
      </w:docPartBody>
    </w:docPart>
    <w:docPart>
      <w:docPartPr>
        <w:name w:val="E084B751B92F41D99A54969D00E00B32"/>
        <w:category>
          <w:name w:val="General"/>
          <w:gallery w:val="placeholder"/>
        </w:category>
        <w:types>
          <w:type w:val="bbPlcHdr"/>
        </w:types>
        <w:behaviors>
          <w:behavior w:val="content"/>
        </w:behaviors>
        <w:guid w:val="{1F5AFFAA-C03C-42EC-8219-6EF3774943FC}"/>
      </w:docPartPr>
      <w:docPartBody>
        <w:p w:rsidR="00000000" w:rsidRDefault="00986E02"/>
      </w:docPartBody>
    </w:docPart>
    <w:docPart>
      <w:docPartPr>
        <w:name w:val="0805238F03F940159F50832D8D2167C6"/>
        <w:category>
          <w:name w:val="General"/>
          <w:gallery w:val="placeholder"/>
        </w:category>
        <w:types>
          <w:type w:val="bbPlcHdr"/>
        </w:types>
        <w:behaviors>
          <w:behavior w:val="content"/>
        </w:behaviors>
        <w:guid w:val="{6280A4BF-747A-44FE-B596-F7DEFF691072}"/>
      </w:docPartPr>
      <w:docPartBody>
        <w:p w:rsidR="00000000" w:rsidRDefault="00C1116A" w:rsidP="00C1116A">
          <w:pPr>
            <w:pStyle w:val="0805238F03F940159F50832D8D2167C6"/>
          </w:pPr>
          <w:r>
            <w:rPr>
              <w:rFonts w:eastAsia="Times New Roman" w:cs="Times New Roman"/>
              <w:bCs/>
              <w:szCs w:val="24"/>
            </w:rPr>
            <w:t xml:space="preserve"> </w:t>
          </w:r>
        </w:p>
      </w:docPartBody>
    </w:docPart>
    <w:docPart>
      <w:docPartPr>
        <w:name w:val="D2FE69C437584E509B01B3B0BB4899DD"/>
        <w:category>
          <w:name w:val="General"/>
          <w:gallery w:val="placeholder"/>
        </w:category>
        <w:types>
          <w:type w:val="bbPlcHdr"/>
        </w:types>
        <w:behaviors>
          <w:behavior w:val="content"/>
        </w:behaviors>
        <w:guid w:val="{A5D79A35-CE19-46A1-8447-F5CD7FEEB603}"/>
      </w:docPartPr>
      <w:docPartBody>
        <w:p w:rsidR="00000000" w:rsidRDefault="00986E02"/>
      </w:docPartBody>
    </w:docPart>
    <w:docPart>
      <w:docPartPr>
        <w:name w:val="65A86CED7B684CA589391F8EFEC14ADA"/>
        <w:category>
          <w:name w:val="General"/>
          <w:gallery w:val="placeholder"/>
        </w:category>
        <w:types>
          <w:type w:val="bbPlcHdr"/>
        </w:types>
        <w:behaviors>
          <w:behavior w:val="content"/>
        </w:behaviors>
        <w:guid w:val="{3C3B1AF3-3AB6-4AEE-9984-CF07E947B147}"/>
      </w:docPartPr>
      <w:docPartBody>
        <w:p w:rsidR="00000000" w:rsidRDefault="00986E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6E02"/>
    <w:rsid w:val="00A54AD6"/>
    <w:rsid w:val="00A57564"/>
    <w:rsid w:val="00B252A4"/>
    <w:rsid w:val="00B5530B"/>
    <w:rsid w:val="00C1116A"/>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1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116A"/>
    <w:rPr>
      <w:rFonts w:ascii="Times New Roman" w:hAnsi="Times New Roman"/>
      <w:sz w:val="24"/>
    </w:rPr>
  </w:style>
  <w:style w:type="paragraph" w:customStyle="1" w:styleId="487D89B4F8B34DB4967D41FE18F7F88D7">
    <w:name w:val="487D89B4F8B34DB4967D41FE18F7F88D7"/>
    <w:rsid w:val="00C1116A"/>
    <w:rPr>
      <w:rFonts w:ascii="Times New Roman" w:hAnsi="Times New Roman"/>
      <w:sz w:val="24"/>
    </w:rPr>
  </w:style>
  <w:style w:type="paragraph" w:customStyle="1" w:styleId="AE2570ED5D764CD7AF9686706F550F4620">
    <w:name w:val="AE2570ED5D764CD7AF9686706F550F4620"/>
    <w:rsid w:val="00C1116A"/>
    <w:pPr>
      <w:tabs>
        <w:tab w:val="center" w:pos="4680"/>
        <w:tab w:val="right" w:pos="9360"/>
      </w:tabs>
      <w:spacing w:after="0" w:line="240" w:lineRule="auto"/>
    </w:pPr>
    <w:rPr>
      <w:rFonts w:ascii="Times New Roman" w:hAnsi="Times New Roman"/>
      <w:sz w:val="24"/>
    </w:rPr>
  </w:style>
  <w:style w:type="paragraph" w:customStyle="1" w:styleId="236622074FA048BA800E56865FF3AB01">
    <w:name w:val="236622074FA048BA800E56865FF3AB01"/>
    <w:rsid w:val="00C1116A"/>
  </w:style>
  <w:style w:type="paragraph" w:customStyle="1" w:styleId="0805238F03F940159F50832D8D2167C6">
    <w:name w:val="0805238F03F940159F50832D8D2167C6"/>
    <w:rsid w:val="00C111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1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116A"/>
    <w:rPr>
      <w:rFonts w:ascii="Times New Roman" w:hAnsi="Times New Roman"/>
      <w:sz w:val="24"/>
    </w:rPr>
  </w:style>
  <w:style w:type="paragraph" w:customStyle="1" w:styleId="487D89B4F8B34DB4967D41FE18F7F88D7">
    <w:name w:val="487D89B4F8B34DB4967D41FE18F7F88D7"/>
    <w:rsid w:val="00C1116A"/>
    <w:rPr>
      <w:rFonts w:ascii="Times New Roman" w:hAnsi="Times New Roman"/>
      <w:sz w:val="24"/>
    </w:rPr>
  </w:style>
  <w:style w:type="paragraph" w:customStyle="1" w:styleId="AE2570ED5D764CD7AF9686706F550F4620">
    <w:name w:val="AE2570ED5D764CD7AF9686706F550F4620"/>
    <w:rsid w:val="00C1116A"/>
    <w:pPr>
      <w:tabs>
        <w:tab w:val="center" w:pos="4680"/>
        <w:tab w:val="right" w:pos="9360"/>
      </w:tabs>
      <w:spacing w:after="0" w:line="240" w:lineRule="auto"/>
    </w:pPr>
    <w:rPr>
      <w:rFonts w:ascii="Times New Roman" w:hAnsi="Times New Roman"/>
      <w:sz w:val="24"/>
    </w:rPr>
  </w:style>
  <w:style w:type="paragraph" w:customStyle="1" w:styleId="236622074FA048BA800E56865FF3AB01">
    <w:name w:val="236622074FA048BA800E56865FF3AB01"/>
    <w:rsid w:val="00C1116A"/>
  </w:style>
  <w:style w:type="paragraph" w:customStyle="1" w:styleId="0805238F03F940159F50832D8D2167C6">
    <w:name w:val="0805238F03F940159F50832D8D2167C6"/>
    <w:rsid w:val="00C11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C8EF89-3212-4070-AC23-8654A07F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412</Words>
  <Characters>2353</Characters>
  <Application>Microsoft Office Word</Application>
  <DocSecurity>0</DocSecurity>
  <Lines>19</Lines>
  <Paragraphs>5</Paragraphs>
  <ScaleCrop>false</ScaleCrop>
  <Company>Texas Legislative Council</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2017-04-10T20:00:00Z</cp:lastPrinted>
  <dcterms:created xsi:type="dcterms:W3CDTF">2015-05-29T14:24:00Z</dcterms:created>
  <dcterms:modified xsi:type="dcterms:W3CDTF">2017-04-10T20:00:00Z</dcterms:modified>
</cp:coreProperties>
</file>

<file path=docProps/custom.xml><?xml version="1.0" encoding="utf-8"?>
<op:Properties xmlns:vt="http://schemas.openxmlformats.org/officeDocument/2006/docPropsVTypes" xmlns:op="http://schemas.openxmlformats.org/officeDocument/2006/custom-properties"/>
</file>