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FC" w:rsidRDefault="00BB38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FF3FE0FE5F4A469D3ADB2291861737"/>
          </w:placeholder>
        </w:sdtPr>
        <w:sdtContent>
          <w:r w:rsidRPr="005C2A78">
            <w:rPr>
              <w:rFonts w:cs="Times New Roman"/>
              <w:b/>
              <w:szCs w:val="24"/>
              <w:u w:val="single"/>
            </w:rPr>
            <w:t>BILL ANALYSIS</w:t>
          </w:r>
        </w:sdtContent>
      </w:sdt>
    </w:p>
    <w:p w:rsidR="00BB38FC" w:rsidRPr="00585C31" w:rsidRDefault="00BB38FC" w:rsidP="000F1DF9">
      <w:pPr>
        <w:spacing w:after="0" w:line="240" w:lineRule="auto"/>
        <w:rPr>
          <w:rFonts w:cs="Times New Roman"/>
          <w:szCs w:val="24"/>
        </w:rPr>
      </w:pPr>
    </w:p>
    <w:p w:rsidR="00BB38FC" w:rsidRPr="00585C31" w:rsidRDefault="00BB38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8FC" w:rsidTr="000F1DF9">
        <w:tc>
          <w:tcPr>
            <w:tcW w:w="2718" w:type="dxa"/>
          </w:tcPr>
          <w:p w:rsidR="00BB38FC" w:rsidRPr="005C2A78" w:rsidRDefault="00BB38FC" w:rsidP="006D756B">
            <w:pPr>
              <w:rPr>
                <w:rFonts w:cs="Times New Roman"/>
                <w:szCs w:val="24"/>
              </w:rPr>
            </w:pPr>
            <w:sdt>
              <w:sdtPr>
                <w:rPr>
                  <w:rFonts w:cs="Times New Roman"/>
                  <w:szCs w:val="24"/>
                </w:rPr>
                <w:alias w:val="Agency Title"/>
                <w:tag w:val="AgencyTitleContentControl"/>
                <w:id w:val="1920747753"/>
                <w:lock w:val="sdtContentLocked"/>
                <w:placeholder>
                  <w:docPart w:val="A0111350A3804C5698317E8B36F57E91"/>
                </w:placeholder>
              </w:sdtPr>
              <w:sdtEndPr>
                <w:rPr>
                  <w:rFonts w:cstheme="minorBidi"/>
                  <w:szCs w:val="22"/>
                </w:rPr>
              </w:sdtEndPr>
              <w:sdtContent>
                <w:r>
                  <w:rPr>
                    <w:rFonts w:cs="Times New Roman"/>
                    <w:szCs w:val="24"/>
                  </w:rPr>
                  <w:t>Senate Research Center</w:t>
                </w:r>
              </w:sdtContent>
            </w:sdt>
          </w:p>
        </w:tc>
        <w:tc>
          <w:tcPr>
            <w:tcW w:w="6858" w:type="dxa"/>
          </w:tcPr>
          <w:p w:rsidR="00BB38FC" w:rsidRPr="00FF6471" w:rsidRDefault="00BB38FC" w:rsidP="000F1DF9">
            <w:pPr>
              <w:jc w:val="right"/>
              <w:rPr>
                <w:rFonts w:cs="Times New Roman"/>
                <w:szCs w:val="24"/>
              </w:rPr>
            </w:pPr>
            <w:sdt>
              <w:sdtPr>
                <w:rPr>
                  <w:rFonts w:cs="Times New Roman"/>
                  <w:szCs w:val="24"/>
                </w:rPr>
                <w:alias w:val="Bill Number"/>
                <w:tag w:val="BillNumberOne"/>
                <w:id w:val="-410784069"/>
                <w:lock w:val="sdtContentLocked"/>
                <w:placeholder>
                  <w:docPart w:val="365CAB7D5C484E66BBB17CB2B50D2FEC"/>
                </w:placeholder>
              </w:sdtPr>
              <w:sdtContent>
                <w:r>
                  <w:rPr>
                    <w:rFonts w:cs="Times New Roman"/>
                    <w:szCs w:val="24"/>
                  </w:rPr>
                  <w:t>S.B. 489</w:t>
                </w:r>
              </w:sdtContent>
            </w:sdt>
          </w:p>
        </w:tc>
      </w:tr>
      <w:tr w:rsidR="00BB38FC" w:rsidTr="000F1DF9">
        <w:sdt>
          <w:sdtPr>
            <w:rPr>
              <w:rFonts w:cs="Times New Roman"/>
              <w:szCs w:val="24"/>
            </w:rPr>
            <w:alias w:val="TLCNumber"/>
            <w:tag w:val="TLCNumber"/>
            <w:id w:val="-542600604"/>
            <w:lock w:val="sdtLocked"/>
            <w:placeholder>
              <w:docPart w:val="A3BD85D1E1D04575AF7E2AEAFD05111E"/>
            </w:placeholder>
            <w:showingPlcHdr/>
          </w:sdtPr>
          <w:sdtContent>
            <w:tc>
              <w:tcPr>
                <w:tcW w:w="2718" w:type="dxa"/>
              </w:tcPr>
              <w:p w:rsidR="00BB38FC" w:rsidRPr="000F1DF9" w:rsidRDefault="00BB38FC" w:rsidP="00C81269">
                <w:pPr>
                  <w:rPr>
                    <w:rFonts w:cs="Times New Roman"/>
                    <w:szCs w:val="24"/>
                  </w:rPr>
                </w:pPr>
              </w:p>
            </w:tc>
          </w:sdtContent>
        </w:sdt>
        <w:tc>
          <w:tcPr>
            <w:tcW w:w="6858" w:type="dxa"/>
          </w:tcPr>
          <w:p w:rsidR="00BB38FC" w:rsidRPr="005C2A78" w:rsidRDefault="00BB38FC" w:rsidP="006D756B">
            <w:pPr>
              <w:jc w:val="right"/>
              <w:rPr>
                <w:rFonts w:cs="Times New Roman"/>
                <w:szCs w:val="24"/>
              </w:rPr>
            </w:pPr>
            <w:sdt>
              <w:sdtPr>
                <w:rPr>
                  <w:rFonts w:cs="Times New Roman"/>
                  <w:szCs w:val="24"/>
                </w:rPr>
                <w:alias w:val="Author Label"/>
                <w:tag w:val="By"/>
                <w:id w:val="72399597"/>
                <w:lock w:val="sdtLocked"/>
                <w:placeholder>
                  <w:docPart w:val="12AD447BEFEA464F95ADC97A012AD9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82690B00A04D64B6399610EB37626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78E86D7ED60469A84C6B08E4849AE2B"/>
                </w:placeholder>
                <w:showingPlcHdr/>
              </w:sdtPr>
              <w:sdtContent/>
            </w:sdt>
          </w:p>
        </w:tc>
      </w:tr>
      <w:tr w:rsidR="00BB38FC" w:rsidTr="000F1DF9">
        <w:tc>
          <w:tcPr>
            <w:tcW w:w="2718" w:type="dxa"/>
          </w:tcPr>
          <w:p w:rsidR="00BB38FC" w:rsidRPr="00BC7495" w:rsidRDefault="00BB38FC" w:rsidP="000F1DF9">
            <w:pPr>
              <w:rPr>
                <w:rFonts w:cs="Times New Roman"/>
                <w:szCs w:val="24"/>
              </w:rPr>
            </w:pPr>
          </w:p>
        </w:tc>
        <w:sdt>
          <w:sdtPr>
            <w:rPr>
              <w:rFonts w:cs="Times New Roman"/>
              <w:szCs w:val="24"/>
            </w:rPr>
            <w:alias w:val="Committee"/>
            <w:tag w:val="Committee"/>
            <w:id w:val="1914272295"/>
            <w:lock w:val="sdtContentLocked"/>
            <w:placeholder>
              <w:docPart w:val="BE8CFC735DD64BA78A44FEF7D036B957"/>
            </w:placeholder>
          </w:sdtPr>
          <w:sdtContent>
            <w:tc>
              <w:tcPr>
                <w:tcW w:w="6858" w:type="dxa"/>
              </w:tcPr>
              <w:p w:rsidR="00BB38FC" w:rsidRPr="00FF6471" w:rsidRDefault="00BB38FC" w:rsidP="000F1DF9">
                <w:pPr>
                  <w:jc w:val="right"/>
                  <w:rPr>
                    <w:rFonts w:cs="Times New Roman"/>
                    <w:szCs w:val="24"/>
                  </w:rPr>
                </w:pPr>
                <w:r>
                  <w:rPr>
                    <w:rFonts w:cs="Times New Roman"/>
                    <w:szCs w:val="24"/>
                  </w:rPr>
                  <w:t>Education</w:t>
                </w:r>
              </w:p>
            </w:tc>
          </w:sdtContent>
        </w:sdt>
      </w:tr>
      <w:tr w:rsidR="00BB38FC" w:rsidTr="000F1DF9">
        <w:tc>
          <w:tcPr>
            <w:tcW w:w="2718" w:type="dxa"/>
          </w:tcPr>
          <w:p w:rsidR="00BB38FC" w:rsidRPr="00BC7495" w:rsidRDefault="00BB38FC" w:rsidP="000F1DF9">
            <w:pPr>
              <w:rPr>
                <w:rFonts w:cs="Times New Roman"/>
                <w:szCs w:val="24"/>
              </w:rPr>
            </w:pPr>
          </w:p>
        </w:tc>
        <w:sdt>
          <w:sdtPr>
            <w:rPr>
              <w:rFonts w:cs="Times New Roman"/>
              <w:szCs w:val="24"/>
            </w:rPr>
            <w:alias w:val="Date"/>
            <w:tag w:val="DateContentControl"/>
            <w:id w:val="1178081906"/>
            <w:lock w:val="sdtLocked"/>
            <w:placeholder>
              <w:docPart w:val="C501C4A670AB4DC8803C4D4848456E6E"/>
            </w:placeholder>
            <w:date w:fullDate="2017-06-07T00:00:00Z">
              <w:dateFormat w:val="M/d/yyyy"/>
              <w:lid w:val="en-US"/>
              <w:storeMappedDataAs w:val="dateTime"/>
              <w:calendar w:val="gregorian"/>
            </w:date>
          </w:sdtPr>
          <w:sdtContent>
            <w:tc>
              <w:tcPr>
                <w:tcW w:w="6858" w:type="dxa"/>
              </w:tcPr>
              <w:p w:rsidR="00BB38FC" w:rsidRPr="00FF6471" w:rsidRDefault="00BB38FC" w:rsidP="000F1DF9">
                <w:pPr>
                  <w:jc w:val="right"/>
                  <w:rPr>
                    <w:rFonts w:cs="Times New Roman"/>
                    <w:szCs w:val="24"/>
                  </w:rPr>
                </w:pPr>
                <w:r>
                  <w:rPr>
                    <w:rFonts w:cs="Times New Roman"/>
                    <w:szCs w:val="24"/>
                  </w:rPr>
                  <w:t>6/7/2017</w:t>
                </w:r>
              </w:p>
            </w:tc>
          </w:sdtContent>
        </w:sdt>
      </w:tr>
      <w:tr w:rsidR="00BB38FC" w:rsidTr="000F1DF9">
        <w:tc>
          <w:tcPr>
            <w:tcW w:w="2718" w:type="dxa"/>
          </w:tcPr>
          <w:p w:rsidR="00BB38FC" w:rsidRPr="00BC7495" w:rsidRDefault="00BB38FC" w:rsidP="000F1DF9">
            <w:pPr>
              <w:rPr>
                <w:rFonts w:cs="Times New Roman"/>
                <w:szCs w:val="24"/>
              </w:rPr>
            </w:pPr>
          </w:p>
        </w:tc>
        <w:sdt>
          <w:sdtPr>
            <w:rPr>
              <w:rFonts w:cs="Times New Roman"/>
              <w:szCs w:val="24"/>
            </w:rPr>
            <w:alias w:val="BA Version"/>
            <w:tag w:val="BAVersion"/>
            <w:id w:val="-1685590809"/>
            <w:lock w:val="sdtContentLocked"/>
            <w:placeholder>
              <w:docPart w:val="18A71640B4C94D0896AB90F874285FCC"/>
            </w:placeholder>
          </w:sdtPr>
          <w:sdtContent>
            <w:tc>
              <w:tcPr>
                <w:tcW w:w="6858" w:type="dxa"/>
              </w:tcPr>
              <w:p w:rsidR="00BB38FC" w:rsidRPr="00FF6471" w:rsidRDefault="00BB38FC" w:rsidP="000F1DF9">
                <w:pPr>
                  <w:jc w:val="right"/>
                  <w:rPr>
                    <w:rFonts w:cs="Times New Roman"/>
                    <w:szCs w:val="24"/>
                  </w:rPr>
                </w:pPr>
                <w:r>
                  <w:rPr>
                    <w:rFonts w:cs="Times New Roman"/>
                    <w:szCs w:val="24"/>
                  </w:rPr>
                  <w:t>Enrolled</w:t>
                </w:r>
              </w:p>
            </w:tc>
          </w:sdtContent>
        </w:sdt>
      </w:tr>
    </w:tbl>
    <w:p w:rsidR="00BB38FC" w:rsidRPr="00FF6471" w:rsidRDefault="00BB38FC" w:rsidP="000F1DF9">
      <w:pPr>
        <w:spacing w:after="0" w:line="240" w:lineRule="auto"/>
        <w:rPr>
          <w:rFonts w:cs="Times New Roman"/>
          <w:szCs w:val="24"/>
        </w:rPr>
      </w:pPr>
    </w:p>
    <w:p w:rsidR="00BB38FC" w:rsidRPr="00FF6471" w:rsidRDefault="00BB38FC" w:rsidP="000F1DF9">
      <w:pPr>
        <w:spacing w:after="0" w:line="240" w:lineRule="auto"/>
        <w:rPr>
          <w:rFonts w:cs="Times New Roman"/>
          <w:szCs w:val="24"/>
        </w:rPr>
      </w:pPr>
    </w:p>
    <w:p w:rsidR="00BB38FC" w:rsidRPr="00FF6471" w:rsidRDefault="00BB38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0D99C0B8364EF59E6C14D4158E6DA1"/>
        </w:placeholder>
      </w:sdtPr>
      <w:sdtContent>
        <w:p w:rsidR="00BB38FC" w:rsidRDefault="00BB38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542BF5B0304EA8AF93BFCE2608B5AE"/>
        </w:placeholder>
      </w:sdtPr>
      <w:sdtContent>
        <w:p w:rsidR="00BB38FC" w:rsidRDefault="00BB38FC" w:rsidP="00C81269">
          <w:pPr>
            <w:pStyle w:val="NormalWeb"/>
            <w:spacing w:before="0" w:beforeAutospacing="0" w:after="0" w:afterAutospacing="0"/>
            <w:jc w:val="both"/>
            <w:divId w:val="862478277"/>
            <w:rPr>
              <w:rFonts w:eastAsia="Times New Roman" w:cstheme="minorBidi"/>
              <w:bCs/>
              <w:szCs w:val="22"/>
            </w:rPr>
          </w:pPr>
        </w:p>
        <w:p w:rsidR="00BB38FC" w:rsidRDefault="00BB38FC" w:rsidP="00C81269">
          <w:pPr>
            <w:pStyle w:val="NormalWeb"/>
            <w:spacing w:before="0" w:beforeAutospacing="0" w:after="0" w:afterAutospacing="0"/>
            <w:jc w:val="both"/>
            <w:divId w:val="862478277"/>
          </w:pPr>
          <w:r w:rsidRPr="00C81269">
            <w:t>E-cigarettes, as a nicotine-based product, have all of the danger of addiction and many of the health consequences of traditional cigarettes. However, the perception of e-cigarettes as a healthy alternative to cigarettes persists, and consequently, the use of these products among young people is increasing. Last session, the legislature took steps to regulate and mitigate the use of e-cigarettes, but this issue has not been addressed with corresponding health curriculum in public schools.</w:t>
          </w:r>
        </w:p>
        <w:p w:rsidR="00BB38FC" w:rsidRPr="00C81269" w:rsidRDefault="00BB38FC" w:rsidP="00C81269">
          <w:pPr>
            <w:pStyle w:val="NormalWeb"/>
            <w:spacing w:before="0" w:beforeAutospacing="0" w:after="0" w:afterAutospacing="0"/>
            <w:jc w:val="both"/>
            <w:divId w:val="862478277"/>
          </w:pPr>
        </w:p>
        <w:p w:rsidR="00BB38FC" w:rsidRPr="00C81269" w:rsidRDefault="00BB38FC" w:rsidP="00C81269">
          <w:pPr>
            <w:pStyle w:val="NormalWeb"/>
            <w:spacing w:before="0" w:beforeAutospacing="0" w:after="0" w:afterAutospacing="0"/>
            <w:jc w:val="both"/>
            <w:divId w:val="862478277"/>
          </w:pPr>
          <w:r w:rsidRPr="00C81269">
            <w:t>S.B. 489 amends existing statute (Section 28.004(c), Education Code) regarding health education instruction to include e-cigarettes. It expands the duties of local school health advisory councils to include recommendations that are specific to e-cigarettes in conjunction with their recommendations regarding tobacco. Allowing districts to add specific instruction related to e-cigarettes will clarify for students the true health concerns associated with their use and reduce the likelihood that e-cigarettes will become a gateway to tobacco addiction for adolescents.</w:t>
          </w:r>
        </w:p>
        <w:p w:rsidR="00BB38FC" w:rsidRPr="00D70925" w:rsidRDefault="00BB38FC" w:rsidP="00C81269">
          <w:pPr>
            <w:spacing w:after="0" w:line="240" w:lineRule="auto"/>
            <w:jc w:val="both"/>
            <w:rPr>
              <w:rFonts w:eastAsia="Times New Roman" w:cs="Times New Roman"/>
              <w:bCs/>
              <w:szCs w:val="24"/>
            </w:rPr>
          </w:pPr>
        </w:p>
      </w:sdtContent>
    </w:sdt>
    <w:p w:rsidR="00BB38FC" w:rsidRDefault="00BB38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489 </w:t>
      </w:r>
      <w:bookmarkStart w:id="1" w:name="AmendsCurrentLaw"/>
      <w:bookmarkEnd w:id="1"/>
      <w:r>
        <w:rPr>
          <w:rFonts w:cs="Times New Roman"/>
          <w:szCs w:val="24"/>
        </w:rPr>
        <w:t>amends current law relating to recommendations regarding instruction in public schools to prevent the use of e-cigarettes.</w:t>
      </w:r>
    </w:p>
    <w:p w:rsidR="00BB38FC" w:rsidRPr="00CF168D" w:rsidRDefault="00BB38FC" w:rsidP="000F1DF9">
      <w:pPr>
        <w:spacing w:after="0" w:line="240" w:lineRule="auto"/>
        <w:jc w:val="both"/>
        <w:rPr>
          <w:rFonts w:eastAsia="Times New Roman" w:cs="Times New Roman"/>
          <w:szCs w:val="24"/>
        </w:rPr>
      </w:pPr>
    </w:p>
    <w:p w:rsidR="00BB38FC" w:rsidRPr="005C2A78" w:rsidRDefault="00BB38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14BA55060545708E3122E49A080AA4"/>
          </w:placeholder>
        </w:sdtPr>
        <w:sdtContent>
          <w:r>
            <w:rPr>
              <w:rFonts w:eastAsia="Times New Roman" w:cs="Times New Roman"/>
              <w:b/>
              <w:szCs w:val="24"/>
              <w:u w:val="single"/>
            </w:rPr>
            <w:t>RULEMAKING AUTHORITY</w:t>
          </w:r>
        </w:sdtContent>
      </w:sdt>
    </w:p>
    <w:p w:rsidR="00BB38FC" w:rsidRPr="006529C4" w:rsidRDefault="00BB38FC" w:rsidP="00774EC7">
      <w:pPr>
        <w:spacing w:after="0" w:line="240" w:lineRule="auto"/>
        <w:jc w:val="both"/>
        <w:rPr>
          <w:rFonts w:cs="Times New Roman"/>
          <w:szCs w:val="24"/>
        </w:rPr>
      </w:pPr>
    </w:p>
    <w:p w:rsidR="00BB38FC" w:rsidRPr="006529C4" w:rsidRDefault="00BB38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8FC" w:rsidRPr="006529C4" w:rsidRDefault="00BB38FC" w:rsidP="00774EC7">
      <w:pPr>
        <w:spacing w:after="0" w:line="240" w:lineRule="auto"/>
        <w:jc w:val="both"/>
        <w:rPr>
          <w:rFonts w:cs="Times New Roman"/>
          <w:szCs w:val="24"/>
        </w:rPr>
      </w:pPr>
    </w:p>
    <w:p w:rsidR="00BB38FC" w:rsidRPr="005C2A78" w:rsidRDefault="00BB38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A3972C831242CDA4774BE0D704C261"/>
          </w:placeholder>
        </w:sdtPr>
        <w:sdtContent>
          <w:r>
            <w:rPr>
              <w:rFonts w:eastAsia="Times New Roman" w:cs="Times New Roman"/>
              <w:b/>
              <w:szCs w:val="24"/>
              <w:u w:val="single"/>
            </w:rPr>
            <w:t>SECTION BY SECTION ANALYSIS</w:t>
          </w:r>
        </w:sdtContent>
      </w:sdt>
    </w:p>
    <w:p w:rsidR="00BB38FC" w:rsidRPr="005C2A78" w:rsidRDefault="00BB38FC" w:rsidP="000F1DF9">
      <w:pPr>
        <w:spacing w:after="0" w:line="240" w:lineRule="auto"/>
        <w:jc w:val="both"/>
        <w:rPr>
          <w:rFonts w:eastAsia="Times New Roman" w:cs="Times New Roman"/>
          <w:szCs w:val="24"/>
        </w:rPr>
      </w:pPr>
    </w:p>
    <w:p w:rsidR="00BB38FC" w:rsidRPr="005C2A78" w:rsidRDefault="00BB38F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28.004(c), Education Code, to provide that the local school health advisory council’s duties include recommending policies, procedures, strategies, and curriculum appropriate for specific grade levels designed to prevent certain health concerns through coordination of, among certain other items, instruction to prevent the use of e-cigarettes, as defined by Section 161.081 (Definitions), Health and Safety Code, and tobacco. </w:t>
      </w:r>
    </w:p>
    <w:p w:rsidR="00BB38FC" w:rsidRPr="005C2A78" w:rsidRDefault="00BB38FC" w:rsidP="000F1DF9">
      <w:pPr>
        <w:spacing w:after="0" w:line="240" w:lineRule="auto"/>
        <w:jc w:val="both"/>
        <w:rPr>
          <w:rFonts w:eastAsia="Times New Roman" w:cs="Times New Roman"/>
          <w:szCs w:val="24"/>
        </w:rPr>
      </w:pPr>
    </w:p>
    <w:p w:rsidR="00BB38FC" w:rsidRPr="005C2A78" w:rsidRDefault="00BB38F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BB38FC" w:rsidRPr="005C2A78" w:rsidRDefault="00BB38FC" w:rsidP="000F1DF9">
      <w:pPr>
        <w:spacing w:after="0" w:line="240" w:lineRule="auto"/>
        <w:jc w:val="both"/>
        <w:rPr>
          <w:rFonts w:eastAsia="Times New Roman" w:cs="Times New Roman"/>
          <w:szCs w:val="24"/>
        </w:rPr>
      </w:pPr>
    </w:p>
    <w:p w:rsidR="00BB38FC" w:rsidRPr="005C2A78" w:rsidRDefault="00BB38FC" w:rsidP="000F1DF9">
      <w:pPr>
        <w:spacing w:after="0" w:line="240" w:lineRule="auto"/>
        <w:jc w:val="both"/>
        <w:rPr>
          <w:rFonts w:eastAsia="Times New Roman" w:cs="Times New Roman"/>
          <w:szCs w:val="24"/>
        </w:rPr>
      </w:pPr>
    </w:p>
    <w:p w:rsidR="00BB38FC" w:rsidRPr="006529C4" w:rsidRDefault="00BB38FC" w:rsidP="00774EC7">
      <w:pPr>
        <w:spacing w:after="0" w:line="240" w:lineRule="auto"/>
        <w:jc w:val="both"/>
        <w:rPr>
          <w:rFonts w:cs="Times New Roman"/>
          <w:szCs w:val="24"/>
        </w:rPr>
      </w:pPr>
    </w:p>
    <w:p w:rsidR="00BB38FC" w:rsidRPr="006529C4" w:rsidRDefault="00BB38FC" w:rsidP="00774EC7">
      <w:pPr>
        <w:spacing w:after="0" w:line="240" w:lineRule="auto"/>
        <w:jc w:val="both"/>
      </w:pPr>
    </w:p>
    <w:p w:rsidR="00BB38FC" w:rsidRPr="00A341A8" w:rsidRDefault="00BB38FC" w:rsidP="00A341A8"/>
    <w:p w:rsidR="00BB38FC" w:rsidRPr="00A12312" w:rsidRDefault="00BB38FC" w:rsidP="00A12312"/>
    <w:p w:rsidR="00BB38FC" w:rsidRPr="007836CD" w:rsidRDefault="00BB38FC" w:rsidP="007836CD"/>
    <w:sectPr w:rsidR="00BB38FC" w:rsidRPr="007836C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A6" w:rsidRDefault="003E72A6" w:rsidP="000F1DF9">
      <w:pPr>
        <w:spacing w:after="0" w:line="240" w:lineRule="auto"/>
      </w:pPr>
      <w:r>
        <w:separator/>
      </w:r>
    </w:p>
  </w:endnote>
  <w:endnote w:type="continuationSeparator" w:id="0">
    <w:p w:rsidR="003E72A6" w:rsidRDefault="003E72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72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8F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8FC">
                <w:rPr>
                  <w:sz w:val="20"/>
                  <w:szCs w:val="20"/>
                </w:rPr>
                <w:t>S.B. 489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8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72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8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8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A6" w:rsidRDefault="003E72A6" w:rsidP="000F1DF9">
      <w:pPr>
        <w:spacing w:after="0" w:line="240" w:lineRule="auto"/>
      </w:pPr>
      <w:r>
        <w:separator/>
      </w:r>
    </w:p>
  </w:footnote>
  <w:footnote w:type="continuationSeparator" w:id="0">
    <w:p w:rsidR="003E72A6" w:rsidRDefault="003E72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72A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38FC"/>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8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8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1846" w:rsidP="003018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FF3FE0FE5F4A469D3ADB2291861737"/>
        <w:category>
          <w:name w:val="General"/>
          <w:gallery w:val="placeholder"/>
        </w:category>
        <w:types>
          <w:type w:val="bbPlcHdr"/>
        </w:types>
        <w:behaviors>
          <w:behavior w:val="content"/>
        </w:behaviors>
        <w:guid w:val="{7C505A7B-774D-4E6F-8C1E-BCB6167DCB5F}"/>
      </w:docPartPr>
      <w:docPartBody>
        <w:p w:rsidR="00000000" w:rsidRDefault="00117344"/>
      </w:docPartBody>
    </w:docPart>
    <w:docPart>
      <w:docPartPr>
        <w:name w:val="A0111350A3804C5698317E8B36F57E91"/>
        <w:category>
          <w:name w:val="General"/>
          <w:gallery w:val="placeholder"/>
        </w:category>
        <w:types>
          <w:type w:val="bbPlcHdr"/>
        </w:types>
        <w:behaviors>
          <w:behavior w:val="content"/>
        </w:behaviors>
        <w:guid w:val="{DE6CA960-866E-466B-98CE-3AE600979A3F}"/>
      </w:docPartPr>
      <w:docPartBody>
        <w:p w:rsidR="00000000" w:rsidRDefault="00117344"/>
      </w:docPartBody>
    </w:docPart>
    <w:docPart>
      <w:docPartPr>
        <w:name w:val="365CAB7D5C484E66BBB17CB2B50D2FEC"/>
        <w:category>
          <w:name w:val="General"/>
          <w:gallery w:val="placeholder"/>
        </w:category>
        <w:types>
          <w:type w:val="bbPlcHdr"/>
        </w:types>
        <w:behaviors>
          <w:behavior w:val="content"/>
        </w:behaviors>
        <w:guid w:val="{6CF4A46D-61A5-46CF-96EB-DF2E12120F58}"/>
      </w:docPartPr>
      <w:docPartBody>
        <w:p w:rsidR="00000000" w:rsidRDefault="00117344"/>
      </w:docPartBody>
    </w:docPart>
    <w:docPart>
      <w:docPartPr>
        <w:name w:val="A3BD85D1E1D04575AF7E2AEAFD05111E"/>
        <w:category>
          <w:name w:val="General"/>
          <w:gallery w:val="placeholder"/>
        </w:category>
        <w:types>
          <w:type w:val="bbPlcHdr"/>
        </w:types>
        <w:behaviors>
          <w:behavior w:val="content"/>
        </w:behaviors>
        <w:guid w:val="{60EA7FBD-B265-42FE-A6A5-56EA64633222}"/>
      </w:docPartPr>
      <w:docPartBody>
        <w:p w:rsidR="00000000" w:rsidRDefault="00117344"/>
      </w:docPartBody>
    </w:docPart>
    <w:docPart>
      <w:docPartPr>
        <w:name w:val="12AD447BEFEA464F95ADC97A012AD9DC"/>
        <w:category>
          <w:name w:val="General"/>
          <w:gallery w:val="placeholder"/>
        </w:category>
        <w:types>
          <w:type w:val="bbPlcHdr"/>
        </w:types>
        <w:behaviors>
          <w:behavior w:val="content"/>
        </w:behaviors>
        <w:guid w:val="{93912618-946B-450A-9021-D6C2E011CF6E}"/>
      </w:docPartPr>
      <w:docPartBody>
        <w:p w:rsidR="00000000" w:rsidRDefault="00117344"/>
      </w:docPartBody>
    </w:docPart>
    <w:docPart>
      <w:docPartPr>
        <w:name w:val="D882690B00A04D64B6399610EB376266"/>
        <w:category>
          <w:name w:val="General"/>
          <w:gallery w:val="placeholder"/>
        </w:category>
        <w:types>
          <w:type w:val="bbPlcHdr"/>
        </w:types>
        <w:behaviors>
          <w:behavior w:val="content"/>
        </w:behaviors>
        <w:guid w:val="{A0D61F85-8EFB-44D0-BF83-7F00A79D5E68}"/>
      </w:docPartPr>
      <w:docPartBody>
        <w:p w:rsidR="00000000" w:rsidRDefault="00117344"/>
      </w:docPartBody>
    </w:docPart>
    <w:docPart>
      <w:docPartPr>
        <w:name w:val="578E86D7ED60469A84C6B08E4849AE2B"/>
        <w:category>
          <w:name w:val="General"/>
          <w:gallery w:val="placeholder"/>
        </w:category>
        <w:types>
          <w:type w:val="bbPlcHdr"/>
        </w:types>
        <w:behaviors>
          <w:behavior w:val="content"/>
        </w:behaviors>
        <w:guid w:val="{09B8F0B5-DFE0-4437-86B1-22A26075E467}"/>
      </w:docPartPr>
      <w:docPartBody>
        <w:p w:rsidR="00000000" w:rsidRDefault="00117344"/>
      </w:docPartBody>
    </w:docPart>
    <w:docPart>
      <w:docPartPr>
        <w:name w:val="BE8CFC735DD64BA78A44FEF7D036B957"/>
        <w:category>
          <w:name w:val="General"/>
          <w:gallery w:val="placeholder"/>
        </w:category>
        <w:types>
          <w:type w:val="bbPlcHdr"/>
        </w:types>
        <w:behaviors>
          <w:behavior w:val="content"/>
        </w:behaviors>
        <w:guid w:val="{12407885-3057-4E69-85B8-08A10A5E3DAF}"/>
      </w:docPartPr>
      <w:docPartBody>
        <w:p w:rsidR="00000000" w:rsidRDefault="00117344"/>
      </w:docPartBody>
    </w:docPart>
    <w:docPart>
      <w:docPartPr>
        <w:name w:val="C501C4A670AB4DC8803C4D4848456E6E"/>
        <w:category>
          <w:name w:val="General"/>
          <w:gallery w:val="placeholder"/>
        </w:category>
        <w:types>
          <w:type w:val="bbPlcHdr"/>
        </w:types>
        <w:behaviors>
          <w:behavior w:val="content"/>
        </w:behaviors>
        <w:guid w:val="{E2717D01-BD41-4006-84F8-0DA640A3E959}"/>
      </w:docPartPr>
      <w:docPartBody>
        <w:p w:rsidR="00000000" w:rsidRDefault="00301846" w:rsidP="00301846">
          <w:pPr>
            <w:pStyle w:val="C501C4A670AB4DC8803C4D4848456E6E"/>
          </w:pPr>
          <w:r w:rsidRPr="00A30DD1">
            <w:rPr>
              <w:rStyle w:val="PlaceholderText"/>
            </w:rPr>
            <w:t>Click here to enter a date.</w:t>
          </w:r>
        </w:p>
      </w:docPartBody>
    </w:docPart>
    <w:docPart>
      <w:docPartPr>
        <w:name w:val="18A71640B4C94D0896AB90F874285FCC"/>
        <w:category>
          <w:name w:val="General"/>
          <w:gallery w:val="placeholder"/>
        </w:category>
        <w:types>
          <w:type w:val="bbPlcHdr"/>
        </w:types>
        <w:behaviors>
          <w:behavior w:val="content"/>
        </w:behaviors>
        <w:guid w:val="{447250E9-3485-4F60-99F9-272B8EABD1A5}"/>
      </w:docPartPr>
      <w:docPartBody>
        <w:p w:rsidR="00000000" w:rsidRDefault="00117344"/>
      </w:docPartBody>
    </w:docPart>
    <w:docPart>
      <w:docPartPr>
        <w:name w:val="7E0D99C0B8364EF59E6C14D4158E6DA1"/>
        <w:category>
          <w:name w:val="General"/>
          <w:gallery w:val="placeholder"/>
        </w:category>
        <w:types>
          <w:type w:val="bbPlcHdr"/>
        </w:types>
        <w:behaviors>
          <w:behavior w:val="content"/>
        </w:behaviors>
        <w:guid w:val="{BD30E0B1-E0FC-4B8C-9DCF-75DEF1B0E6EE}"/>
      </w:docPartPr>
      <w:docPartBody>
        <w:p w:rsidR="00000000" w:rsidRDefault="00117344"/>
      </w:docPartBody>
    </w:docPart>
    <w:docPart>
      <w:docPartPr>
        <w:name w:val="66542BF5B0304EA8AF93BFCE2608B5AE"/>
        <w:category>
          <w:name w:val="General"/>
          <w:gallery w:val="placeholder"/>
        </w:category>
        <w:types>
          <w:type w:val="bbPlcHdr"/>
        </w:types>
        <w:behaviors>
          <w:behavior w:val="content"/>
        </w:behaviors>
        <w:guid w:val="{2EF2CCC1-BC33-48F6-808E-55B7CDD19567}"/>
      </w:docPartPr>
      <w:docPartBody>
        <w:p w:rsidR="00000000" w:rsidRDefault="00301846" w:rsidP="00301846">
          <w:pPr>
            <w:pStyle w:val="66542BF5B0304EA8AF93BFCE2608B5AE"/>
          </w:pPr>
          <w:r>
            <w:rPr>
              <w:rFonts w:eastAsia="Times New Roman" w:cs="Times New Roman"/>
              <w:bCs/>
              <w:szCs w:val="24"/>
            </w:rPr>
            <w:t xml:space="preserve"> </w:t>
          </w:r>
        </w:p>
      </w:docPartBody>
    </w:docPart>
    <w:docPart>
      <w:docPartPr>
        <w:name w:val="2114BA55060545708E3122E49A080AA4"/>
        <w:category>
          <w:name w:val="General"/>
          <w:gallery w:val="placeholder"/>
        </w:category>
        <w:types>
          <w:type w:val="bbPlcHdr"/>
        </w:types>
        <w:behaviors>
          <w:behavior w:val="content"/>
        </w:behaviors>
        <w:guid w:val="{72B1CD2F-3732-4909-80E8-98E6EFF1DD0B}"/>
      </w:docPartPr>
      <w:docPartBody>
        <w:p w:rsidR="00000000" w:rsidRDefault="00117344"/>
      </w:docPartBody>
    </w:docPart>
    <w:docPart>
      <w:docPartPr>
        <w:name w:val="3FA3972C831242CDA4774BE0D704C261"/>
        <w:category>
          <w:name w:val="General"/>
          <w:gallery w:val="placeholder"/>
        </w:category>
        <w:types>
          <w:type w:val="bbPlcHdr"/>
        </w:types>
        <w:behaviors>
          <w:behavior w:val="content"/>
        </w:behaviors>
        <w:guid w:val="{7B6B8981-6B76-4A19-829D-BF3B6E7A15EF}"/>
      </w:docPartPr>
      <w:docPartBody>
        <w:p w:rsidR="00000000" w:rsidRDefault="00117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7344"/>
    <w:rsid w:val="001C5F26"/>
    <w:rsid w:val="00280096"/>
    <w:rsid w:val="00290C4E"/>
    <w:rsid w:val="002A4665"/>
    <w:rsid w:val="002A5E86"/>
    <w:rsid w:val="002F07B9"/>
    <w:rsid w:val="00301846"/>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8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846"/>
    <w:rPr>
      <w:rFonts w:ascii="Times New Roman" w:hAnsi="Times New Roman"/>
      <w:sz w:val="24"/>
    </w:rPr>
  </w:style>
  <w:style w:type="paragraph" w:customStyle="1" w:styleId="487D89B4F8B34DB4967D41FE18F7F88D7">
    <w:name w:val="487D89B4F8B34DB4967D41FE18F7F88D7"/>
    <w:rsid w:val="00301846"/>
    <w:rPr>
      <w:rFonts w:ascii="Times New Roman" w:hAnsi="Times New Roman"/>
      <w:sz w:val="24"/>
    </w:rPr>
  </w:style>
  <w:style w:type="paragraph" w:customStyle="1" w:styleId="AE2570ED5D764CD7AF9686706F550F4620">
    <w:name w:val="AE2570ED5D764CD7AF9686706F550F4620"/>
    <w:rsid w:val="00301846"/>
    <w:pPr>
      <w:tabs>
        <w:tab w:val="center" w:pos="4680"/>
        <w:tab w:val="right" w:pos="9360"/>
      </w:tabs>
      <w:spacing w:after="0" w:line="240" w:lineRule="auto"/>
    </w:pPr>
    <w:rPr>
      <w:rFonts w:ascii="Times New Roman" w:hAnsi="Times New Roman"/>
      <w:sz w:val="24"/>
    </w:rPr>
  </w:style>
  <w:style w:type="paragraph" w:customStyle="1" w:styleId="C501C4A670AB4DC8803C4D4848456E6E">
    <w:name w:val="C501C4A670AB4DC8803C4D4848456E6E"/>
    <w:rsid w:val="00301846"/>
  </w:style>
  <w:style w:type="paragraph" w:customStyle="1" w:styleId="66542BF5B0304EA8AF93BFCE2608B5AE">
    <w:name w:val="66542BF5B0304EA8AF93BFCE2608B5AE"/>
    <w:rsid w:val="003018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8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1846"/>
    <w:rPr>
      <w:rFonts w:ascii="Times New Roman" w:hAnsi="Times New Roman"/>
      <w:sz w:val="24"/>
    </w:rPr>
  </w:style>
  <w:style w:type="paragraph" w:customStyle="1" w:styleId="487D89B4F8B34DB4967D41FE18F7F88D7">
    <w:name w:val="487D89B4F8B34DB4967D41FE18F7F88D7"/>
    <w:rsid w:val="00301846"/>
    <w:rPr>
      <w:rFonts w:ascii="Times New Roman" w:hAnsi="Times New Roman"/>
      <w:sz w:val="24"/>
    </w:rPr>
  </w:style>
  <w:style w:type="paragraph" w:customStyle="1" w:styleId="AE2570ED5D764CD7AF9686706F550F4620">
    <w:name w:val="AE2570ED5D764CD7AF9686706F550F4620"/>
    <w:rsid w:val="00301846"/>
    <w:pPr>
      <w:tabs>
        <w:tab w:val="center" w:pos="4680"/>
        <w:tab w:val="right" w:pos="9360"/>
      </w:tabs>
      <w:spacing w:after="0" w:line="240" w:lineRule="auto"/>
    </w:pPr>
    <w:rPr>
      <w:rFonts w:ascii="Times New Roman" w:hAnsi="Times New Roman"/>
      <w:sz w:val="24"/>
    </w:rPr>
  </w:style>
  <w:style w:type="paragraph" w:customStyle="1" w:styleId="C501C4A670AB4DC8803C4D4848456E6E">
    <w:name w:val="C501C4A670AB4DC8803C4D4848456E6E"/>
    <w:rsid w:val="00301846"/>
  </w:style>
  <w:style w:type="paragraph" w:customStyle="1" w:styleId="66542BF5B0304EA8AF93BFCE2608B5AE">
    <w:name w:val="66542BF5B0304EA8AF93BFCE2608B5AE"/>
    <w:rsid w:val="00301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5E240D-CA3A-4887-AEC3-38A53C2B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307</Words>
  <Characters>1752</Characters>
  <Application>Microsoft Office Word</Application>
  <DocSecurity>0</DocSecurity>
  <Lines>14</Lines>
  <Paragraphs>4</Paragraphs>
  <ScaleCrop>false</ScaleCrop>
  <Company>Texas Legislative Council</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2017-06-07T19:23:00Z</cp:lastPrinted>
  <dcterms:created xsi:type="dcterms:W3CDTF">2015-05-29T14:24:00Z</dcterms:created>
  <dcterms:modified xsi:type="dcterms:W3CDTF">2017-06-07T19:23:00Z</dcterms:modified>
</cp:coreProperties>
</file>

<file path=docProps/custom.xml><?xml version="1.0" encoding="utf-8"?>
<op:Properties xmlns:vt="http://schemas.openxmlformats.org/officeDocument/2006/docPropsVTypes" xmlns:op="http://schemas.openxmlformats.org/officeDocument/2006/custom-properties"/>
</file>