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03FF8" w:rsidTr="00345119">
        <w:tc>
          <w:tcPr>
            <w:tcW w:w="9576" w:type="dxa"/>
            <w:noWrap/>
          </w:tcPr>
          <w:p w:rsidR="008423E4" w:rsidRPr="0022177D" w:rsidRDefault="0058098C" w:rsidP="00345119">
            <w:pPr>
              <w:pStyle w:val="Heading1"/>
            </w:pPr>
            <w:bookmarkStart w:id="0" w:name="_GoBack"/>
            <w:bookmarkEnd w:id="0"/>
            <w:r w:rsidRPr="00631897">
              <w:t>BILL ANALYSIS</w:t>
            </w:r>
          </w:p>
        </w:tc>
      </w:tr>
    </w:tbl>
    <w:p w:rsidR="008423E4" w:rsidRPr="0022177D" w:rsidRDefault="0058098C" w:rsidP="008423E4">
      <w:pPr>
        <w:jc w:val="center"/>
      </w:pPr>
    </w:p>
    <w:p w:rsidR="008423E4" w:rsidRPr="00B31F0E" w:rsidRDefault="0058098C" w:rsidP="008423E4"/>
    <w:p w:rsidR="008423E4" w:rsidRPr="00742794" w:rsidRDefault="0058098C" w:rsidP="008423E4">
      <w:pPr>
        <w:tabs>
          <w:tab w:val="right" w:pos="9360"/>
        </w:tabs>
      </w:pPr>
    </w:p>
    <w:tbl>
      <w:tblPr>
        <w:tblW w:w="0" w:type="auto"/>
        <w:tblLayout w:type="fixed"/>
        <w:tblLook w:val="01E0" w:firstRow="1" w:lastRow="1" w:firstColumn="1" w:lastColumn="1" w:noHBand="0" w:noVBand="0"/>
      </w:tblPr>
      <w:tblGrid>
        <w:gridCol w:w="9576"/>
      </w:tblGrid>
      <w:tr w:rsidR="00203FF8" w:rsidTr="00345119">
        <w:tc>
          <w:tcPr>
            <w:tcW w:w="9576" w:type="dxa"/>
          </w:tcPr>
          <w:p w:rsidR="008423E4" w:rsidRPr="00861995" w:rsidRDefault="0058098C" w:rsidP="00345119">
            <w:pPr>
              <w:jc w:val="right"/>
            </w:pPr>
            <w:r>
              <w:t>S.B. 495</w:t>
            </w:r>
          </w:p>
        </w:tc>
      </w:tr>
      <w:tr w:rsidR="00203FF8" w:rsidTr="00345119">
        <w:tc>
          <w:tcPr>
            <w:tcW w:w="9576" w:type="dxa"/>
          </w:tcPr>
          <w:p w:rsidR="008423E4" w:rsidRPr="00861995" w:rsidRDefault="0058098C" w:rsidP="00FF06E4">
            <w:pPr>
              <w:jc w:val="right"/>
            </w:pPr>
            <w:r>
              <w:t xml:space="preserve">By: </w:t>
            </w:r>
            <w:r>
              <w:t>Uresti</w:t>
            </w:r>
          </w:p>
        </w:tc>
      </w:tr>
      <w:tr w:rsidR="00203FF8" w:rsidTr="00345119">
        <w:tc>
          <w:tcPr>
            <w:tcW w:w="9576" w:type="dxa"/>
          </w:tcPr>
          <w:p w:rsidR="008423E4" w:rsidRPr="00861995" w:rsidRDefault="0058098C" w:rsidP="00345119">
            <w:pPr>
              <w:jc w:val="right"/>
            </w:pPr>
            <w:r>
              <w:t>Juvenile Justice &amp; Family Issues</w:t>
            </w:r>
          </w:p>
        </w:tc>
      </w:tr>
      <w:tr w:rsidR="00203FF8" w:rsidTr="00345119">
        <w:tc>
          <w:tcPr>
            <w:tcW w:w="9576" w:type="dxa"/>
          </w:tcPr>
          <w:p w:rsidR="008423E4" w:rsidRDefault="0058098C" w:rsidP="00345119">
            <w:pPr>
              <w:jc w:val="right"/>
            </w:pPr>
            <w:r>
              <w:t>Committee Report (Unamended)</w:t>
            </w:r>
          </w:p>
        </w:tc>
      </w:tr>
    </w:tbl>
    <w:p w:rsidR="008423E4" w:rsidRDefault="0058098C" w:rsidP="008423E4">
      <w:pPr>
        <w:tabs>
          <w:tab w:val="right" w:pos="9360"/>
        </w:tabs>
      </w:pPr>
    </w:p>
    <w:p w:rsidR="008423E4" w:rsidRDefault="0058098C" w:rsidP="008423E4"/>
    <w:p w:rsidR="008423E4" w:rsidRDefault="0058098C" w:rsidP="008423E4"/>
    <w:tbl>
      <w:tblPr>
        <w:tblW w:w="0" w:type="auto"/>
        <w:tblCellMar>
          <w:left w:w="115" w:type="dxa"/>
          <w:right w:w="115" w:type="dxa"/>
        </w:tblCellMar>
        <w:tblLook w:val="01E0" w:firstRow="1" w:lastRow="1" w:firstColumn="1" w:lastColumn="1" w:noHBand="0" w:noVBand="0"/>
      </w:tblPr>
      <w:tblGrid>
        <w:gridCol w:w="9576"/>
      </w:tblGrid>
      <w:tr w:rsidR="00203FF8" w:rsidTr="00345119">
        <w:tc>
          <w:tcPr>
            <w:tcW w:w="9576" w:type="dxa"/>
          </w:tcPr>
          <w:p w:rsidR="008423E4" w:rsidRPr="00A8133F" w:rsidRDefault="0058098C" w:rsidP="00790DC3">
            <w:pPr>
              <w:rPr>
                <w:b/>
              </w:rPr>
            </w:pPr>
            <w:r w:rsidRPr="009C1E9A">
              <w:rPr>
                <w:b/>
                <w:u w:val="single"/>
              </w:rPr>
              <w:t>BACKGROUND AND PURPOSE</w:t>
            </w:r>
            <w:r>
              <w:rPr>
                <w:b/>
              </w:rPr>
              <w:t xml:space="preserve"> </w:t>
            </w:r>
          </w:p>
          <w:p w:rsidR="008423E4" w:rsidRDefault="0058098C" w:rsidP="00790DC3"/>
          <w:p w:rsidR="008423E4" w:rsidRDefault="0058098C" w:rsidP="00790DC3">
            <w:pPr>
              <w:pStyle w:val="Header"/>
              <w:jc w:val="both"/>
            </w:pPr>
            <w:r>
              <w:t xml:space="preserve">Interested parties express concern that some children are subjected to unsupervised visitation with a parent who has a </w:t>
            </w:r>
            <w:r>
              <w:t xml:space="preserve">history of committing certain acts of violence against a member of the parent's household or a parent who lives in the same household as a person who has such a history. </w:t>
            </w:r>
            <w:r>
              <w:t>S.B. 495</w:t>
            </w:r>
            <w:r>
              <w:t xml:space="preserve"> seeks to pr</w:t>
            </w:r>
            <w:r>
              <w:t>otect</w:t>
            </w:r>
            <w:r>
              <w:t xml:space="preserve"> children from </w:t>
            </w:r>
            <w:r>
              <w:t>potential dangers in this</w:t>
            </w:r>
            <w:r>
              <w:t xml:space="preserve"> type of</w:t>
            </w:r>
            <w:r>
              <w:t xml:space="preserve"> </w:t>
            </w:r>
            <w:r>
              <w:t>scenario</w:t>
            </w:r>
            <w:r>
              <w:t xml:space="preserve">.   </w:t>
            </w:r>
          </w:p>
          <w:p w:rsidR="008423E4" w:rsidRPr="00E26B13" w:rsidRDefault="0058098C" w:rsidP="00790DC3">
            <w:pPr>
              <w:rPr>
                <w:b/>
              </w:rPr>
            </w:pPr>
          </w:p>
        </w:tc>
      </w:tr>
      <w:tr w:rsidR="00203FF8" w:rsidTr="00345119">
        <w:tc>
          <w:tcPr>
            <w:tcW w:w="9576" w:type="dxa"/>
          </w:tcPr>
          <w:p w:rsidR="0017725B" w:rsidRDefault="0058098C" w:rsidP="00790DC3">
            <w:pPr>
              <w:rPr>
                <w:b/>
                <w:u w:val="single"/>
              </w:rPr>
            </w:pPr>
            <w:r>
              <w:rPr>
                <w:b/>
                <w:u w:val="single"/>
              </w:rPr>
              <w:t>CRIMINAL JUSTICE IMPACT</w:t>
            </w:r>
          </w:p>
          <w:p w:rsidR="0017725B" w:rsidRDefault="0058098C" w:rsidP="00790DC3">
            <w:pPr>
              <w:rPr>
                <w:b/>
                <w:u w:val="single"/>
              </w:rPr>
            </w:pPr>
          </w:p>
          <w:p w:rsidR="004E7B46" w:rsidRPr="004E7B46" w:rsidRDefault="0058098C" w:rsidP="00790DC3">
            <w:pPr>
              <w:jc w:val="both"/>
            </w:pPr>
            <w:r>
              <w:t>It is the committee's opinion that this bill does not expressly create a criminal offense, increase the punishment for an existing criminal offense or category of offenses, or change the eligibility of a person for community sup</w:t>
            </w:r>
            <w:r>
              <w:t>ervision, parole, or mandatory supervision.</w:t>
            </w:r>
          </w:p>
          <w:p w:rsidR="0017725B" w:rsidRPr="0017725B" w:rsidRDefault="0058098C" w:rsidP="00790DC3">
            <w:pPr>
              <w:rPr>
                <w:b/>
                <w:u w:val="single"/>
              </w:rPr>
            </w:pPr>
          </w:p>
        </w:tc>
      </w:tr>
      <w:tr w:rsidR="00203FF8" w:rsidTr="00345119">
        <w:tc>
          <w:tcPr>
            <w:tcW w:w="9576" w:type="dxa"/>
          </w:tcPr>
          <w:p w:rsidR="008423E4" w:rsidRPr="00A8133F" w:rsidRDefault="0058098C" w:rsidP="00790DC3">
            <w:pPr>
              <w:rPr>
                <w:b/>
              </w:rPr>
            </w:pPr>
            <w:r w:rsidRPr="009C1E9A">
              <w:rPr>
                <w:b/>
                <w:u w:val="single"/>
              </w:rPr>
              <w:t>RULEMAKING AUTHORITY</w:t>
            </w:r>
            <w:r>
              <w:rPr>
                <w:b/>
              </w:rPr>
              <w:t xml:space="preserve"> </w:t>
            </w:r>
          </w:p>
          <w:p w:rsidR="008423E4" w:rsidRDefault="0058098C" w:rsidP="00790DC3"/>
          <w:p w:rsidR="004E7B46" w:rsidRDefault="0058098C" w:rsidP="00790DC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8098C" w:rsidP="00790DC3">
            <w:pPr>
              <w:rPr>
                <w:b/>
              </w:rPr>
            </w:pPr>
          </w:p>
        </w:tc>
      </w:tr>
      <w:tr w:rsidR="00203FF8" w:rsidTr="00345119">
        <w:tc>
          <w:tcPr>
            <w:tcW w:w="9576" w:type="dxa"/>
          </w:tcPr>
          <w:p w:rsidR="008423E4" w:rsidRPr="00A8133F" w:rsidRDefault="0058098C" w:rsidP="00790DC3">
            <w:pPr>
              <w:rPr>
                <w:b/>
              </w:rPr>
            </w:pPr>
            <w:r w:rsidRPr="009C1E9A">
              <w:rPr>
                <w:b/>
                <w:u w:val="single"/>
              </w:rPr>
              <w:t>ANALYSIS</w:t>
            </w:r>
            <w:r>
              <w:rPr>
                <w:b/>
              </w:rPr>
              <w:t xml:space="preserve"> </w:t>
            </w:r>
          </w:p>
          <w:p w:rsidR="008423E4" w:rsidRDefault="0058098C" w:rsidP="00790DC3"/>
          <w:p w:rsidR="00272155" w:rsidRDefault="0058098C" w:rsidP="00790DC3">
            <w:pPr>
              <w:pStyle w:val="Header"/>
              <w:tabs>
                <w:tab w:val="clear" w:pos="4320"/>
                <w:tab w:val="clear" w:pos="8640"/>
              </w:tabs>
              <w:jc w:val="both"/>
            </w:pPr>
            <w:r w:rsidRPr="00110877">
              <w:t xml:space="preserve">S.B. 495 </w:t>
            </w:r>
            <w:r>
              <w:t>amends the Fa</w:t>
            </w:r>
            <w:r>
              <w:t>mily Code to</w:t>
            </w:r>
            <w:r>
              <w:t xml:space="preserve"> </w:t>
            </w:r>
            <w:r>
              <w:t>extend the rebuttable presumption in a hearing to determine whether to appoint a party as a sole or joint managing conservat</w:t>
            </w:r>
            <w:r>
              <w:t>or</w:t>
            </w:r>
            <w:r>
              <w:t xml:space="preserve"> that it is not in the best interest of a child for a parent to have unsupervised visitation with the ch</w:t>
            </w:r>
            <w:r>
              <w:t>ild to a situation in which</w:t>
            </w:r>
            <w:r>
              <w:t xml:space="preserve"> credible evidence is presented of a history or pattern of past or present child neglect</w:t>
            </w:r>
            <w:r>
              <w:t xml:space="preserve"> or</w:t>
            </w:r>
            <w:r>
              <w:t xml:space="preserve"> physical or sexual abuse</w:t>
            </w:r>
            <w:r>
              <w:t xml:space="preserve"> by that parent directed against </w:t>
            </w:r>
            <w:r w:rsidRPr="00272155">
              <w:t>a current or previous member of that parent's household or a person with whom th</w:t>
            </w:r>
            <w:r w:rsidRPr="00272155">
              <w:t>at parent has or has had a dating relationship</w:t>
            </w:r>
            <w:r>
              <w:t xml:space="preserve"> or by</w:t>
            </w:r>
            <w:r w:rsidRPr="00272155">
              <w:t xml:space="preserve"> any person who resides in that parent's household or who by virtue of the person's relationship with that parent is otherwise likely to have unsupervised access to the child during that parent's periods </w:t>
            </w:r>
            <w:r w:rsidRPr="00272155">
              <w:t>of possession of or access to the child, directed against any person.</w:t>
            </w:r>
            <w:r>
              <w:t xml:space="preserve"> </w:t>
            </w:r>
          </w:p>
          <w:p w:rsidR="00B949A6" w:rsidRDefault="0058098C" w:rsidP="00790DC3">
            <w:pPr>
              <w:pStyle w:val="Header"/>
              <w:tabs>
                <w:tab w:val="clear" w:pos="4320"/>
                <w:tab w:val="clear" w:pos="8640"/>
              </w:tabs>
              <w:jc w:val="both"/>
            </w:pPr>
          </w:p>
          <w:p w:rsidR="008423E4" w:rsidRDefault="0058098C" w:rsidP="00790DC3">
            <w:pPr>
              <w:pStyle w:val="Header"/>
              <w:jc w:val="both"/>
            </w:pPr>
            <w:r w:rsidRPr="00110877">
              <w:t xml:space="preserve">S.B. 495 </w:t>
            </w:r>
            <w:r>
              <w:t xml:space="preserve">authorizes a court to decline to enter a judgment </w:t>
            </w:r>
            <w:r>
              <w:t xml:space="preserve">on a </w:t>
            </w:r>
            <w:r>
              <w:t xml:space="preserve">mediated settlement agreement </w:t>
            </w:r>
            <w:r>
              <w:t xml:space="preserve">in </w:t>
            </w:r>
            <w:r>
              <w:t>a suit affecting t</w:t>
            </w:r>
            <w:r>
              <w:t>he</w:t>
            </w:r>
            <w:r>
              <w:t xml:space="preserve"> parent-child relationship if the court finds that the agreement wo</w:t>
            </w:r>
            <w:r>
              <w:t>uld permit a person who is subject to sex offender registration on the basis of an offense committed by the person when the person was 17 years of age or older or who otherwise has a history or pattern of past or present physical or sexual abuse directed a</w:t>
            </w:r>
            <w:r>
              <w:t>gainst any person to reside in the same household as the child or otherwise have unsupervised access to the child</w:t>
            </w:r>
            <w:r>
              <w:t xml:space="preserve"> and finds that the agreement is not in the child's best interest</w:t>
            </w:r>
            <w:r>
              <w:t xml:space="preserve">. </w:t>
            </w:r>
          </w:p>
          <w:p w:rsidR="008423E4" w:rsidRPr="00835628" w:rsidRDefault="0058098C" w:rsidP="00790DC3">
            <w:pPr>
              <w:rPr>
                <w:b/>
              </w:rPr>
            </w:pPr>
          </w:p>
        </w:tc>
      </w:tr>
      <w:tr w:rsidR="00203FF8" w:rsidTr="00345119">
        <w:tc>
          <w:tcPr>
            <w:tcW w:w="9576" w:type="dxa"/>
          </w:tcPr>
          <w:p w:rsidR="008423E4" w:rsidRPr="00A8133F" w:rsidRDefault="0058098C" w:rsidP="00790DC3">
            <w:pPr>
              <w:rPr>
                <w:b/>
              </w:rPr>
            </w:pPr>
            <w:r w:rsidRPr="009C1E9A">
              <w:rPr>
                <w:b/>
                <w:u w:val="single"/>
              </w:rPr>
              <w:t>EFFECTIVE DATE</w:t>
            </w:r>
            <w:r>
              <w:rPr>
                <w:b/>
              </w:rPr>
              <w:t xml:space="preserve"> </w:t>
            </w:r>
          </w:p>
          <w:p w:rsidR="008423E4" w:rsidRDefault="0058098C" w:rsidP="00790DC3"/>
          <w:p w:rsidR="008423E4" w:rsidRPr="003624F2" w:rsidRDefault="0058098C" w:rsidP="00790DC3">
            <w:pPr>
              <w:pStyle w:val="Header"/>
              <w:tabs>
                <w:tab w:val="clear" w:pos="4320"/>
                <w:tab w:val="clear" w:pos="8640"/>
              </w:tabs>
              <w:jc w:val="both"/>
            </w:pPr>
            <w:r>
              <w:t>September 1, 2017.</w:t>
            </w:r>
          </w:p>
          <w:p w:rsidR="008423E4" w:rsidRPr="00233FDB" w:rsidRDefault="0058098C" w:rsidP="00790DC3">
            <w:pPr>
              <w:rPr>
                <w:b/>
              </w:rPr>
            </w:pPr>
          </w:p>
        </w:tc>
      </w:tr>
    </w:tbl>
    <w:p w:rsidR="008423E4" w:rsidRPr="00BE0E75" w:rsidRDefault="0058098C" w:rsidP="008423E4">
      <w:pPr>
        <w:spacing w:line="480" w:lineRule="auto"/>
        <w:jc w:val="both"/>
        <w:rPr>
          <w:rFonts w:ascii="Arial" w:hAnsi="Arial"/>
          <w:sz w:val="16"/>
          <w:szCs w:val="16"/>
        </w:rPr>
      </w:pPr>
    </w:p>
    <w:p w:rsidR="004108C3" w:rsidRPr="008423E4" w:rsidRDefault="0058098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098C">
      <w:r>
        <w:separator/>
      </w:r>
    </w:p>
  </w:endnote>
  <w:endnote w:type="continuationSeparator" w:id="0">
    <w:p w:rsidR="00000000" w:rsidRDefault="005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80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03FF8" w:rsidTr="009C1E9A">
      <w:trPr>
        <w:cantSplit/>
      </w:trPr>
      <w:tc>
        <w:tcPr>
          <w:tcW w:w="0" w:type="pct"/>
        </w:tcPr>
        <w:p w:rsidR="00137D90" w:rsidRDefault="0058098C" w:rsidP="009C1E9A">
          <w:pPr>
            <w:pStyle w:val="Footer"/>
            <w:tabs>
              <w:tab w:val="clear" w:pos="8640"/>
              <w:tab w:val="right" w:pos="9360"/>
            </w:tabs>
          </w:pPr>
        </w:p>
      </w:tc>
      <w:tc>
        <w:tcPr>
          <w:tcW w:w="2395" w:type="pct"/>
        </w:tcPr>
        <w:p w:rsidR="00137D90" w:rsidRDefault="0058098C" w:rsidP="009C1E9A">
          <w:pPr>
            <w:pStyle w:val="Footer"/>
            <w:tabs>
              <w:tab w:val="clear" w:pos="8640"/>
              <w:tab w:val="right" w:pos="9360"/>
            </w:tabs>
          </w:pPr>
        </w:p>
        <w:p w:rsidR="001A4310" w:rsidRDefault="0058098C" w:rsidP="009C1E9A">
          <w:pPr>
            <w:pStyle w:val="Footer"/>
            <w:tabs>
              <w:tab w:val="clear" w:pos="8640"/>
              <w:tab w:val="right" w:pos="9360"/>
            </w:tabs>
          </w:pPr>
        </w:p>
        <w:p w:rsidR="00137D90" w:rsidRDefault="0058098C" w:rsidP="009C1E9A">
          <w:pPr>
            <w:pStyle w:val="Footer"/>
            <w:tabs>
              <w:tab w:val="clear" w:pos="8640"/>
              <w:tab w:val="right" w:pos="9360"/>
            </w:tabs>
          </w:pPr>
        </w:p>
      </w:tc>
      <w:tc>
        <w:tcPr>
          <w:tcW w:w="2453" w:type="pct"/>
        </w:tcPr>
        <w:p w:rsidR="00137D90" w:rsidRDefault="0058098C" w:rsidP="009C1E9A">
          <w:pPr>
            <w:pStyle w:val="Footer"/>
            <w:tabs>
              <w:tab w:val="clear" w:pos="8640"/>
              <w:tab w:val="right" w:pos="9360"/>
            </w:tabs>
            <w:jc w:val="right"/>
          </w:pPr>
        </w:p>
      </w:tc>
    </w:tr>
    <w:tr w:rsidR="00203FF8" w:rsidTr="009C1E9A">
      <w:trPr>
        <w:cantSplit/>
      </w:trPr>
      <w:tc>
        <w:tcPr>
          <w:tcW w:w="0" w:type="pct"/>
        </w:tcPr>
        <w:p w:rsidR="00EC379B" w:rsidRDefault="0058098C" w:rsidP="009C1E9A">
          <w:pPr>
            <w:pStyle w:val="Footer"/>
            <w:tabs>
              <w:tab w:val="clear" w:pos="8640"/>
              <w:tab w:val="right" w:pos="9360"/>
            </w:tabs>
          </w:pPr>
        </w:p>
      </w:tc>
      <w:tc>
        <w:tcPr>
          <w:tcW w:w="2395" w:type="pct"/>
        </w:tcPr>
        <w:p w:rsidR="00EC379B" w:rsidRPr="009C1E9A" w:rsidRDefault="0058098C" w:rsidP="009C1E9A">
          <w:pPr>
            <w:pStyle w:val="Footer"/>
            <w:tabs>
              <w:tab w:val="clear" w:pos="8640"/>
              <w:tab w:val="right" w:pos="9360"/>
            </w:tabs>
            <w:rPr>
              <w:rFonts w:ascii="Shruti" w:hAnsi="Shruti"/>
              <w:sz w:val="22"/>
            </w:rPr>
          </w:pPr>
          <w:r>
            <w:rPr>
              <w:rFonts w:ascii="Shruti" w:hAnsi="Shruti"/>
              <w:sz w:val="22"/>
            </w:rPr>
            <w:t>85R 28996</w:t>
          </w:r>
        </w:p>
      </w:tc>
      <w:tc>
        <w:tcPr>
          <w:tcW w:w="2453" w:type="pct"/>
        </w:tcPr>
        <w:p w:rsidR="00EC379B" w:rsidRDefault="0058098C" w:rsidP="009C1E9A">
          <w:pPr>
            <w:pStyle w:val="Footer"/>
            <w:tabs>
              <w:tab w:val="clear" w:pos="8640"/>
              <w:tab w:val="right" w:pos="9360"/>
            </w:tabs>
            <w:jc w:val="right"/>
          </w:pPr>
          <w:r>
            <w:fldChar w:fldCharType="begin"/>
          </w:r>
          <w:r>
            <w:instrText xml:space="preserve"> DOCPROPERTY  OTID  \* MERGEFORMAT </w:instrText>
          </w:r>
          <w:r>
            <w:fldChar w:fldCharType="separate"/>
          </w:r>
          <w:r>
            <w:t>17.125.1174</w:t>
          </w:r>
          <w:r>
            <w:fldChar w:fldCharType="end"/>
          </w:r>
        </w:p>
      </w:tc>
    </w:tr>
    <w:tr w:rsidR="00203FF8" w:rsidTr="009C1E9A">
      <w:trPr>
        <w:cantSplit/>
      </w:trPr>
      <w:tc>
        <w:tcPr>
          <w:tcW w:w="0" w:type="pct"/>
        </w:tcPr>
        <w:p w:rsidR="00EC379B" w:rsidRDefault="0058098C" w:rsidP="009C1E9A">
          <w:pPr>
            <w:pStyle w:val="Footer"/>
            <w:tabs>
              <w:tab w:val="clear" w:pos="4320"/>
              <w:tab w:val="clear" w:pos="8640"/>
              <w:tab w:val="left" w:pos="2865"/>
            </w:tabs>
          </w:pPr>
        </w:p>
      </w:tc>
      <w:tc>
        <w:tcPr>
          <w:tcW w:w="2395" w:type="pct"/>
        </w:tcPr>
        <w:p w:rsidR="00EC379B" w:rsidRPr="009C1E9A" w:rsidRDefault="0058098C" w:rsidP="009C1E9A">
          <w:pPr>
            <w:pStyle w:val="Footer"/>
            <w:tabs>
              <w:tab w:val="clear" w:pos="4320"/>
              <w:tab w:val="clear" w:pos="8640"/>
              <w:tab w:val="left" w:pos="2865"/>
            </w:tabs>
            <w:rPr>
              <w:rFonts w:ascii="Shruti" w:hAnsi="Shruti"/>
              <w:sz w:val="22"/>
            </w:rPr>
          </w:pPr>
        </w:p>
      </w:tc>
      <w:tc>
        <w:tcPr>
          <w:tcW w:w="2453" w:type="pct"/>
        </w:tcPr>
        <w:p w:rsidR="00EC379B" w:rsidRDefault="0058098C" w:rsidP="006D504F">
          <w:pPr>
            <w:pStyle w:val="Footer"/>
            <w:rPr>
              <w:rStyle w:val="PageNumber"/>
            </w:rPr>
          </w:pPr>
        </w:p>
        <w:p w:rsidR="00EC379B" w:rsidRDefault="0058098C" w:rsidP="009C1E9A">
          <w:pPr>
            <w:pStyle w:val="Footer"/>
            <w:tabs>
              <w:tab w:val="clear" w:pos="8640"/>
              <w:tab w:val="right" w:pos="9360"/>
            </w:tabs>
            <w:jc w:val="right"/>
          </w:pPr>
        </w:p>
      </w:tc>
    </w:tr>
    <w:tr w:rsidR="00203FF8" w:rsidTr="009C1E9A">
      <w:trPr>
        <w:cantSplit/>
        <w:trHeight w:val="323"/>
      </w:trPr>
      <w:tc>
        <w:tcPr>
          <w:tcW w:w="0" w:type="pct"/>
          <w:gridSpan w:val="3"/>
        </w:tcPr>
        <w:p w:rsidR="00EC379B" w:rsidRDefault="005809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8098C" w:rsidP="009C1E9A">
          <w:pPr>
            <w:pStyle w:val="Footer"/>
            <w:tabs>
              <w:tab w:val="clear" w:pos="8640"/>
              <w:tab w:val="right" w:pos="9360"/>
            </w:tabs>
            <w:jc w:val="center"/>
          </w:pPr>
        </w:p>
      </w:tc>
    </w:tr>
  </w:tbl>
  <w:p w:rsidR="00EC379B" w:rsidRPr="00FF6F72" w:rsidRDefault="0058098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80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098C">
      <w:r>
        <w:separator/>
      </w:r>
    </w:p>
  </w:footnote>
  <w:footnote w:type="continuationSeparator" w:id="0">
    <w:p w:rsidR="00000000" w:rsidRDefault="0058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80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80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80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F8"/>
    <w:rsid w:val="00203FF8"/>
    <w:rsid w:val="0058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19C2"/>
    <w:rPr>
      <w:sz w:val="16"/>
      <w:szCs w:val="16"/>
    </w:rPr>
  </w:style>
  <w:style w:type="paragraph" w:styleId="CommentText">
    <w:name w:val="annotation text"/>
    <w:basedOn w:val="Normal"/>
    <w:link w:val="CommentTextChar"/>
    <w:rsid w:val="002C19C2"/>
    <w:rPr>
      <w:sz w:val="20"/>
      <w:szCs w:val="20"/>
    </w:rPr>
  </w:style>
  <w:style w:type="character" w:customStyle="1" w:styleId="CommentTextChar">
    <w:name w:val="Comment Text Char"/>
    <w:basedOn w:val="DefaultParagraphFont"/>
    <w:link w:val="CommentText"/>
    <w:rsid w:val="002C19C2"/>
  </w:style>
  <w:style w:type="paragraph" w:styleId="CommentSubject">
    <w:name w:val="annotation subject"/>
    <w:basedOn w:val="CommentText"/>
    <w:next w:val="CommentText"/>
    <w:link w:val="CommentSubjectChar"/>
    <w:rsid w:val="002C19C2"/>
    <w:rPr>
      <w:b/>
      <w:bCs/>
    </w:rPr>
  </w:style>
  <w:style w:type="character" w:customStyle="1" w:styleId="CommentSubjectChar">
    <w:name w:val="Comment Subject Char"/>
    <w:basedOn w:val="CommentTextChar"/>
    <w:link w:val="CommentSubject"/>
    <w:rsid w:val="002C1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19C2"/>
    <w:rPr>
      <w:sz w:val="16"/>
      <w:szCs w:val="16"/>
    </w:rPr>
  </w:style>
  <w:style w:type="paragraph" w:styleId="CommentText">
    <w:name w:val="annotation text"/>
    <w:basedOn w:val="Normal"/>
    <w:link w:val="CommentTextChar"/>
    <w:rsid w:val="002C19C2"/>
    <w:rPr>
      <w:sz w:val="20"/>
      <w:szCs w:val="20"/>
    </w:rPr>
  </w:style>
  <w:style w:type="character" w:customStyle="1" w:styleId="CommentTextChar">
    <w:name w:val="Comment Text Char"/>
    <w:basedOn w:val="DefaultParagraphFont"/>
    <w:link w:val="CommentText"/>
    <w:rsid w:val="002C19C2"/>
  </w:style>
  <w:style w:type="paragraph" w:styleId="CommentSubject">
    <w:name w:val="annotation subject"/>
    <w:basedOn w:val="CommentText"/>
    <w:next w:val="CommentText"/>
    <w:link w:val="CommentSubjectChar"/>
    <w:rsid w:val="002C19C2"/>
    <w:rPr>
      <w:b/>
      <w:bCs/>
    </w:rPr>
  </w:style>
  <w:style w:type="character" w:customStyle="1" w:styleId="CommentSubjectChar">
    <w:name w:val="Comment Subject Char"/>
    <w:basedOn w:val="CommentTextChar"/>
    <w:link w:val="CommentSubject"/>
    <w:rsid w:val="002C1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2066</Characters>
  <Application>Microsoft Office Word</Application>
  <DocSecurity>4</DocSecurity>
  <Lines>54</Lines>
  <Paragraphs>16</Paragraphs>
  <ScaleCrop>false</ScaleCrop>
  <HeadingPairs>
    <vt:vector size="2" baseType="variant">
      <vt:variant>
        <vt:lpstr>Title</vt:lpstr>
      </vt:variant>
      <vt:variant>
        <vt:i4>1</vt:i4>
      </vt:variant>
    </vt:vector>
  </HeadingPairs>
  <TitlesOfParts>
    <vt:vector size="1" baseType="lpstr">
      <vt:lpstr>BA - HB01080 (Committee Report (Unamended))</vt:lpstr>
    </vt:vector>
  </TitlesOfParts>
  <Company>State of Texas</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28996</dc:subject>
  <dc:creator>State of Texas</dc:creator>
  <dc:description>SB 495 by Uresti-(H)Juvenile Justice &amp; Family Issues</dc:description>
  <cp:lastModifiedBy>Brianna Weis</cp:lastModifiedBy>
  <cp:revision>2</cp:revision>
  <cp:lastPrinted>2017-01-30T17:03:00Z</cp:lastPrinted>
  <dcterms:created xsi:type="dcterms:W3CDTF">2017-05-06T02:49:00Z</dcterms:created>
  <dcterms:modified xsi:type="dcterms:W3CDTF">2017-05-06T02:49:00Z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17.125.1174</vt:lpwstr>
  </property>
</Properties>
</file>