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76" w:rsidRDefault="007259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4B8EA09F594758860ACE9A6767EA20"/>
          </w:placeholder>
        </w:sdtPr>
        <w:sdtContent>
          <w:r w:rsidRPr="005C2A78">
            <w:rPr>
              <w:rFonts w:cs="Times New Roman"/>
              <w:b/>
              <w:szCs w:val="24"/>
              <w:u w:val="single"/>
            </w:rPr>
            <w:t>BILL ANALYSIS</w:t>
          </w:r>
        </w:sdtContent>
      </w:sdt>
    </w:p>
    <w:p w:rsidR="00725976" w:rsidRPr="00585C31" w:rsidRDefault="00725976" w:rsidP="000F1DF9">
      <w:pPr>
        <w:spacing w:after="0" w:line="240" w:lineRule="auto"/>
        <w:rPr>
          <w:rFonts w:cs="Times New Roman"/>
          <w:szCs w:val="24"/>
        </w:rPr>
      </w:pPr>
    </w:p>
    <w:p w:rsidR="00725976" w:rsidRPr="00585C31" w:rsidRDefault="007259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5976" w:rsidTr="000F1DF9">
        <w:tc>
          <w:tcPr>
            <w:tcW w:w="2718" w:type="dxa"/>
          </w:tcPr>
          <w:p w:rsidR="00725976" w:rsidRPr="005C2A78" w:rsidRDefault="00725976" w:rsidP="006D756B">
            <w:pPr>
              <w:rPr>
                <w:rFonts w:cs="Times New Roman"/>
                <w:szCs w:val="24"/>
              </w:rPr>
            </w:pPr>
            <w:sdt>
              <w:sdtPr>
                <w:rPr>
                  <w:rFonts w:cs="Times New Roman"/>
                  <w:szCs w:val="24"/>
                </w:rPr>
                <w:alias w:val="Agency Title"/>
                <w:tag w:val="AgencyTitleContentControl"/>
                <w:id w:val="1920747753"/>
                <w:lock w:val="sdtContentLocked"/>
                <w:placeholder>
                  <w:docPart w:val="56CE715B4A0A43E5A1DB233157A5B252"/>
                </w:placeholder>
              </w:sdtPr>
              <w:sdtEndPr>
                <w:rPr>
                  <w:rFonts w:cstheme="minorBidi"/>
                  <w:szCs w:val="22"/>
                </w:rPr>
              </w:sdtEndPr>
              <w:sdtContent>
                <w:r>
                  <w:rPr>
                    <w:rFonts w:cs="Times New Roman"/>
                    <w:szCs w:val="24"/>
                  </w:rPr>
                  <w:t>Senate Research Center</w:t>
                </w:r>
              </w:sdtContent>
            </w:sdt>
          </w:p>
        </w:tc>
        <w:tc>
          <w:tcPr>
            <w:tcW w:w="6858" w:type="dxa"/>
          </w:tcPr>
          <w:p w:rsidR="00725976" w:rsidRPr="00FF6471" w:rsidRDefault="00725976" w:rsidP="000F1DF9">
            <w:pPr>
              <w:jc w:val="right"/>
              <w:rPr>
                <w:rFonts w:cs="Times New Roman"/>
                <w:szCs w:val="24"/>
              </w:rPr>
            </w:pPr>
            <w:sdt>
              <w:sdtPr>
                <w:rPr>
                  <w:rFonts w:cs="Times New Roman"/>
                  <w:szCs w:val="24"/>
                </w:rPr>
                <w:alias w:val="Bill Number"/>
                <w:tag w:val="BillNumberOne"/>
                <w:id w:val="-410784069"/>
                <w:lock w:val="sdtContentLocked"/>
                <w:placeholder>
                  <w:docPart w:val="ACF559DAF5CC4681BBB908D6A26E194A"/>
                </w:placeholder>
              </w:sdtPr>
              <w:sdtContent>
                <w:r>
                  <w:rPr>
                    <w:rFonts w:cs="Times New Roman"/>
                    <w:szCs w:val="24"/>
                  </w:rPr>
                  <w:t>S.B. 511</w:t>
                </w:r>
              </w:sdtContent>
            </w:sdt>
          </w:p>
        </w:tc>
      </w:tr>
      <w:tr w:rsidR="00725976" w:rsidTr="000F1DF9">
        <w:sdt>
          <w:sdtPr>
            <w:rPr>
              <w:rFonts w:cs="Times New Roman"/>
              <w:szCs w:val="24"/>
            </w:rPr>
            <w:alias w:val="TLCNumber"/>
            <w:tag w:val="TLCNumber"/>
            <w:id w:val="-542600604"/>
            <w:lock w:val="sdtLocked"/>
            <w:placeholder>
              <w:docPart w:val="6766F649A7E2442DAA172D970D3FB21B"/>
            </w:placeholder>
            <w:showingPlcHdr/>
          </w:sdtPr>
          <w:sdtContent>
            <w:tc>
              <w:tcPr>
                <w:tcW w:w="2718" w:type="dxa"/>
              </w:tcPr>
              <w:p w:rsidR="00725976" w:rsidRPr="000F1DF9" w:rsidRDefault="00725976" w:rsidP="006D187F">
                <w:pPr>
                  <w:rPr>
                    <w:rFonts w:cs="Times New Roman"/>
                    <w:szCs w:val="24"/>
                  </w:rPr>
                </w:pPr>
              </w:p>
            </w:tc>
          </w:sdtContent>
        </w:sdt>
        <w:tc>
          <w:tcPr>
            <w:tcW w:w="6858" w:type="dxa"/>
          </w:tcPr>
          <w:p w:rsidR="00725976" w:rsidRPr="005C2A78" w:rsidRDefault="00725976" w:rsidP="006D756B">
            <w:pPr>
              <w:jc w:val="right"/>
              <w:rPr>
                <w:rFonts w:cs="Times New Roman"/>
                <w:szCs w:val="24"/>
              </w:rPr>
            </w:pPr>
            <w:sdt>
              <w:sdtPr>
                <w:rPr>
                  <w:rFonts w:cs="Times New Roman"/>
                  <w:szCs w:val="24"/>
                </w:rPr>
                <w:alias w:val="Author Label"/>
                <w:tag w:val="By"/>
                <w:id w:val="72399597"/>
                <w:lock w:val="sdtLocked"/>
                <w:placeholder>
                  <w:docPart w:val="066F02A3A94A4D6991657E101F3EFE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BCC2EEBC59450084BA3F04C54108F6"/>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2EAAFEBAFD3343D8A6E9B733FBA34207"/>
                </w:placeholder>
                <w:showingPlcHdr/>
              </w:sdtPr>
              <w:sdtContent/>
            </w:sdt>
          </w:p>
        </w:tc>
      </w:tr>
      <w:tr w:rsidR="00725976" w:rsidTr="000F1DF9">
        <w:tc>
          <w:tcPr>
            <w:tcW w:w="2718" w:type="dxa"/>
          </w:tcPr>
          <w:p w:rsidR="00725976" w:rsidRPr="00BC7495" w:rsidRDefault="00725976" w:rsidP="000F1DF9">
            <w:pPr>
              <w:rPr>
                <w:rFonts w:cs="Times New Roman"/>
                <w:szCs w:val="24"/>
              </w:rPr>
            </w:pPr>
          </w:p>
        </w:tc>
        <w:sdt>
          <w:sdtPr>
            <w:rPr>
              <w:rFonts w:cs="Times New Roman"/>
              <w:szCs w:val="24"/>
            </w:rPr>
            <w:alias w:val="Committee"/>
            <w:tag w:val="Committee"/>
            <w:id w:val="1914272295"/>
            <w:lock w:val="sdtContentLocked"/>
            <w:placeholder>
              <w:docPart w:val="8654D1BF40904B38B240B99A9A7A5A81"/>
            </w:placeholder>
          </w:sdtPr>
          <w:sdtContent>
            <w:tc>
              <w:tcPr>
                <w:tcW w:w="6858" w:type="dxa"/>
              </w:tcPr>
              <w:p w:rsidR="00725976" w:rsidRPr="00FF6471" w:rsidRDefault="00725976" w:rsidP="000F1DF9">
                <w:pPr>
                  <w:jc w:val="right"/>
                  <w:rPr>
                    <w:rFonts w:cs="Times New Roman"/>
                    <w:szCs w:val="24"/>
                  </w:rPr>
                </w:pPr>
                <w:r>
                  <w:rPr>
                    <w:rFonts w:cs="Times New Roman"/>
                    <w:szCs w:val="24"/>
                  </w:rPr>
                  <w:t>State Affairs</w:t>
                </w:r>
              </w:p>
            </w:tc>
          </w:sdtContent>
        </w:sdt>
      </w:tr>
      <w:tr w:rsidR="00725976" w:rsidTr="000F1DF9">
        <w:tc>
          <w:tcPr>
            <w:tcW w:w="2718" w:type="dxa"/>
          </w:tcPr>
          <w:p w:rsidR="00725976" w:rsidRPr="00BC7495" w:rsidRDefault="00725976" w:rsidP="000F1DF9">
            <w:pPr>
              <w:rPr>
                <w:rFonts w:cs="Times New Roman"/>
                <w:szCs w:val="24"/>
              </w:rPr>
            </w:pPr>
          </w:p>
        </w:tc>
        <w:sdt>
          <w:sdtPr>
            <w:rPr>
              <w:rFonts w:cs="Times New Roman"/>
              <w:szCs w:val="24"/>
            </w:rPr>
            <w:alias w:val="Date"/>
            <w:tag w:val="DateContentControl"/>
            <w:id w:val="1178081906"/>
            <w:lock w:val="sdtLocked"/>
            <w:placeholder>
              <w:docPart w:val="D8A6CC00D55540B68E6C8B1DAD9C4129"/>
            </w:placeholder>
            <w:date w:fullDate="2017-05-23T00:00:00Z">
              <w:dateFormat w:val="M/d/yyyy"/>
              <w:lid w:val="en-US"/>
              <w:storeMappedDataAs w:val="dateTime"/>
              <w:calendar w:val="gregorian"/>
            </w:date>
          </w:sdtPr>
          <w:sdtContent>
            <w:tc>
              <w:tcPr>
                <w:tcW w:w="6858" w:type="dxa"/>
              </w:tcPr>
              <w:p w:rsidR="00725976" w:rsidRPr="00FF6471" w:rsidRDefault="00725976" w:rsidP="000F1DF9">
                <w:pPr>
                  <w:jc w:val="right"/>
                  <w:rPr>
                    <w:rFonts w:cs="Times New Roman"/>
                    <w:szCs w:val="24"/>
                  </w:rPr>
                </w:pPr>
                <w:r>
                  <w:rPr>
                    <w:rFonts w:cs="Times New Roman"/>
                    <w:szCs w:val="24"/>
                  </w:rPr>
                  <w:t>5/23/2017</w:t>
                </w:r>
              </w:p>
            </w:tc>
          </w:sdtContent>
        </w:sdt>
      </w:tr>
      <w:tr w:rsidR="00725976" w:rsidTr="000F1DF9">
        <w:tc>
          <w:tcPr>
            <w:tcW w:w="2718" w:type="dxa"/>
          </w:tcPr>
          <w:p w:rsidR="00725976" w:rsidRPr="00BC7495" w:rsidRDefault="00725976" w:rsidP="000F1DF9">
            <w:pPr>
              <w:rPr>
                <w:rFonts w:cs="Times New Roman"/>
                <w:szCs w:val="24"/>
              </w:rPr>
            </w:pPr>
          </w:p>
        </w:tc>
        <w:sdt>
          <w:sdtPr>
            <w:rPr>
              <w:rFonts w:cs="Times New Roman"/>
              <w:szCs w:val="24"/>
            </w:rPr>
            <w:alias w:val="BA Version"/>
            <w:tag w:val="BAVersion"/>
            <w:id w:val="-1685590809"/>
            <w:lock w:val="sdtContentLocked"/>
            <w:placeholder>
              <w:docPart w:val="4E764222373C49DDBE5116171AD70083"/>
            </w:placeholder>
          </w:sdtPr>
          <w:sdtContent>
            <w:tc>
              <w:tcPr>
                <w:tcW w:w="6858" w:type="dxa"/>
              </w:tcPr>
              <w:p w:rsidR="00725976" w:rsidRPr="00FF6471" w:rsidRDefault="00725976" w:rsidP="000F1DF9">
                <w:pPr>
                  <w:jc w:val="right"/>
                  <w:rPr>
                    <w:rFonts w:cs="Times New Roman"/>
                    <w:szCs w:val="24"/>
                  </w:rPr>
                </w:pPr>
                <w:r>
                  <w:rPr>
                    <w:rFonts w:cs="Times New Roman"/>
                    <w:szCs w:val="24"/>
                  </w:rPr>
                  <w:t>Enrolled</w:t>
                </w:r>
              </w:p>
            </w:tc>
          </w:sdtContent>
        </w:sdt>
      </w:tr>
    </w:tbl>
    <w:p w:rsidR="00725976" w:rsidRPr="00FF6471" w:rsidRDefault="00725976" w:rsidP="000F1DF9">
      <w:pPr>
        <w:spacing w:after="0" w:line="240" w:lineRule="auto"/>
        <w:rPr>
          <w:rFonts w:cs="Times New Roman"/>
          <w:szCs w:val="24"/>
        </w:rPr>
      </w:pPr>
    </w:p>
    <w:p w:rsidR="00725976" w:rsidRPr="00FF6471" w:rsidRDefault="00725976" w:rsidP="000F1DF9">
      <w:pPr>
        <w:spacing w:after="0" w:line="240" w:lineRule="auto"/>
        <w:rPr>
          <w:rFonts w:cs="Times New Roman"/>
          <w:szCs w:val="24"/>
        </w:rPr>
      </w:pPr>
    </w:p>
    <w:p w:rsidR="00725976" w:rsidRPr="00FF6471" w:rsidRDefault="007259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944D78674E4DDA8E4CF57FA88E4264"/>
        </w:placeholder>
      </w:sdtPr>
      <w:sdtContent>
        <w:p w:rsidR="00725976" w:rsidRDefault="007259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9715528EDED4A02BED5227EEB2D3FDA"/>
        </w:placeholder>
      </w:sdtPr>
      <w:sdtContent>
        <w:p w:rsidR="00725976" w:rsidRDefault="00725976" w:rsidP="006D187F">
          <w:pPr>
            <w:pStyle w:val="NormalWeb"/>
            <w:spacing w:before="0" w:beforeAutospacing="0" w:after="0" w:afterAutospacing="0"/>
            <w:jc w:val="both"/>
            <w:divId w:val="134494123"/>
            <w:rPr>
              <w:rFonts w:eastAsia="Times New Roman" w:cstheme="minorBidi"/>
              <w:bCs/>
              <w:szCs w:val="22"/>
            </w:rPr>
          </w:pPr>
        </w:p>
        <w:p w:rsidR="00725976" w:rsidRPr="006D187F" w:rsidRDefault="00725976" w:rsidP="006D187F">
          <w:pPr>
            <w:pStyle w:val="NormalWeb"/>
            <w:spacing w:before="0" w:beforeAutospacing="0" w:after="0" w:afterAutospacing="0"/>
            <w:jc w:val="both"/>
            <w:divId w:val="134494123"/>
          </w:pPr>
          <w:r w:rsidRPr="006D187F">
            <w:t>As part of its ongoing review of Texas law, the Real Estate, Probate, and Trust Law Section of the State Bar of Texas (a.k.a. the REPTL Section) has proposed S.B. 511, which provides updates to the law regarding written declarations to designate a guardian before the need for a guardian arises.</w:t>
          </w:r>
        </w:p>
        <w:p w:rsidR="00725976" w:rsidRPr="006D187F" w:rsidRDefault="00725976" w:rsidP="006D187F">
          <w:pPr>
            <w:pStyle w:val="NormalWeb"/>
            <w:spacing w:before="0" w:beforeAutospacing="0" w:after="0" w:afterAutospacing="0"/>
            <w:jc w:val="both"/>
            <w:divId w:val="134494123"/>
          </w:pPr>
          <w:r w:rsidRPr="006D187F">
            <w:t> </w:t>
          </w:r>
        </w:p>
        <w:p w:rsidR="00725976" w:rsidRPr="006D187F" w:rsidRDefault="00725976" w:rsidP="006D187F">
          <w:pPr>
            <w:pStyle w:val="NormalWeb"/>
            <w:spacing w:before="0" w:beforeAutospacing="0" w:after="0" w:afterAutospacing="0"/>
            <w:jc w:val="both"/>
            <w:divId w:val="134494123"/>
          </w:pPr>
          <w:r w:rsidRPr="006D187F">
            <w:t>The bill provides an additional method for execution of a written declaration to designate a guardian before need arises by permitting it to be signed in front of a notary public in lieu of two witnesses, but only if the declarant is not disqualifying any individual from serving as guardian. Changes to reflect this optional method have been added to the optional statutory form. </w:t>
          </w:r>
        </w:p>
        <w:p w:rsidR="00725976" w:rsidRPr="00D70925" w:rsidRDefault="00725976" w:rsidP="006D187F">
          <w:pPr>
            <w:spacing w:after="0" w:line="240" w:lineRule="auto"/>
            <w:jc w:val="both"/>
            <w:rPr>
              <w:rFonts w:eastAsia="Times New Roman" w:cs="Times New Roman"/>
              <w:bCs/>
              <w:szCs w:val="24"/>
            </w:rPr>
          </w:pPr>
        </w:p>
      </w:sdtContent>
    </w:sdt>
    <w:p w:rsidR="00725976" w:rsidRDefault="0072597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511 </w:t>
      </w:r>
      <w:bookmarkStart w:id="1" w:name="AmendsCurrentLaw"/>
      <w:bookmarkEnd w:id="1"/>
      <w:r>
        <w:rPr>
          <w:rFonts w:cs="Times New Roman"/>
          <w:szCs w:val="24"/>
        </w:rPr>
        <w:t>amends current law relating to a written declaration to designate a guardian before the need for a guardian arises.</w:t>
      </w:r>
    </w:p>
    <w:p w:rsidR="00725976" w:rsidRPr="00F14AC0" w:rsidRDefault="00725976" w:rsidP="000F1DF9">
      <w:pPr>
        <w:spacing w:after="0" w:line="240" w:lineRule="auto"/>
        <w:jc w:val="both"/>
        <w:rPr>
          <w:rFonts w:eastAsia="Times New Roman" w:cs="Times New Roman"/>
          <w:szCs w:val="24"/>
        </w:rPr>
      </w:pPr>
    </w:p>
    <w:p w:rsidR="00725976" w:rsidRPr="005C2A78" w:rsidRDefault="007259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E95C3371334D2B853293D3BCE3AC33"/>
          </w:placeholder>
        </w:sdtPr>
        <w:sdtContent>
          <w:r>
            <w:rPr>
              <w:rFonts w:eastAsia="Times New Roman" w:cs="Times New Roman"/>
              <w:b/>
              <w:szCs w:val="24"/>
              <w:u w:val="single"/>
            </w:rPr>
            <w:t>RULEMAKING AUTHORITY</w:t>
          </w:r>
        </w:sdtContent>
      </w:sdt>
    </w:p>
    <w:p w:rsidR="00725976" w:rsidRPr="006529C4" w:rsidRDefault="00725976" w:rsidP="00774EC7">
      <w:pPr>
        <w:spacing w:after="0" w:line="240" w:lineRule="auto"/>
        <w:jc w:val="both"/>
        <w:rPr>
          <w:rFonts w:cs="Times New Roman"/>
          <w:szCs w:val="24"/>
        </w:rPr>
      </w:pPr>
    </w:p>
    <w:p w:rsidR="00725976" w:rsidRPr="006529C4" w:rsidRDefault="0072597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25976" w:rsidRPr="006529C4" w:rsidRDefault="00725976" w:rsidP="00774EC7">
      <w:pPr>
        <w:spacing w:after="0" w:line="240" w:lineRule="auto"/>
        <w:jc w:val="both"/>
        <w:rPr>
          <w:rFonts w:cs="Times New Roman"/>
          <w:szCs w:val="24"/>
        </w:rPr>
      </w:pPr>
    </w:p>
    <w:p w:rsidR="00725976" w:rsidRPr="005C2A78" w:rsidRDefault="0072597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637E836AFD4AAA9CEB54D68A457A9B"/>
          </w:placeholder>
        </w:sdtPr>
        <w:sdtContent>
          <w:r>
            <w:rPr>
              <w:rFonts w:eastAsia="Times New Roman" w:cs="Times New Roman"/>
              <w:b/>
              <w:szCs w:val="24"/>
              <w:u w:val="single"/>
            </w:rPr>
            <w:t>SECTION BY SECTION ANALYSIS</w:t>
          </w:r>
        </w:sdtContent>
      </w:sdt>
    </w:p>
    <w:p w:rsidR="00725976" w:rsidRPr="005C2A78" w:rsidRDefault="00725976" w:rsidP="000F1DF9">
      <w:pPr>
        <w:spacing w:after="0" w:line="240" w:lineRule="auto"/>
        <w:jc w:val="both"/>
        <w:rPr>
          <w:rFonts w:eastAsia="Times New Roman" w:cs="Times New Roman"/>
          <w:szCs w:val="24"/>
        </w:rPr>
      </w:pPr>
    </w:p>
    <w:p w:rsidR="00725976" w:rsidRDefault="0072597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1104.203, Estates Code, by amending Subsections (a) and (b) and adding Subsection (a-1), as follows:</w:t>
      </w:r>
    </w:p>
    <w:p w:rsidR="00725976" w:rsidRDefault="00725976" w:rsidP="000F1DF9">
      <w:pPr>
        <w:spacing w:after="0" w:line="240" w:lineRule="auto"/>
        <w:jc w:val="both"/>
        <w:rPr>
          <w:rFonts w:eastAsia="Times New Roman" w:cs="Times New Roman"/>
          <w:szCs w:val="24"/>
        </w:rPr>
      </w:pPr>
    </w:p>
    <w:p w:rsidR="00725976" w:rsidRDefault="00725976" w:rsidP="00F14AC0">
      <w:pPr>
        <w:spacing w:after="0" w:line="240" w:lineRule="auto"/>
        <w:ind w:left="720"/>
        <w:jc w:val="both"/>
        <w:rPr>
          <w:rFonts w:eastAsia="Times New Roman" w:cs="Times New Roman"/>
          <w:szCs w:val="24"/>
        </w:rPr>
      </w:pPr>
      <w:r>
        <w:rPr>
          <w:rFonts w:eastAsia="Times New Roman" w:cs="Times New Roman"/>
          <w:szCs w:val="24"/>
        </w:rPr>
        <w:t>(a) Creates an exception as provided by Subsection (a-1).</w:t>
      </w:r>
    </w:p>
    <w:p w:rsidR="00725976" w:rsidRDefault="00725976" w:rsidP="00F14AC0">
      <w:pPr>
        <w:spacing w:after="0" w:line="240" w:lineRule="auto"/>
        <w:ind w:left="720"/>
        <w:jc w:val="both"/>
        <w:rPr>
          <w:rFonts w:eastAsia="Times New Roman" w:cs="Times New Roman"/>
          <w:szCs w:val="24"/>
        </w:rPr>
      </w:pPr>
    </w:p>
    <w:p w:rsidR="00725976" w:rsidRDefault="00725976" w:rsidP="00F14AC0">
      <w:pPr>
        <w:spacing w:after="0" w:line="240" w:lineRule="auto"/>
        <w:ind w:left="720"/>
        <w:jc w:val="both"/>
        <w:rPr>
          <w:rFonts w:eastAsia="Times New Roman" w:cs="Times New Roman"/>
          <w:szCs w:val="24"/>
        </w:rPr>
      </w:pPr>
      <w:r>
        <w:rPr>
          <w:rFonts w:eastAsia="Times New Roman" w:cs="Times New Roman"/>
          <w:szCs w:val="24"/>
        </w:rPr>
        <w:t xml:space="preserve">(a-1) Requires that a declaration under this subchapter (Written Declaration to Designate Guardian Before Need Arises), if the declaration does not expressly disqualify any individual from serving as guardian of the declarant’s person or estate, be signed by the declarant and authorizes it to be acknowledged by a notary public instead of being attested to in the declarant’s presence by witnesses as required by Subsection (a)(2) (relating to requiring that a declaration be signed by the declarant and be attested to in the declarant’s presence by certain credible witnesses).  </w:t>
      </w:r>
    </w:p>
    <w:p w:rsidR="00725976" w:rsidRDefault="00725976" w:rsidP="00F14AC0">
      <w:pPr>
        <w:spacing w:after="0" w:line="240" w:lineRule="auto"/>
        <w:ind w:left="720"/>
        <w:jc w:val="both"/>
        <w:rPr>
          <w:rFonts w:eastAsia="Times New Roman" w:cs="Times New Roman"/>
          <w:szCs w:val="24"/>
        </w:rPr>
      </w:pPr>
    </w:p>
    <w:p w:rsidR="00725976" w:rsidRPr="00F14AC0" w:rsidRDefault="00725976" w:rsidP="00F14AC0">
      <w:pPr>
        <w:spacing w:after="0" w:line="240" w:lineRule="auto"/>
        <w:ind w:left="720"/>
        <w:jc w:val="both"/>
        <w:rPr>
          <w:rFonts w:eastAsia="Times New Roman" w:cs="Times New Roman"/>
          <w:szCs w:val="24"/>
        </w:rPr>
      </w:pPr>
      <w:r>
        <w:rPr>
          <w:rFonts w:eastAsia="Times New Roman" w:cs="Times New Roman"/>
          <w:szCs w:val="24"/>
        </w:rPr>
        <w:t xml:space="preserve">(b) Authorizes a declaration that is not written wholly in the declarant's handwriting, notwithstanding Subsection (a) or (a-1), to be signed by another person for the declarant under the direction of and in the presence of the declarant. </w:t>
      </w:r>
    </w:p>
    <w:p w:rsidR="00725976" w:rsidRPr="005C2A78" w:rsidRDefault="00725976" w:rsidP="000F1DF9">
      <w:pPr>
        <w:spacing w:after="0" w:line="240" w:lineRule="auto"/>
        <w:jc w:val="both"/>
        <w:rPr>
          <w:rFonts w:eastAsia="Times New Roman" w:cs="Times New Roman"/>
          <w:szCs w:val="24"/>
        </w:rPr>
      </w:pPr>
    </w:p>
    <w:p w:rsidR="00725976" w:rsidRDefault="0072597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1104.204. Estates Code, by adding Subsections (c) and (d), as follows:</w:t>
      </w:r>
    </w:p>
    <w:p w:rsidR="00725976" w:rsidRDefault="00725976" w:rsidP="000F1DF9">
      <w:pPr>
        <w:spacing w:after="0" w:line="240" w:lineRule="auto"/>
        <w:jc w:val="both"/>
        <w:rPr>
          <w:rFonts w:eastAsia="Times New Roman" w:cs="Times New Roman"/>
          <w:szCs w:val="24"/>
        </w:rPr>
      </w:pPr>
    </w:p>
    <w:p w:rsidR="00725976" w:rsidRDefault="00725976" w:rsidP="00F14AC0">
      <w:pPr>
        <w:spacing w:after="0" w:line="240" w:lineRule="auto"/>
        <w:ind w:left="720"/>
        <w:jc w:val="both"/>
        <w:rPr>
          <w:rFonts w:eastAsia="Times New Roman" w:cs="Times New Roman"/>
          <w:szCs w:val="24"/>
        </w:rPr>
      </w:pPr>
      <w:r>
        <w:rPr>
          <w:rFonts w:eastAsia="Times New Roman" w:cs="Times New Roman"/>
          <w:szCs w:val="24"/>
        </w:rPr>
        <w:t xml:space="preserve">(c) Authorizes, but does not require, a declaration that complies with the requirements of Section 1104.203(a-1) to be in the form specified by Subsection (b) (relating to a certain form that is authorized to be used, but not required), except that instead of having attached the self-proving affidavit prescribed by that subsection, the declaration is required to have attached a certain acknowledgement and sets forth the required text of the acknowledgment. </w:t>
      </w:r>
    </w:p>
    <w:p w:rsidR="00725976" w:rsidRDefault="00725976" w:rsidP="00F14AC0">
      <w:pPr>
        <w:spacing w:after="0" w:line="240" w:lineRule="auto"/>
        <w:ind w:left="720"/>
        <w:jc w:val="both"/>
        <w:rPr>
          <w:rFonts w:eastAsia="Times New Roman" w:cs="Times New Roman"/>
          <w:szCs w:val="24"/>
        </w:rPr>
      </w:pPr>
    </w:p>
    <w:p w:rsidR="00725976" w:rsidRPr="005C2A78" w:rsidRDefault="00725976" w:rsidP="00F14AC0">
      <w:pPr>
        <w:spacing w:after="0" w:line="240" w:lineRule="auto"/>
        <w:ind w:left="720"/>
        <w:jc w:val="both"/>
        <w:rPr>
          <w:rFonts w:eastAsia="Times New Roman" w:cs="Times New Roman"/>
          <w:szCs w:val="24"/>
        </w:rPr>
      </w:pPr>
      <w:r>
        <w:rPr>
          <w:rFonts w:eastAsia="Times New Roman" w:cs="Times New Roman"/>
          <w:szCs w:val="24"/>
        </w:rPr>
        <w:t xml:space="preserve">(d) Provides that a declaration that complies with the requirements of Section 1104.203(a-1) that has attached the acknowledgment provided by Subsection (c) is considered self-proved. </w:t>
      </w:r>
    </w:p>
    <w:p w:rsidR="00725976" w:rsidRPr="005C2A78" w:rsidRDefault="00725976" w:rsidP="000F1DF9">
      <w:pPr>
        <w:spacing w:after="0" w:line="240" w:lineRule="auto"/>
        <w:jc w:val="both"/>
        <w:rPr>
          <w:rFonts w:eastAsia="Times New Roman" w:cs="Times New Roman"/>
          <w:szCs w:val="24"/>
        </w:rPr>
      </w:pPr>
    </w:p>
    <w:p w:rsidR="00725976" w:rsidRPr="005C2A78" w:rsidRDefault="0072597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725976" w:rsidRDefault="00725976" w:rsidP="00774EC7">
      <w:pPr>
        <w:spacing w:after="0" w:line="240" w:lineRule="auto"/>
        <w:jc w:val="both"/>
        <w:rPr>
          <w:rFonts w:cs="Times New Roman"/>
          <w:szCs w:val="24"/>
        </w:rPr>
      </w:pPr>
    </w:p>
    <w:p w:rsidR="00725976" w:rsidRPr="006529C4" w:rsidRDefault="00725976" w:rsidP="00774EC7">
      <w:pPr>
        <w:spacing w:after="0" w:line="240" w:lineRule="auto"/>
        <w:jc w:val="both"/>
        <w:rPr>
          <w:rFonts w:cs="Times New Roman"/>
          <w:szCs w:val="24"/>
        </w:rPr>
      </w:pPr>
      <w:r>
        <w:rPr>
          <w:rFonts w:cs="Times New Roman"/>
          <w:szCs w:val="24"/>
        </w:rPr>
        <w:t xml:space="preserve">SECTION 4. Effective date: September 1, 2017. </w:t>
      </w:r>
    </w:p>
    <w:p w:rsidR="00725976" w:rsidRPr="006529C4" w:rsidRDefault="00725976" w:rsidP="00774EC7">
      <w:pPr>
        <w:spacing w:after="0" w:line="240" w:lineRule="auto"/>
        <w:jc w:val="both"/>
      </w:pPr>
    </w:p>
    <w:sectPr w:rsidR="0072597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68" w:rsidRDefault="00B83168" w:rsidP="000F1DF9">
      <w:pPr>
        <w:spacing w:after="0" w:line="240" w:lineRule="auto"/>
      </w:pPr>
      <w:r>
        <w:separator/>
      </w:r>
    </w:p>
  </w:endnote>
  <w:endnote w:type="continuationSeparator" w:id="0">
    <w:p w:rsidR="00B83168" w:rsidRDefault="00B831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31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597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25976">
                <w:rPr>
                  <w:sz w:val="20"/>
                  <w:szCs w:val="20"/>
                </w:rPr>
                <w:t>S.B. 511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2597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31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597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597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68" w:rsidRDefault="00B83168" w:rsidP="000F1DF9">
      <w:pPr>
        <w:spacing w:after="0" w:line="240" w:lineRule="auto"/>
      </w:pPr>
      <w:r>
        <w:separator/>
      </w:r>
    </w:p>
  </w:footnote>
  <w:footnote w:type="continuationSeparator" w:id="0">
    <w:p w:rsidR="00B83168" w:rsidRDefault="00B8316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5976"/>
    <w:rsid w:val="00774EC7"/>
    <w:rsid w:val="00833061"/>
    <w:rsid w:val="008A6859"/>
    <w:rsid w:val="0093341F"/>
    <w:rsid w:val="00986E9F"/>
    <w:rsid w:val="00AE3F44"/>
    <w:rsid w:val="00B43543"/>
    <w:rsid w:val="00B53F07"/>
    <w:rsid w:val="00B83168"/>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597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59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6C62" w:rsidP="00556C6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4B8EA09F594758860ACE9A6767EA20"/>
        <w:category>
          <w:name w:val="General"/>
          <w:gallery w:val="placeholder"/>
        </w:category>
        <w:types>
          <w:type w:val="bbPlcHdr"/>
        </w:types>
        <w:behaviors>
          <w:behavior w:val="content"/>
        </w:behaviors>
        <w:guid w:val="{0490A7DF-B705-496E-9694-B13D29088AE3}"/>
      </w:docPartPr>
      <w:docPartBody>
        <w:p w:rsidR="00000000" w:rsidRDefault="000B13CC"/>
      </w:docPartBody>
    </w:docPart>
    <w:docPart>
      <w:docPartPr>
        <w:name w:val="56CE715B4A0A43E5A1DB233157A5B252"/>
        <w:category>
          <w:name w:val="General"/>
          <w:gallery w:val="placeholder"/>
        </w:category>
        <w:types>
          <w:type w:val="bbPlcHdr"/>
        </w:types>
        <w:behaviors>
          <w:behavior w:val="content"/>
        </w:behaviors>
        <w:guid w:val="{0A1E03AF-45ED-4F1B-A0AE-FC9536B3FC36}"/>
      </w:docPartPr>
      <w:docPartBody>
        <w:p w:rsidR="00000000" w:rsidRDefault="000B13CC"/>
      </w:docPartBody>
    </w:docPart>
    <w:docPart>
      <w:docPartPr>
        <w:name w:val="ACF559DAF5CC4681BBB908D6A26E194A"/>
        <w:category>
          <w:name w:val="General"/>
          <w:gallery w:val="placeholder"/>
        </w:category>
        <w:types>
          <w:type w:val="bbPlcHdr"/>
        </w:types>
        <w:behaviors>
          <w:behavior w:val="content"/>
        </w:behaviors>
        <w:guid w:val="{5EB2DEFA-88EB-4484-8BF8-E567B1802026}"/>
      </w:docPartPr>
      <w:docPartBody>
        <w:p w:rsidR="00000000" w:rsidRDefault="000B13CC"/>
      </w:docPartBody>
    </w:docPart>
    <w:docPart>
      <w:docPartPr>
        <w:name w:val="6766F649A7E2442DAA172D970D3FB21B"/>
        <w:category>
          <w:name w:val="General"/>
          <w:gallery w:val="placeholder"/>
        </w:category>
        <w:types>
          <w:type w:val="bbPlcHdr"/>
        </w:types>
        <w:behaviors>
          <w:behavior w:val="content"/>
        </w:behaviors>
        <w:guid w:val="{59580134-4DF7-4335-B1BE-85A95B9AC4AB}"/>
      </w:docPartPr>
      <w:docPartBody>
        <w:p w:rsidR="00000000" w:rsidRDefault="000B13CC"/>
      </w:docPartBody>
    </w:docPart>
    <w:docPart>
      <w:docPartPr>
        <w:name w:val="066F02A3A94A4D6991657E101F3EFE3D"/>
        <w:category>
          <w:name w:val="General"/>
          <w:gallery w:val="placeholder"/>
        </w:category>
        <w:types>
          <w:type w:val="bbPlcHdr"/>
        </w:types>
        <w:behaviors>
          <w:behavior w:val="content"/>
        </w:behaviors>
        <w:guid w:val="{F335EF9F-49FE-441E-BC0C-7B93378E11C2}"/>
      </w:docPartPr>
      <w:docPartBody>
        <w:p w:rsidR="00000000" w:rsidRDefault="000B13CC"/>
      </w:docPartBody>
    </w:docPart>
    <w:docPart>
      <w:docPartPr>
        <w:name w:val="98BCC2EEBC59450084BA3F04C54108F6"/>
        <w:category>
          <w:name w:val="General"/>
          <w:gallery w:val="placeholder"/>
        </w:category>
        <w:types>
          <w:type w:val="bbPlcHdr"/>
        </w:types>
        <w:behaviors>
          <w:behavior w:val="content"/>
        </w:behaviors>
        <w:guid w:val="{2050E83F-2550-41F8-9765-8924E4A4E054}"/>
      </w:docPartPr>
      <w:docPartBody>
        <w:p w:rsidR="00000000" w:rsidRDefault="000B13CC"/>
      </w:docPartBody>
    </w:docPart>
    <w:docPart>
      <w:docPartPr>
        <w:name w:val="2EAAFEBAFD3343D8A6E9B733FBA34207"/>
        <w:category>
          <w:name w:val="General"/>
          <w:gallery w:val="placeholder"/>
        </w:category>
        <w:types>
          <w:type w:val="bbPlcHdr"/>
        </w:types>
        <w:behaviors>
          <w:behavior w:val="content"/>
        </w:behaviors>
        <w:guid w:val="{F7493D0D-4CC1-40F4-94A1-7097384C4F94}"/>
      </w:docPartPr>
      <w:docPartBody>
        <w:p w:rsidR="00000000" w:rsidRDefault="000B13CC"/>
      </w:docPartBody>
    </w:docPart>
    <w:docPart>
      <w:docPartPr>
        <w:name w:val="8654D1BF40904B38B240B99A9A7A5A81"/>
        <w:category>
          <w:name w:val="General"/>
          <w:gallery w:val="placeholder"/>
        </w:category>
        <w:types>
          <w:type w:val="bbPlcHdr"/>
        </w:types>
        <w:behaviors>
          <w:behavior w:val="content"/>
        </w:behaviors>
        <w:guid w:val="{9DF06CE6-E720-4E7A-9E27-37D8D507991D}"/>
      </w:docPartPr>
      <w:docPartBody>
        <w:p w:rsidR="00000000" w:rsidRDefault="000B13CC"/>
      </w:docPartBody>
    </w:docPart>
    <w:docPart>
      <w:docPartPr>
        <w:name w:val="D8A6CC00D55540B68E6C8B1DAD9C4129"/>
        <w:category>
          <w:name w:val="General"/>
          <w:gallery w:val="placeholder"/>
        </w:category>
        <w:types>
          <w:type w:val="bbPlcHdr"/>
        </w:types>
        <w:behaviors>
          <w:behavior w:val="content"/>
        </w:behaviors>
        <w:guid w:val="{1571D3C4-28D0-4508-9182-E7A1974F4A15}"/>
      </w:docPartPr>
      <w:docPartBody>
        <w:p w:rsidR="00000000" w:rsidRDefault="00556C62" w:rsidP="00556C62">
          <w:pPr>
            <w:pStyle w:val="D8A6CC00D55540B68E6C8B1DAD9C4129"/>
          </w:pPr>
          <w:r w:rsidRPr="00A30DD1">
            <w:rPr>
              <w:rStyle w:val="PlaceholderText"/>
            </w:rPr>
            <w:t>Click here to enter a date.</w:t>
          </w:r>
        </w:p>
      </w:docPartBody>
    </w:docPart>
    <w:docPart>
      <w:docPartPr>
        <w:name w:val="4E764222373C49DDBE5116171AD70083"/>
        <w:category>
          <w:name w:val="General"/>
          <w:gallery w:val="placeholder"/>
        </w:category>
        <w:types>
          <w:type w:val="bbPlcHdr"/>
        </w:types>
        <w:behaviors>
          <w:behavior w:val="content"/>
        </w:behaviors>
        <w:guid w:val="{15AF9D28-E39E-4633-91A7-CB345F5E9086}"/>
      </w:docPartPr>
      <w:docPartBody>
        <w:p w:rsidR="00000000" w:rsidRDefault="000B13CC"/>
      </w:docPartBody>
    </w:docPart>
    <w:docPart>
      <w:docPartPr>
        <w:name w:val="E3944D78674E4DDA8E4CF57FA88E4264"/>
        <w:category>
          <w:name w:val="General"/>
          <w:gallery w:val="placeholder"/>
        </w:category>
        <w:types>
          <w:type w:val="bbPlcHdr"/>
        </w:types>
        <w:behaviors>
          <w:behavior w:val="content"/>
        </w:behaviors>
        <w:guid w:val="{AED8DD4F-1E43-41EB-97D4-2F57D9A1654D}"/>
      </w:docPartPr>
      <w:docPartBody>
        <w:p w:rsidR="00000000" w:rsidRDefault="000B13CC"/>
      </w:docPartBody>
    </w:docPart>
    <w:docPart>
      <w:docPartPr>
        <w:name w:val="F9715528EDED4A02BED5227EEB2D3FDA"/>
        <w:category>
          <w:name w:val="General"/>
          <w:gallery w:val="placeholder"/>
        </w:category>
        <w:types>
          <w:type w:val="bbPlcHdr"/>
        </w:types>
        <w:behaviors>
          <w:behavior w:val="content"/>
        </w:behaviors>
        <w:guid w:val="{C02BB411-2BA3-41BB-BEE7-0534EB81DA0A}"/>
      </w:docPartPr>
      <w:docPartBody>
        <w:p w:rsidR="00000000" w:rsidRDefault="00556C62" w:rsidP="00556C62">
          <w:pPr>
            <w:pStyle w:val="F9715528EDED4A02BED5227EEB2D3FDA"/>
          </w:pPr>
          <w:r>
            <w:rPr>
              <w:rFonts w:eastAsia="Times New Roman" w:cs="Times New Roman"/>
              <w:bCs/>
              <w:szCs w:val="24"/>
            </w:rPr>
            <w:t xml:space="preserve"> </w:t>
          </w:r>
        </w:p>
      </w:docPartBody>
    </w:docPart>
    <w:docPart>
      <w:docPartPr>
        <w:name w:val="64E95C3371334D2B853293D3BCE3AC33"/>
        <w:category>
          <w:name w:val="General"/>
          <w:gallery w:val="placeholder"/>
        </w:category>
        <w:types>
          <w:type w:val="bbPlcHdr"/>
        </w:types>
        <w:behaviors>
          <w:behavior w:val="content"/>
        </w:behaviors>
        <w:guid w:val="{DD7245C7-C800-4C87-ADE3-E0E8C92E1214}"/>
      </w:docPartPr>
      <w:docPartBody>
        <w:p w:rsidR="00000000" w:rsidRDefault="000B13CC"/>
      </w:docPartBody>
    </w:docPart>
    <w:docPart>
      <w:docPartPr>
        <w:name w:val="4A637E836AFD4AAA9CEB54D68A457A9B"/>
        <w:category>
          <w:name w:val="General"/>
          <w:gallery w:val="placeholder"/>
        </w:category>
        <w:types>
          <w:type w:val="bbPlcHdr"/>
        </w:types>
        <w:behaviors>
          <w:behavior w:val="content"/>
        </w:behaviors>
        <w:guid w:val="{2840A481-8987-4F64-9782-9ADAE4731279}"/>
      </w:docPartPr>
      <w:docPartBody>
        <w:p w:rsidR="00000000" w:rsidRDefault="000B13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13CC"/>
    <w:rsid w:val="0011267B"/>
    <w:rsid w:val="001135F3"/>
    <w:rsid w:val="001C5F26"/>
    <w:rsid w:val="00280096"/>
    <w:rsid w:val="00290C4E"/>
    <w:rsid w:val="002A4665"/>
    <w:rsid w:val="002A5E86"/>
    <w:rsid w:val="002F07B9"/>
    <w:rsid w:val="0032359E"/>
    <w:rsid w:val="00330290"/>
    <w:rsid w:val="004816E8"/>
    <w:rsid w:val="00493D6D"/>
    <w:rsid w:val="00556C6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C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6C62"/>
    <w:rPr>
      <w:rFonts w:ascii="Times New Roman" w:hAnsi="Times New Roman"/>
      <w:sz w:val="24"/>
    </w:rPr>
  </w:style>
  <w:style w:type="paragraph" w:customStyle="1" w:styleId="487D89B4F8B34DB4967D41FE18F7F88D7">
    <w:name w:val="487D89B4F8B34DB4967D41FE18F7F88D7"/>
    <w:rsid w:val="00556C62"/>
    <w:rPr>
      <w:rFonts w:ascii="Times New Roman" w:hAnsi="Times New Roman"/>
      <w:sz w:val="24"/>
    </w:rPr>
  </w:style>
  <w:style w:type="paragraph" w:customStyle="1" w:styleId="AE2570ED5D764CD7AF9686706F550F4620">
    <w:name w:val="AE2570ED5D764CD7AF9686706F550F4620"/>
    <w:rsid w:val="00556C62"/>
    <w:pPr>
      <w:tabs>
        <w:tab w:val="center" w:pos="4680"/>
        <w:tab w:val="right" w:pos="9360"/>
      </w:tabs>
      <w:spacing w:after="0" w:line="240" w:lineRule="auto"/>
    </w:pPr>
    <w:rPr>
      <w:rFonts w:ascii="Times New Roman" w:hAnsi="Times New Roman"/>
      <w:sz w:val="24"/>
    </w:rPr>
  </w:style>
  <w:style w:type="paragraph" w:customStyle="1" w:styleId="D8A6CC00D55540B68E6C8B1DAD9C4129">
    <w:name w:val="D8A6CC00D55540B68E6C8B1DAD9C4129"/>
    <w:rsid w:val="00556C62"/>
  </w:style>
  <w:style w:type="paragraph" w:customStyle="1" w:styleId="F9715528EDED4A02BED5227EEB2D3FDA">
    <w:name w:val="F9715528EDED4A02BED5227EEB2D3FDA"/>
    <w:rsid w:val="00556C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C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6C62"/>
    <w:rPr>
      <w:rFonts w:ascii="Times New Roman" w:hAnsi="Times New Roman"/>
      <w:sz w:val="24"/>
    </w:rPr>
  </w:style>
  <w:style w:type="paragraph" w:customStyle="1" w:styleId="487D89B4F8B34DB4967D41FE18F7F88D7">
    <w:name w:val="487D89B4F8B34DB4967D41FE18F7F88D7"/>
    <w:rsid w:val="00556C62"/>
    <w:rPr>
      <w:rFonts w:ascii="Times New Roman" w:hAnsi="Times New Roman"/>
      <w:sz w:val="24"/>
    </w:rPr>
  </w:style>
  <w:style w:type="paragraph" w:customStyle="1" w:styleId="AE2570ED5D764CD7AF9686706F550F4620">
    <w:name w:val="AE2570ED5D764CD7AF9686706F550F4620"/>
    <w:rsid w:val="00556C62"/>
    <w:pPr>
      <w:tabs>
        <w:tab w:val="center" w:pos="4680"/>
        <w:tab w:val="right" w:pos="9360"/>
      </w:tabs>
      <w:spacing w:after="0" w:line="240" w:lineRule="auto"/>
    </w:pPr>
    <w:rPr>
      <w:rFonts w:ascii="Times New Roman" w:hAnsi="Times New Roman"/>
      <w:sz w:val="24"/>
    </w:rPr>
  </w:style>
  <w:style w:type="paragraph" w:customStyle="1" w:styleId="D8A6CC00D55540B68E6C8B1DAD9C4129">
    <w:name w:val="D8A6CC00D55540B68E6C8B1DAD9C4129"/>
    <w:rsid w:val="00556C62"/>
  </w:style>
  <w:style w:type="paragraph" w:customStyle="1" w:styleId="F9715528EDED4A02BED5227EEB2D3FDA">
    <w:name w:val="F9715528EDED4A02BED5227EEB2D3FDA"/>
    <w:rsid w:val="00556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D106B47-C1A0-4B0E-9C58-25958CA1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449</Words>
  <Characters>2563</Characters>
  <Application>Microsoft Office Word</Application>
  <DocSecurity>0</DocSecurity>
  <Lines>21</Lines>
  <Paragraphs>6</Paragraphs>
  <ScaleCrop>false</ScaleCrop>
  <Company>Texas Legislative Council</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2017-05-23T21:03:00Z</cp:lastPrinted>
  <dcterms:created xsi:type="dcterms:W3CDTF">2015-05-29T14:24:00Z</dcterms:created>
  <dcterms:modified xsi:type="dcterms:W3CDTF">2017-05-23T21:03:00Z</dcterms:modified>
</cp:coreProperties>
</file>

<file path=docProps/custom.xml><?xml version="1.0" encoding="utf-8"?>
<op:Properties xmlns:vt="http://schemas.openxmlformats.org/officeDocument/2006/docPropsVTypes" xmlns:op="http://schemas.openxmlformats.org/officeDocument/2006/custom-properties"/>
</file>