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342AE" w:rsidTr="007911CE">
        <w:tc>
          <w:tcPr>
            <w:tcW w:w="9576" w:type="dxa"/>
            <w:noWrap/>
          </w:tcPr>
          <w:p w:rsidR="008423E4" w:rsidRPr="0022177D" w:rsidRDefault="00033FFE" w:rsidP="007911CE">
            <w:pPr>
              <w:pStyle w:val="Heading1"/>
            </w:pPr>
            <w:bookmarkStart w:id="0" w:name="_GoBack"/>
            <w:bookmarkEnd w:id="0"/>
            <w:r w:rsidRPr="00631897">
              <w:t>BILL ANALYSIS</w:t>
            </w:r>
          </w:p>
        </w:tc>
      </w:tr>
    </w:tbl>
    <w:p w:rsidR="008423E4" w:rsidRPr="0022177D" w:rsidRDefault="00033FFE" w:rsidP="008423E4">
      <w:pPr>
        <w:jc w:val="center"/>
      </w:pPr>
    </w:p>
    <w:p w:rsidR="008423E4" w:rsidRPr="00B31F0E" w:rsidRDefault="00033FFE" w:rsidP="008423E4"/>
    <w:p w:rsidR="008423E4" w:rsidRPr="00742794" w:rsidRDefault="00033FFE" w:rsidP="008423E4">
      <w:pPr>
        <w:tabs>
          <w:tab w:val="right" w:pos="9360"/>
        </w:tabs>
      </w:pPr>
    </w:p>
    <w:tbl>
      <w:tblPr>
        <w:tblW w:w="0" w:type="auto"/>
        <w:tblLayout w:type="fixed"/>
        <w:tblLook w:val="01E0" w:firstRow="1" w:lastRow="1" w:firstColumn="1" w:lastColumn="1" w:noHBand="0" w:noVBand="0"/>
      </w:tblPr>
      <w:tblGrid>
        <w:gridCol w:w="9576"/>
      </w:tblGrid>
      <w:tr w:rsidR="005342AE" w:rsidTr="007911CE">
        <w:tc>
          <w:tcPr>
            <w:tcW w:w="9576" w:type="dxa"/>
          </w:tcPr>
          <w:p w:rsidR="008423E4" w:rsidRPr="00861995" w:rsidRDefault="00033FFE" w:rsidP="007911CE">
            <w:pPr>
              <w:jc w:val="right"/>
            </w:pPr>
            <w:r>
              <w:t>S.B. 625</w:t>
            </w:r>
          </w:p>
        </w:tc>
      </w:tr>
      <w:tr w:rsidR="005342AE" w:rsidTr="007911CE">
        <w:tc>
          <w:tcPr>
            <w:tcW w:w="9576" w:type="dxa"/>
          </w:tcPr>
          <w:p w:rsidR="008423E4" w:rsidRPr="00861995" w:rsidRDefault="00033FFE" w:rsidP="00581CFE">
            <w:pPr>
              <w:jc w:val="right"/>
            </w:pPr>
            <w:r>
              <w:t xml:space="preserve">By: </w:t>
            </w:r>
            <w:r>
              <w:t>Kolkhorst</w:t>
            </w:r>
          </w:p>
        </w:tc>
      </w:tr>
      <w:tr w:rsidR="005342AE" w:rsidTr="007911CE">
        <w:tc>
          <w:tcPr>
            <w:tcW w:w="9576" w:type="dxa"/>
          </w:tcPr>
          <w:p w:rsidR="008423E4" w:rsidRPr="00861995" w:rsidRDefault="00033FFE" w:rsidP="007911CE">
            <w:pPr>
              <w:jc w:val="right"/>
            </w:pPr>
            <w:r>
              <w:t>Special Purpose Districts</w:t>
            </w:r>
          </w:p>
        </w:tc>
      </w:tr>
      <w:tr w:rsidR="005342AE" w:rsidTr="007911CE">
        <w:tc>
          <w:tcPr>
            <w:tcW w:w="9576" w:type="dxa"/>
          </w:tcPr>
          <w:p w:rsidR="008423E4" w:rsidRDefault="00033FFE" w:rsidP="007911CE">
            <w:pPr>
              <w:jc w:val="right"/>
            </w:pPr>
            <w:r>
              <w:t>Committee Report (Unamended)</w:t>
            </w:r>
          </w:p>
        </w:tc>
      </w:tr>
    </w:tbl>
    <w:p w:rsidR="008423E4" w:rsidRDefault="00033FFE" w:rsidP="008423E4">
      <w:pPr>
        <w:tabs>
          <w:tab w:val="right" w:pos="9360"/>
        </w:tabs>
      </w:pPr>
    </w:p>
    <w:p w:rsidR="008423E4" w:rsidRDefault="00033FFE" w:rsidP="008423E4"/>
    <w:p w:rsidR="008423E4" w:rsidRDefault="00033FFE" w:rsidP="008423E4"/>
    <w:tbl>
      <w:tblPr>
        <w:tblW w:w="0" w:type="auto"/>
        <w:tblCellMar>
          <w:left w:w="115" w:type="dxa"/>
          <w:right w:w="115" w:type="dxa"/>
        </w:tblCellMar>
        <w:tblLook w:val="01E0" w:firstRow="1" w:lastRow="1" w:firstColumn="1" w:lastColumn="1" w:noHBand="0" w:noVBand="0"/>
      </w:tblPr>
      <w:tblGrid>
        <w:gridCol w:w="9576"/>
      </w:tblGrid>
      <w:tr w:rsidR="005342AE" w:rsidTr="007911CE">
        <w:tc>
          <w:tcPr>
            <w:tcW w:w="9576" w:type="dxa"/>
          </w:tcPr>
          <w:p w:rsidR="008423E4" w:rsidRPr="00A8133F" w:rsidRDefault="00033FFE" w:rsidP="009D7F56">
            <w:pPr>
              <w:rPr>
                <w:b/>
              </w:rPr>
            </w:pPr>
            <w:r w:rsidRPr="009C1E9A">
              <w:rPr>
                <w:b/>
                <w:u w:val="single"/>
              </w:rPr>
              <w:t>BACKGROUND AND PURPOSE</w:t>
            </w:r>
            <w:r>
              <w:rPr>
                <w:b/>
              </w:rPr>
              <w:t xml:space="preserve"> </w:t>
            </w:r>
          </w:p>
          <w:p w:rsidR="008423E4" w:rsidRDefault="00033FFE" w:rsidP="009D7F56"/>
          <w:p w:rsidR="008423E4" w:rsidRDefault="00033FFE" w:rsidP="009D7F56">
            <w:pPr>
              <w:pStyle w:val="Header"/>
              <w:jc w:val="both"/>
            </w:pPr>
            <w:r>
              <w:t>Interested parties note the recent</w:t>
            </w:r>
            <w:r>
              <w:t xml:space="preserve"> proliferation of special purpose taxing districts </w:t>
            </w:r>
            <w:r>
              <w:t>throughout Texas</w:t>
            </w:r>
            <w:r>
              <w:t xml:space="preserve">. </w:t>
            </w:r>
            <w:r>
              <w:t xml:space="preserve">These parties contend </w:t>
            </w:r>
            <w:r>
              <w:t>that w</w:t>
            </w:r>
            <w:r>
              <w:t xml:space="preserve">hile these entities play an important role in providing necessary services, it can be difficult for the average citizen to obtain important financial and tax data about the special districts that administer so many facets of their daily lives. </w:t>
            </w:r>
            <w:r>
              <w:t>S.B. 6</w:t>
            </w:r>
            <w:r>
              <w:t>25 seeks to address this issue by creating</w:t>
            </w:r>
            <w:r>
              <w:t xml:space="preserve"> a special purpose district public information d</w:t>
            </w:r>
            <w:r>
              <w:t>atabase that contains</w:t>
            </w:r>
            <w:r>
              <w:t xml:space="preserve"> certain</w:t>
            </w:r>
            <w:r>
              <w:t xml:space="preserve"> </w:t>
            </w:r>
            <w:r>
              <w:t xml:space="preserve">financial and tax information of </w:t>
            </w:r>
            <w:r>
              <w:t>all active districts.</w:t>
            </w:r>
          </w:p>
          <w:p w:rsidR="008423E4" w:rsidRPr="00E26B13" w:rsidRDefault="00033FFE" w:rsidP="009D7F56">
            <w:pPr>
              <w:rPr>
                <w:b/>
              </w:rPr>
            </w:pPr>
          </w:p>
        </w:tc>
      </w:tr>
      <w:tr w:rsidR="005342AE" w:rsidTr="007911CE">
        <w:tc>
          <w:tcPr>
            <w:tcW w:w="9576" w:type="dxa"/>
          </w:tcPr>
          <w:p w:rsidR="0017725B" w:rsidRDefault="00033FFE" w:rsidP="009D7F56">
            <w:pPr>
              <w:rPr>
                <w:b/>
                <w:u w:val="single"/>
              </w:rPr>
            </w:pPr>
            <w:r>
              <w:rPr>
                <w:b/>
                <w:u w:val="single"/>
              </w:rPr>
              <w:t>CRIMINAL JUSTICE IMPACT</w:t>
            </w:r>
          </w:p>
          <w:p w:rsidR="0017725B" w:rsidRDefault="00033FFE" w:rsidP="009D7F56">
            <w:pPr>
              <w:rPr>
                <w:b/>
                <w:u w:val="single"/>
              </w:rPr>
            </w:pPr>
          </w:p>
          <w:p w:rsidR="00331ACF" w:rsidRPr="00331ACF" w:rsidRDefault="00033FFE" w:rsidP="009D7F56">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033FFE" w:rsidP="009D7F56">
            <w:pPr>
              <w:rPr>
                <w:b/>
                <w:u w:val="single"/>
              </w:rPr>
            </w:pPr>
          </w:p>
        </w:tc>
      </w:tr>
      <w:tr w:rsidR="005342AE" w:rsidTr="007911CE">
        <w:tc>
          <w:tcPr>
            <w:tcW w:w="9576" w:type="dxa"/>
          </w:tcPr>
          <w:p w:rsidR="008423E4" w:rsidRPr="00A8133F" w:rsidRDefault="00033FFE" w:rsidP="009D7F56">
            <w:pPr>
              <w:rPr>
                <w:b/>
              </w:rPr>
            </w:pPr>
            <w:r w:rsidRPr="009C1E9A">
              <w:rPr>
                <w:b/>
                <w:u w:val="single"/>
              </w:rPr>
              <w:t>RULEMAKING AUTHORITY</w:t>
            </w:r>
            <w:r>
              <w:rPr>
                <w:b/>
              </w:rPr>
              <w:t xml:space="preserve"> </w:t>
            </w:r>
          </w:p>
          <w:p w:rsidR="008423E4" w:rsidRDefault="00033FFE" w:rsidP="009D7F56"/>
          <w:p w:rsidR="00331ACF" w:rsidRDefault="00033FFE" w:rsidP="009D7F56">
            <w:pPr>
              <w:pStyle w:val="Header"/>
              <w:tabs>
                <w:tab w:val="clear" w:pos="4320"/>
                <w:tab w:val="clear" w:pos="8640"/>
              </w:tabs>
              <w:jc w:val="both"/>
            </w:pPr>
            <w:r>
              <w:t xml:space="preserve">It is the </w:t>
            </w:r>
            <w:r>
              <w:t>committee's opinion that rulemaking authority is expressly granted to the comptroller of public accounts in SECTION 1 of this bill.</w:t>
            </w:r>
          </w:p>
          <w:p w:rsidR="008423E4" w:rsidRPr="00E21FDC" w:rsidRDefault="00033FFE" w:rsidP="009D7F56">
            <w:pPr>
              <w:rPr>
                <w:b/>
              </w:rPr>
            </w:pPr>
          </w:p>
        </w:tc>
      </w:tr>
      <w:tr w:rsidR="005342AE" w:rsidTr="007911CE">
        <w:tc>
          <w:tcPr>
            <w:tcW w:w="9576" w:type="dxa"/>
          </w:tcPr>
          <w:p w:rsidR="008423E4" w:rsidRPr="00A8133F" w:rsidRDefault="00033FFE" w:rsidP="009D7F56">
            <w:pPr>
              <w:rPr>
                <w:b/>
              </w:rPr>
            </w:pPr>
            <w:r w:rsidRPr="009C1E9A">
              <w:rPr>
                <w:b/>
                <w:u w:val="single"/>
              </w:rPr>
              <w:t>ANALYSIS</w:t>
            </w:r>
            <w:r>
              <w:rPr>
                <w:b/>
              </w:rPr>
              <w:t xml:space="preserve"> </w:t>
            </w:r>
          </w:p>
          <w:p w:rsidR="008423E4" w:rsidRDefault="00033FFE" w:rsidP="009D7F56"/>
          <w:p w:rsidR="008423E4" w:rsidRDefault="00033FFE" w:rsidP="009D7F56">
            <w:pPr>
              <w:pStyle w:val="Header"/>
              <w:jc w:val="both"/>
            </w:pPr>
            <w:r>
              <w:t>S.B.</w:t>
            </w:r>
            <w:r>
              <w:t xml:space="preserve"> </w:t>
            </w:r>
            <w:r>
              <w:t xml:space="preserve">625 </w:t>
            </w:r>
            <w:r>
              <w:t xml:space="preserve">amends the Government Code to require the comptroller of public accounts to </w:t>
            </w:r>
            <w:r w:rsidRPr="00886994">
              <w:t>create and make accessible</w:t>
            </w:r>
            <w:r w:rsidRPr="00886994">
              <w:t xml:space="preserve"> on the Internet</w:t>
            </w:r>
            <w:r>
              <w:t xml:space="preserve">, not later than </w:t>
            </w:r>
            <w:r>
              <w:t xml:space="preserve">September </w:t>
            </w:r>
            <w:r>
              <w:t>1, 2018,</w:t>
            </w:r>
            <w:r w:rsidRPr="00886994">
              <w:t xml:space="preserve"> </w:t>
            </w:r>
            <w:r>
              <w:t>a database to be known as the special purpose district public information d</w:t>
            </w:r>
            <w:r w:rsidRPr="00886994">
              <w:t xml:space="preserve">atabase that contains information regarding all special purpose districts of </w:t>
            </w:r>
            <w:r>
              <w:t>Texas</w:t>
            </w:r>
            <w:r w:rsidRPr="00886994">
              <w:t xml:space="preserve"> that are authorized by the state by a general </w:t>
            </w:r>
            <w:r w:rsidRPr="00886994">
              <w:t xml:space="preserve">or special law to impose </w:t>
            </w:r>
            <w:r>
              <w:t>a property</w:t>
            </w:r>
            <w:r w:rsidRPr="00886994">
              <w:t xml:space="preserve"> tax or a sales and use tax, to impose an assessment, or to charge a fee</w:t>
            </w:r>
            <w:r>
              <w:t xml:space="preserve"> and during the most recent fiscal year had bonds outstanding, had gross receipts from operations, loans, taxes, or contributions in excess of $250,0</w:t>
            </w:r>
            <w:r>
              <w:t xml:space="preserve">00, or had cash and temporary investments in excess of $250,000. </w:t>
            </w:r>
            <w:r>
              <w:t>The bill requires the database to include</w:t>
            </w:r>
            <w:r>
              <w:t xml:space="preserve"> for each </w:t>
            </w:r>
            <w:r>
              <w:t xml:space="preserve">applicable </w:t>
            </w:r>
            <w:r>
              <w:t>district</w:t>
            </w:r>
            <w:r>
              <w:t>:</w:t>
            </w:r>
            <w:r>
              <w:t xml:space="preserve"> the name of the district</w:t>
            </w:r>
            <w:r>
              <w:t>;</w:t>
            </w:r>
            <w:r>
              <w:t xml:space="preserve"> </w:t>
            </w:r>
            <w:r>
              <w:t xml:space="preserve">the name of </w:t>
            </w:r>
            <w:r>
              <w:t>each board member of the district</w:t>
            </w:r>
            <w:r>
              <w:t xml:space="preserve">; </w:t>
            </w:r>
            <w:r>
              <w:t xml:space="preserve">contact information for the </w:t>
            </w:r>
            <w:r>
              <w:t xml:space="preserve">district's </w:t>
            </w:r>
            <w:r>
              <w:t>main of</w:t>
            </w:r>
            <w:r>
              <w:t>fice</w:t>
            </w:r>
            <w:r>
              <w:t xml:space="preserve">; </w:t>
            </w:r>
            <w:r>
              <w:t>the name of the</w:t>
            </w:r>
            <w:r>
              <w:t xml:space="preserve"> person employed by</w:t>
            </w:r>
            <w:r>
              <w:t xml:space="preserve"> the district as a general manager or executive director, or in another position to perform duties or functions comparable to those of a general manager or executive director, </w:t>
            </w:r>
            <w:r>
              <w:t>if the district employs such an individu</w:t>
            </w:r>
            <w:r>
              <w:t>al</w:t>
            </w:r>
            <w:r>
              <w:t xml:space="preserve">; contact information for a person representing </w:t>
            </w:r>
            <w:r>
              <w:t>a</w:t>
            </w:r>
            <w:r>
              <w:t xml:space="preserve"> utility operator</w:t>
            </w:r>
            <w:r>
              <w:t>, if the district contracts with such an utility operator</w:t>
            </w:r>
            <w:r>
              <w:t xml:space="preserve">; contact information for a person representing </w:t>
            </w:r>
            <w:r>
              <w:t>a</w:t>
            </w:r>
            <w:r>
              <w:t xml:space="preserve"> tax assessor-collector, </w:t>
            </w:r>
            <w:r>
              <w:t xml:space="preserve">if the </w:t>
            </w:r>
            <w:r>
              <w:t xml:space="preserve">district </w:t>
            </w:r>
            <w:r>
              <w:t>contracts with a tax assessor-collector</w:t>
            </w:r>
            <w:r>
              <w:t>;</w:t>
            </w:r>
            <w:r>
              <w:t xml:space="preserve"> </w:t>
            </w:r>
            <w:r>
              <w:t>the district's website address, if any</w:t>
            </w:r>
            <w:r>
              <w:t>;</w:t>
            </w:r>
            <w:r>
              <w:t xml:space="preserve"> </w:t>
            </w:r>
            <w:r>
              <w:t xml:space="preserve">certain financial </w:t>
            </w:r>
            <w:r>
              <w:t>information the district is required to report</w:t>
            </w:r>
            <w:r>
              <w:t xml:space="preserve">; </w:t>
            </w:r>
            <w:r>
              <w:t xml:space="preserve">the total amount of bonds authorized by the voters of the district that are payable wholly or partly from </w:t>
            </w:r>
            <w:r>
              <w:t>property</w:t>
            </w:r>
            <w:r>
              <w:t xml:space="preserve"> taxes, excluding refunding bonds if refunding bonds were separately authorized and excluding contract revenue bonds; the aggregate initial principal amount of all bonds issued by the district that are payable wholly or partly from </w:t>
            </w:r>
            <w:r>
              <w:t>property</w:t>
            </w:r>
            <w:r>
              <w:t xml:space="preserve"> taxes, excludin</w:t>
            </w:r>
            <w:r>
              <w:t xml:space="preserve">g refunding bonds and contract revenue bonds; </w:t>
            </w:r>
            <w:r>
              <w:t>t</w:t>
            </w:r>
            <w:r>
              <w:t xml:space="preserve">he rate of any sales and use tax the district imposes; </w:t>
            </w:r>
            <w:r>
              <w:t xml:space="preserve">and for a district that imposes </w:t>
            </w:r>
            <w:r>
              <w:t>a</w:t>
            </w:r>
            <w:r>
              <w:t xml:space="preserve"> </w:t>
            </w:r>
            <w:r>
              <w:t xml:space="preserve">property </w:t>
            </w:r>
            <w:r>
              <w:t xml:space="preserve">tax the </w:t>
            </w:r>
            <w:r>
              <w:t>property</w:t>
            </w:r>
            <w:r>
              <w:t xml:space="preserve"> tax rate for the most recent tax year</w:t>
            </w:r>
            <w:r>
              <w:t>,</w:t>
            </w:r>
            <w:r>
              <w:t xml:space="preserve"> if the district is a district as defined by </w:t>
            </w:r>
            <w:r>
              <w:t>specified</w:t>
            </w:r>
            <w:r>
              <w:t xml:space="preserve"> </w:t>
            </w:r>
            <w:r>
              <w:t>W</w:t>
            </w:r>
            <w:r>
              <w:t>ater Code provisions</w:t>
            </w:r>
            <w:r>
              <w:t>, or, if the district is not a district as defined by those provisions,</w:t>
            </w:r>
            <w:r>
              <w:t xml:space="preserve"> </w:t>
            </w:r>
            <w:r>
              <w:t xml:space="preserve">the table </w:t>
            </w:r>
            <w:r>
              <w:lastRenderedPageBreak/>
              <w:t xml:space="preserve">of </w:t>
            </w:r>
            <w:r>
              <w:t>property</w:t>
            </w:r>
            <w:r>
              <w:t xml:space="preserve"> tax rates for the most recent tax year </w:t>
            </w:r>
            <w:r>
              <w:t>required for each taxing unit</w:t>
            </w:r>
            <w:r>
              <w:t xml:space="preserve">. </w:t>
            </w:r>
          </w:p>
          <w:p w:rsidR="00C15139" w:rsidRDefault="00033FFE" w:rsidP="009D7F56">
            <w:pPr>
              <w:pStyle w:val="Header"/>
              <w:jc w:val="both"/>
            </w:pPr>
          </w:p>
          <w:p w:rsidR="00D9611B" w:rsidRDefault="00033FFE" w:rsidP="009D7F56">
            <w:pPr>
              <w:pStyle w:val="Header"/>
              <w:jc w:val="both"/>
            </w:pPr>
            <w:r>
              <w:t>S</w:t>
            </w:r>
            <w:r>
              <w:t xml:space="preserve">.B. </w:t>
            </w:r>
            <w:r>
              <w:t xml:space="preserve">625 </w:t>
            </w:r>
            <w:r>
              <w:t xml:space="preserve">authorizes the comptroller to </w:t>
            </w:r>
            <w:r w:rsidRPr="00C15139">
              <w:t>consult with the appropriate of</w:t>
            </w:r>
            <w:r w:rsidRPr="00C15139">
              <w:t>ficer of, or other person representing, each district to obtain the information necessary to operate and update the database.</w:t>
            </w:r>
            <w:r>
              <w:t xml:space="preserve"> The bill authorizes the comptroller, to </w:t>
            </w:r>
            <w:r w:rsidRPr="00C15139">
              <w:t xml:space="preserve">the extent information required in the database is otherwise collected or maintained by a </w:t>
            </w:r>
            <w:r w:rsidRPr="00C15139">
              <w:t>state agency or district</w:t>
            </w:r>
            <w:r>
              <w:t xml:space="preserve">, to </w:t>
            </w:r>
            <w:r>
              <w:t xml:space="preserve">require </w:t>
            </w:r>
            <w:r w:rsidRPr="00C15139">
              <w:t xml:space="preserve">the agency or district </w:t>
            </w:r>
            <w:r>
              <w:t>to</w:t>
            </w:r>
            <w:r w:rsidRPr="00C15139">
              <w:t xml:space="preserve"> provide that information and updates to the information as necessary for inclusion in the database.</w:t>
            </w:r>
            <w:r>
              <w:t xml:space="preserve"> The bill requires the comptroller to </w:t>
            </w:r>
            <w:r w:rsidRPr="00C15139">
              <w:t>update information in the database annually</w:t>
            </w:r>
            <w:r>
              <w:t>,</w:t>
            </w:r>
            <w:r>
              <w:t xml:space="preserve"> prohibits t</w:t>
            </w:r>
            <w:r>
              <w:t xml:space="preserve">he comptroller from </w:t>
            </w:r>
            <w:r w:rsidRPr="00C15139">
              <w:t>charg</w:t>
            </w:r>
            <w:r>
              <w:t>ing</w:t>
            </w:r>
            <w:r w:rsidRPr="00C15139">
              <w:t xml:space="preserve"> a fee to the public to access the database</w:t>
            </w:r>
            <w:r>
              <w:t>, and</w:t>
            </w:r>
            <w:r>
              <w:t xml:space="preserve"> authorizes the comptroller to </w:t>
            </w:r>
            <w:r w:rsidRPr="00C15139">
              <w:t xml:space="preserve">establish procedures and adopt rules to implement </w:t>
            </w:r>
            <w:r>
              <w:t xml:space="preserve">the </w:t>
            </w:r>
            <w:r w:rsidRPr="00F145D3">
              <w:t>database</w:t>
            </w:r>
            <w:r>
              <w:t>.</w:t>
            </w:r>
            <w:r>
              <w:t xml:space="preserve"> </w:t>
            </w:r>
            <w:r>
              <w:t>The bill</w:t>
            </w:r>
            <w:r>
              <w:t xml:space="preserve"> requires the comptroller to </w:t>
            </w:r>
            <w:r w:rsidRPr="00C6138B">
              <w:t>prepare and maintain a noncompliance list of dis</w:t>
            </w:r>
            <w:r w:rsidRPr="00C6138B">
              <w:t xml:space="preserve">tricts that have not </w:t>
            </w:r>
            <w:r>
              <w:t xml:space="preserve">timely </w:t>
            </w:r>
            <w:r w:rsidRPr="00C6138B">
              <w:t xml:space="preserve">complied with a requirement to provide information under </w:t>
            </w:r>
            <w:r>
              <w:t>the bill's provisions</w:t>
            </w:r>
            <w:r>
              <w:t>.</w:t>
            </w:r>
          </w:p>
          <w:p w:rsidR="00F74C70" w:rsidRDefault="00033FFE" w:rsidP="009D7F56">
            <w:pPr>
              <w:pStyle w:val="Header"/>
              <w:jc w:val="both"/>
            </w:pPr>
          </w:p>
          <w:p w:rsidR="00F74C70" w:rsidRDefault="00033FFE" w:rsidP="009D7F56">
            <w:pPr>
              <w:pStyle w:val="Header"/>
              <w:jc w:val="both"/>
            </w:pPr>
            <w:r>
              <w:t xml:space="preserve">S.B. </w:t>
            </w:r>
            <w:r>
              <w:t xml:space="preserve">625 </w:t>
            </w:r>
            <w:r>
              <w:t xml:space="preserve">amends the Local Government Code to require a </w:t>
            </w:r>
            <w:r w:rsidRPr="00DF3071">
              <w:t>district</w:t>
            </w:r>
            <w:r>
              <w:t xml:space="preserve"> </w:t>
            </w:r>
            <w:r>
              <w:t xml:space="preserve">included in </w:t>
            </w:r>
            <w:r w:rsidRPr="00DF3071">
              <w:t xml:space="preserve">the </w:t>
            </w:r>
            <w:r>
              <w:t>d</w:t>
            </w:r>
            <w:r w:rsidRPr="00DF3071">
              <w:t>atabase</w:t>
            </w:r>
            <w:r>
              <w:t xml:space="preserve"> </w:t>
            </w:r>
            <w:r>
              <w:t xml:space="preserve">to </w:t>
            </w:r>
            <w:r w:rsidRPr="00DF3071">
              <w:t xml:space="preserve">transmit records and other information to the comptroller annually for purposes of providing the comptroller with information to operate and update </w:t>
            </w:r>
            <w:r>
              <w:t xml:space="preserve">the </w:t>
            </w:r>
            <w:r>
              <w:t>database</w:t>
            </w:r>
            <w:r>
              <w:t xml:space="preserve">. </w:t>
            </w:r>
            <w:r>
              <w:t xml:space="preserve">The bill authorizes </w:t>
            </w:r>
            <w:r>
              <w:t xml:space="preserve">a </w:t>
            </w:r>
            <w:r w:rsidRPr="00832145">
              <w:t xml:space="preserve">district </w:t>
            </w:r>
            <w:r>
              <w:t>to</w:t>
            </w:r>
            <w:r w:rsidRPr="00832145">
              <w:t xml:space="preserve"> comply </w:t>
            </w:r>
            <w:r>
              <w:t>with this requirement</w:t>
            </w:r>
            <w:r w:rsidRPr="00832145">
              <w:t xml:space="preserve"> by affirming that records and o</w:t>
            </w:r>
            <w:r w:rsidRPr="00832145">
              <w:t>ther information previously transmitted are current</w:t>
            </w:r>
            <w:r>
              <w:t xml:space="preserve"> and</w:t>
            </w:r>
            <w:r>
              <w:t xml:space="preserve"> requires </w:t>
            </w:r>
            <w:r>
              <w:t xml:space="preserve">a </w:t>
            </w:r>
            <w:r>
              <w:t xml:space="preserve">district to </w:t>
            </w:r>
            <w:r w:rsidRPr="00832145">
              <w:t>transmit the records and other information in a form and in the manner prescribed by the comptroller.</w:t>
            </w:r>
          </w:p>
          <w:p w:rsidR="00735996" w:rsidRDefault="00033FFE" w:rsidP="009D7F56">
            <w:pPr>
              <w:pStyle w:val="Header"/>
              <w:jc w:val="both"/>
            </w:pPr>
          </w:p>
          <w:p w:rsidR="00735996" w:rsidRDefault="00033FFE" w:rsidP="009D7F56">
            <w:pPr>
              <w:pStyle w:val="Header"/>
              <w:jc w:val="both"/>
            </w:pPr>
            <w:r>
              <w:t xml:space="preserve">S.B. 625 requires the comptroller </w:t>
            </w:r>
            <w:r>
              <w:t>to</w:t>
            </w:r>
            <w:r>
              <w:t xml:space="preserve"> provide written notice </w:t>
            </w:r>
            <w:r>
              <w:t xml:space="preserve">to </w:t>
            </w:r>
            <w:r>
              <w:t>a</w:t>
            </w:r>
            <w:r>
              <w:t xml:space="preserve"> district</w:t>
            </w:r>
            <w:r>
              <w:t xml:space="preserve"> </w:t>
            </w:r>
            <w:r>
              <w:t>that does not timely transmit those records</w:t>
            </w:r>
            <w:r>
              <w:t xml:space="preserve"> </w:t>
            </w:r>
            <w:r>
              <w:t>informing the district of th</w:t>
            </w:r>
            <w:r>
              <w:t>at</w:t>
            </w:r>
            <w:r>
              <w:t xml:space="preserve"> viol</w:t>
            </w:r>
            <w:r>
              <w:t>ation</w:t>
            </w:r>
            <w:r>
              <w:t xml:space="preserve"> and</w:t>
            </w:r>
            <w:r>
              <w:t xml:space="preserve"> </w:t>
            </w:r>
            <w:r>
              <w:t>notifying the district that the district will be subject to a penalty of $1,000 if the district does not report the required information on or before the 30th day afte</w:t>
            </w:r>
            <w:r>
              <w:t>r the date the notice is provided.</w:t>
            </w:r>
            <w:r>
              <w:t xml:space="preserve"> The bill requires the district</w:t>
            </w:r>
            <w:r>
              <w:t xml:space="preserve"> to report the required information</w:t>
            </w:r>
            <w:r>
              <w:t xml:space="preserve"> n</w:t>
            </w:r>
            <w:r>
              <w:t xml:space="preserve">ot later than the 30th day after the date the comptroller provides notice </w:t>
            </w:r>
            <w:r>
              <w:t>to</w:t>
            </w:r>
            <w:r>
              <w:t xml:space="preserve"> so</w:t>
            </w:r>
            <w:r>
              <w:t xml:space="preserve"> report.</w:t>
            </w:r>
            <w:r>
              <w:t xml:space="preserve"> The bill makes </w:t>
            </w:r>
            <w:r>
              <w:t xml:space="preserve">a district that does not report the information as </w:t>
            </w:r>
            <w:r>
              <w:t xml:space="preserve">required </w:t>
            </w:r>
            <w:r>
              <w:t>liable to the state</w:t>
            </w:r>
            <w:r>
              <w:t xml:space="preserve"> for a $1,000 civil penalty</w:t>
            </w:r>
            <w:r>
              <w:t xml:space="preserve"> and requires the comptroller to </w:t>
            </w:r>
            <w:r>
              <w:t xml:space="preserve">provide written notice </w:t>
            </w:r>
            <w:r>
              <w:t xml:space="preserve">to </w:t>
            </w:r>
            <w:r>
              <w:t>such a</w:t>
            </w:r>
            <w:r>
              <w:t xml:space="preserve"> district </w:t>
            </w:r>
            <w:r>
              <w:t>informing the district o</w:t>
            </w:r>
            <w:r>
              <w:t>f the liability for the penalty</w:t>
            </w:r>
            <w:r>
              <w:t xml:space="preserve"> and</w:t>
            </w:r>
            <w:r>
              <w:t xml:space="preserve"> </w:t>
            </w:r>
            <w:r>
              <w:t>notifying the district that if the district does not report the re</w:t>
            </w:r>
            <w:r>
              <w:t xml:space="preserve">quired information on or before the 30th day after the date </w:t>
            </w:r>
            <w:r>
              <w:t>such</w:t>
            </w:r>
            <w:r>
              <w:t xml:space="preserve"> notice is </w:t>
            </w:r>
            <w:r>
              <w:t xml:space="preserve">provided </w:t>
            </w:r>
            <w:r>
              <w:t>the district will be subject to an additional penalty of $1,000 and</w:t>
            </w:r>
            <w:r>
              <w:t xml:space="preserve"> </w:t>
            </w:r>
            <w:r>
              <w:t xml:space="preserve">the noncompliance will be reflected in the </w:t>
            </w:r>
            <w:r>
              <w:t xml:space="preserve">database's noncompliance </w:t>
            </w:r>
            <w:r>
              <w:t>list.</w:t>
            </w:r>
            <w:r>
              <w:t xml:space="preserve"> </w:t>
            </w:r>
            <w:r>
              <w:t>The bill requires the district</w:t>
            </w:r>
            <w:r>
              <w:t xml:space="preserve"> </w:t>
            </w:r>
            <w:r>
              <w:t>to</w:t>
            </w:r>
            <w:r>
              <w:t xml:space="preserve"> report the required information</w:t>
            </w:r>
            <w:r>
              <w:t xml:space="preserve"> not later than the 30th day after the date the comptroller provides the additional notice</w:t>
            </w:r>
            <w:r>
              <w:t xml:space="preserve"> and</w:t>
            </w:r>
            <w:r>
              <w:t xml:space="preserve"> makes liable to the state</w:t>
            </w:r>
            <w:r>
              <w:t xml:space="preserve"> for a $1,000 civil penalty</w:t>
            </w:r>
            <w:r>
              <w:t xml:space="preserve"> a district that does not report the required information</w:t>
            </w:r>
            <w:r>
              <w:t>. The bill</w:t>
            </w:r>
            <w:r>
              <w:t xml:space="preserve"> requires the comptroller to </w:t>
            </w:r>
            <w:r>
              <w:t xml:space="preserve">reflect the noncompliance in the </w:t>
            </w:r>
            <w:r>
              <w:t xml:space="preserve">database noncompliance </w:t>
            </w:r>
            <w:r>
              <w:t xml:space="preserve">list until the special purpose district reports all </w:t>
            </w:r>
            <w:r>
              <w:t>r</w:t>
            </w:r>
            <w:r>
              <w:t>equired</w:t>
            </w:r>
            <w:r>
              <w:t xml:space="preserve"> information</w:t>
            </w:r>
            <w:r>
              <w:t xml:space="preserve"> and</w:t>
            </w:r>
            <w:r>
              <w:t xml:space="preserve"> to</w:t>
            </w:r>
            <w:r>
              <w:t xml:space="preserve"> </w:t>
            </w:r>
            <w:r>
              <w:t>provide written notice to the district that the noncompliance will be reflected in the list</w:t>
            </w:r>
            <w:r>
              <w:t xml:space="preserve"> until the district reports the required information.</w:t>
            </w:r>
            <w:r>
              <w:t xml:space="preserve"> The bill authorizes the </w:t>
            </w:r>
            <w:r>
              <w:t xml:space="preserve">attorney general </w:t>
            </w:r>
            <w:r>
              <w:t>to</w:t>
            </w:r>
            <w:r>
              <w:t xml:space="preserve"> sue to collect a civil penalty imposed by </w:t>
            </w:r>
            <w:r>
              <w:t xml:space="preserve">the bill </w:t>
            </w:r>
            <w:r>
              <w:t xml:space="preserve">for such </w:t>
            </w:r>
            <w:r>
              <w:t>noncompliance</w:t>
            </w:r>
            <w:r>
              <w:t>.</w:t>
            </w:r>
          </w:p>
          <w:p w:rsidR="00F24323" w:rsidRDefault="00033FFE" w:rsidP="009D7F56">
            <w:pPr>
              <w:pStyle w:val="Header"/>
              <w:jc w:val="both"/>
            </w:pPr>
          </w:p>
          <w:p w:rsidR="00F145D3" w:rsidRDefault="00033FFE" w:rsidP="009D7F56">
            <w:pPr>
              <w:pStyle w:val="Header"/>
              <w:jc w:val="both"/>
            </w:pPr>
            <w:r>
              <w:t>S.B.</w:t>
            </w:r>
            <w:r>
              <w:t xml:space="preserve"> </w:t>
            </w:r>
            <w:r>
              <w:t xml:space="preserve">625 </w:t>
            </w:r>
            <w:r>
              <w:t xml:space="preserve">requires the comptroller, not later than January 1, 2018, </w:t>
            </w:r>
            <w:r>
              <w:t xml:space="preserve">to </w:t>
            </w:r>
            <w:r>
              <w:t xml:space="preserve">send </w:t>
            </w:r>
            <w:r w:rsidRPr="00D65862">
              <w:t>written</w:t>
            </w:r>
            <w:r w:rsidRPr="00D65862">
              <w:t xml:space="preserve"> notice to each district</w:t>
            </w:r>
            <w:r>
              <w:t xml:space="preserve"> </w:t>
            </w:r>
            <w:r>
              <w:t xml:space="preserve">included in the database </w:t>
            </w:r>
            <w:r w:rsidRPr="00D65862">
              <w:t xml:space="preserve">that describes the changes in law made by </w:t>
            </w:r>
            <w:r>
              <w:t>the bill</w:t>
            </w:r>
            <w:r>
              <w:t xml:space="preserve"> and</w:t>
            </w:r>
            <w:r>
              <w:t xml:space="preserve"> requires each </w:t>
            </w:r>
            <w:r>
              <w:t xml:space="preserve">district </w:t>
            </w:r>
            <w:r w:rsidRPr="00D65862">
              <w:t xml:space="preserve">that receives </w:t>
            </w:r>
            <w:r>
              <w:t xml:space="preserve">such </w:t>
            </w:r>
            <w:r w:rsidRPr="00D65862">
              <w:t>notice</w:t>
            </w:r>
            <w:r>
              <w:t xml:space="preserve"> to </w:t>
            </w:r>
            <w:r w:rsidRPr="00D65862">
              <w:t>submit to the comptroller any</w:t>
            </w:r>
            <w:r>
              <w:t xml:space="preserve"> required</w:t>
            </w:r>
            <w:r w:rsidRPr="00D65862">
              <w:t xml:space="preserve"> information not later than the 90th day after the date the d</w:t>
            </w:r>
            <w:r w:rsidRPr="00D65862">
              <w:t>istrict receives the notice</w:t>
            </w:r>
            <w:r>
              <w:t xml:space="preserve">. </w:t>
            </w:r>
            <w:r>
              <w:t xml:space="preserve">The bill </w:t>
            </w:r>
            <w:r>
              <w:t>establishes that</w:t>
            </w:r>
            <w:r>
              <w:t xml:space="preserve"> </w:t>
            </w:r>
            <w:r w:rsidRPr="007911CE">
              <w:t xml:space="preserve">the comptroller </w:t>
            </w:r>
            <w:r>
              <w:t xml:space="preserve">is required </w:t>
            </w:r>
            <w:r w:rsidRPr="007911CE">
              <w:t xml:space="preserve">to implement </w:t>
            </w:r>
            <w:r>
              <w:t>the bill's provisions</w:t>
            </w:r>
            <w:r w:rsidRPr="007911CE">
              <w:t xml:space="preserve"> only if the legislature appropriates money specifically for that purpose. </w:t>
            </w:r>
            <w:r>
              <w:t>The bill authorizes but expressly does not require the comptroll</w:t>
            </w:r>
            <w:r>
              <w:t>er to</w:t>
            </w:r>
            <w:r w:rsidRPr="007911CE">
              <w:t xml:space="preserve"> implement </w:t>
            </w:r>
            <w:r>
              <w:t>the bill's provisions</w:t>
            </w:r>
            <w:r w:rsidRPr="007911CE">
              <w:t xml:space="preserve"> using other appropriations available for that purpose</w:t>
            </w:r>
            <w:r>
              <w:t xml:space="preserve"> i</w:t>
            </w:r>
            <w:r w:rsidRPr="007911CE">
              <w:t xml:space="preserve">f the legislature does not appropriate money specifically </w:t>
            </w:r>
            <w:r>
              <w:t>to implement the bill's provisions</w:t>
            </w:r>
            <w:r w:rsidRPr="007911CE">
              <w:t>.</w:t>
            </w:r>
          </w:p>
          <w:p w:rsidR="001A1932" w:rsidRPr="00835628" w:rsidRDefault="00033FFE" w:rsidP="009D7F56">
            <w:pPr>
              <w:pStyle w:val="Header"/>
              <w:jc w:val="both"/>
              <w:rPr>
                <w:b/>
              </w:rPr>
            </w:pPr>
          </w:p>
        </w:tc>
      </w:tr>
      <w:tr w:rsidR="005342AE" w:rsidTr="007911CE">
        <w:tc>
          <w:tcPr>
            <w:tcW w:w="9576" w:type="dxa"/>
          </w:tcPr>
          <w:p w:rsidR="008423E4" w:rsidRPr="00A8133F" w:rsidRDefault="00033FFE" w:rsidP="009D7F56">
            <w:pPr>
              <w:rPr>
                <w:b/>
              </w:rPr>
            </w:pPr>
            <w:r w:rsidRPr="009C1E9A">
              <w:rPr>
                <w:b/>
                <w:u w:val="single"/>
              </w:rPr>
              <w:lastRenderedPageBreak/>
              <w:t>EFFECTIVE DATE</w:t>
            </w:r>
            <w:r>
              <w:rPr>
                <w:b/>
              </w:rPr>
              <w:t xml:space="preserve"> </w:t>
            </w:r>
          </w:p>
          <w:p w:rsidR="008423E4" w:rsidRDefault="00033FFE" w:rsidP="009D7F56"/>
          <w:p w:rsidR="008423E4" w:rsidRPr="003624F2" w:rsidRDefault="00033FFE" w:rsidP="009D7F56">
            <w:pPr>
              <w:pStyle w:val="Header"/>
              <w:tabs>
                <w:tab w:val="clear" w:pos="4320"/>
                <w:tab w:val="clear" w:pos="8640"/>
              </w:tabs>
              <w:jc w:val="both"/>
            </w:pPr>
            <w:r>
              <w:t>September 1, 2017.</w:t>
            </w:r>
          </w:p>
          <w:p w:rsidR="008423E4" w:rsidRPr="00233FDB" w:rsidRDefault="00033FFE" w:rsidP="009D7F56">
            <w:pPr>
              <w:rPr>
                <w:b/>
              </w:rPr>
            </w:pPr>
          </w:p>
        </w:tc>
      </w:tr>
    </w:tbl>
    <w:p w:rsidR="008423E4" w:rsidRPr="00BE0E75" w:rsidRDefault="00033FFE" w:rsidP="008423E4">
      <w:pPr>
        <w:spacing w:line="480" w:lineRule="auto"/>
        <w:jc w:val="both"/>
        <w:rPr>
          <w:rFonts w:ascii="Arial" w:hAnsi="Arial"/>
          <w:sz w:val="16"/>
          <w:szCs w:val="16"/>
        </w:rPr>
      </w:pPr>
    </w:p>
    <w:p w:rsidR="004108C3" w:rsidRPr="008423E4" w:rsidRDefault="00033FF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3FFE">
      <w:r>
        <w:separator/>
      </w:r>
    </w:p>
  </w:endnote>
  <w:endnote w:type="continuationSeparator" w:id="0">
    <w:p w:rsidR="00000000" w:rsidRDefault="0003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342AE" w:rsidTr="009C1E9A">
      <w:trPr>
        <w:cantSplit/>
      </w:trPr>
      <w:tc>
        <w:tcPr>
          <w:tcW w:w="0" w:type="pct"/>
        </w:tcPr>
        <w:p w:rsidR="00143825" w:rsidRDefault="00033FFE" w:rsidP="009C1E9A">
          <w:pPr>
            <w:pStyle w:val="Footer"/>
            <w:tabs>
              <w:tab w:val="clear" w:pos="8640"/>
              <w:tab w:val="right" w:pos="9360"/>
            </w:tabs>
          </w:pPr>
        </w:p>
      </w:tc>
      <w:tc>
        <w:tcPr>
          <w:tcW w:w="2395" w:type="pct"/>
        </w:tcPr>
        <w:p w:rsidR="00143825" w:rsidRDefault="00033FFE" w:rsidP="009C1E9A">
          <w:pPr>
            <w:pStyle w:val="Footer"/>
            <w:tabs>
              <w:tab w:val="clear" w:pos="8640"/>
              <w:tab w:val="right" w:pos="9360"/>
            </w:tabs>
          </w:pPr>
        </w:p>
        <w:p w:rsidR="00143825" w:rsidRDefault="00033FFE" w:rsidP="009C1E9A">
          <w:pPr>
            <w:pStyle w:val="Footer"/>
            <w:tabs>
              <w:tab w:val="clear" w:pos="8640"/>
              <w:tab w:val="right" w:pos="9360"/>
            </w:tabs>
          </w:pPr>
        </w:p>
        <w:p w:rsidR="00143825" w:rsidRDefault="00033FFE" w:rsidP="009C1E9A">
          <w:pPr>
            <w:pStyle w:val="Footer"/>
            <w:tabs>
              <w:tab w:val="clear" w:pos="8640"/>
              <w:tab w:val="right" w:pos="9360"/>
            </w:tabs>
          </w:pPr>
        </w:p>
      </w:tc>
      <w:tc>
        <w:tcPr>
          <w:tcW w:w="2453" w:type="pct"/>
        </w:tcPr>
        <w:p w:rsidR="00143825" w:rsidRDefault="00033FFE" w:rsidP="009C1E9A">
          <w:pPr>
            <w:pStyle w:val="Footer"/>
            <w:tabs>
              <w:tab w:val="clear" w:pos="8640"/>
              <w:tab w:val="right" w:pos="9360"/>
            </w:tabs>
            <w:jc w:val="right"/>
          </w:pPr>
        </w:p>
      </w:tc>
    </w:tr>
    <w:tr w:rsidR="005342AE" w:rsidTr="009C1E9A">
      <w:trPr>
        <w:cantSplit/>
      </w:trPr>
      <w:tc>
        <w:tcPr>
          <w:tcW w:w="0" w:type="pct"/>
        </w:tcPr>
        <w:p w:rsidR="00143825" w:rsidRDefault="00033FFE" w:rsidP="009C1E9A">
          <w:pPr>
            <w:pStyle w:val="Footer"/>
            <w:tabs>
              <w:tab w:val="clear" w:pos="8640"/>
              <w:tab w:val="right" w:pos="9360"/>
            </w:tabs>
          </w:pPr>
        </w:p>
      </w:tc>
      <w:tc>
        <w:tcPr>
          <w:tcW w:w="2395" w:type="pct"/>
        </w:tcPr>
        <w:p w:rsidR="00143825" w:rsidRPr="009C1E9A" w:rsidRDefault="00033FFE" w:rsidP="009C1E9A">
          <w:pPr>
            <w:pStyle w:val="Footer"/>
            <w:tabs>
              <w:tab w:val="clear" w:pos="8640"/>
              <w:tab w:val="right" w:pos="9360"/>
            </w:tabs>
            <w:rPr>
              <w:rFonts w:ascii="Shruti" w:hAnsi="Shruti"/>
              <w:sz w:val="22"/>
            </w:rPr>
          </w:pPr>
          <w:r>
            <w:rPr>
              <w:rFonts w:ascii="Shruti" w:hAnsi="Shruti"/>
              <w:sz w:val="22"/>
            </w:rPr>
            <w:t>85R 30775</w:t>
          </w:r>
        </w:p>
      </w:tc>
      <w:tc>
        <w:tcPr>
          <w:tcW w:w="2453" w:type="pct"/>
        </w:tcPr>
        <w:p w:rsidR="00143825" w:rsidRDefault="00033FFE" w:rsidP="009C1E9A">
          <w:pPr>
            <w:pStyle w:val="Footer"/>
            <w:tabs>
              <w:tab w:val="clear" w:pos="8640"/>
              <w:tab w:val="right" w:pos="9360"/>
            </w:tabs>
            <w:jc w:val="right"/>
          </w:pPr>
          <w:r>
            <w:fldChar w:fldCharType="begin"/>
          </w:r>
          <w:r>
            <w:instrText xml:space="preserve"> DOCPROPERTY  OTID  \* MERGEFORMAT </w:instrText>
          </w:r>
          <w:r>
            <w:fldChar w:fldCharType="separate"/>
          </w:r>
          <w:r>
            <w:t>17.132.905</w:t>
          </w:r>
          <w:r>
            <w:fldChar w:fldCharType="end"/>
          </w:r>
        </w:p>
      </w:tc>
    </w:tr>
    <w:tr w:rsidR="005342AE" w:rsidTr="009C1E9A">
      <w:trPr>
        <w:cantSplit/>
      </w:trPr>
      <w:tc>
        <w:tcPr>
          <w:tcW w:w="0" w:type="pct"/>
        </w:tcPr>
        <w:p w:rsidR="00143825" w:rsidRDefault="00033FFE" w:rsidP="009C1E9A">
          <w:pPr>
            <w:pStyle w:val="Footer"/>
            <w:tabs>
              <w:tab w:val="clear" w:pos="4320"/>
              <w:tab w:val="clear" w:pos="8640"/>
              <w:tab w:val="left" w:pos="2865"/>
            </w:tabs>
          </w:pPr>
        </w:p>
      </w:tc>
      <w:tc>
        <w:tcPr>
          <w:tcW w:w="2395" w:type="pct"/>
        </w:tcPr>
        <w:p w:rsidR="00143825" w:rsidRPr="009C1E9A" w:rsidRDefault="00033FFE" w:rsidP="009C1E9A">
          <w:pPr>
            <w:pStyle w:val="Footer"/>
            <w:tabs>
              <w:tab w:val="clear" w:pos="4320"/>
              <w:tab w:val="clear" w:pos="8640"/>
              <w:tab w:val="left" w:pos="2865"/>
            </w:tabs>
            <w:rPr>
              <w:rFonts w:ascii="Shruti" w:hAnsi="Shruti"/>
              <w:sz w:val="22"/>
            </w:rPr>
          </w:pPr>
        </w:p>
      </w:tc>
      <w:tc>
        <w:tcPr>
          <w:tcW w:w="2453" w:type="pct"/>
        </w:tcPr>
        <w:p w:rsidR="00143825" w:rsidRDefault="00033FFE" w:rsidP="006D504F">
          <w:pPr>
            <w:pStyle w:val="Footer"/>
            <w:rPr>
              <w:rStyle w:val="PageNumber"/>
            </w:rPr>
          </w:pPr>
        </w:p>
        <w:p w:rsidR="00143825" w:rsidRDefault="00033FFE" w:rsidP="009C1E9A">
          <w:pPr>
            <w:pStyle w:val="Footer"/>
            <w:tabs>
              <w:tab w:val="clear" w:pos="8640"/>
              <w:tab w:val="right" w:pos="9360"/>
            </w:tabs>
            <w:jc w:val="right"/>
          </w:pPr>
        </w:p>
      </w:tc>
    </w:tr>
    <w:tr w:rsidR="005342AE" w:rsidTr="009C1E9A">
      <w:trPr>
        <w:cantSplit/>
        <w:trHeight w:val="323"/>
      </w:trPr>
      <w:tc>
        <w:tcPr>
          <w:tcW w:w="0" w:type="pct"/>
          <w:gridSpan w:val="3"/>
        </w:tcPr>
        <w:p w:rsidR="00143825" w:rsidRDefault="00033FF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3825" w:rsidRDefault="00033FFE" w:rsidP="009C1E9A">
          <w:pPr>
            <w:pStyle w:val="Footer"/>
            <w:tabs>
              <w:tab w:val="clear" w:pos="8640"/>
              <w:tab w:val="right" w:pos="9360"/>
            </w:tabs>
            <w:jc w:val="center"/>
          </w:pPr>
        </w:p>
      </w:tc>
    </w:tr>
  </w:tbl>
  <w:p w:rsidR="00143825" w:rsidRPr="00FF6F72" w:rsidRDefault="00033FF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3FFE">
      <w:r>
        <w:separator/>
      </w:r>
    </w:p>
  </w:footnote>
  <w:footnote w:type="continuationSeparator" w:id="0">
    <w:p w:rsidR="00000000" w:rsidRDefault="00033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AE"/>
    <w:rsid w:val="00033FFE"/>
    <w:rsid w:val="0053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147F"/>
    <w:rPr>
      <w:sz w:val="16"/>
      <w:szCs w:val="16"/>
    </w:rPr>
  </w:style>
  <w:style w:type="paragraph" w:styleId="CommentText">
    <w:name w:val="annotation text"/>
    <w:basedOn w:val="Normal"/>
    <w:link w:val="CommentTextChar"/>
    <w:rsid w:val="0020147F"/>
    <w:rPr>
      <w:sz w:val="20"/>
      <w:szCs w:val="20"/>
    </w:rPr>
  </w:style>
  <w:style w:type="character" w:customStyle="1" w:styleId="CommentTextChar">
    <w:name w:val="Comment Text Char"/>
    <w:basedOn w:val="DefaultParagraphFont"/>
    <w:link w:val="CommentText"/>
    <w:rsid w:val="0020147F"/>
  </w:style>
  <w:style w:type="paragraph" w:styleId="CommentSubject">
    <w:name w:val="annotation subject"/>
    <w:basedOn w:val="CommentText"/>
    <w:next w:val="CommentText"/>
    <w:link w:val="CommentSubjectChar"/>
    <w:rsid w:val="0020147F"/>
    <w:rPr>
      <w:b/>
      <w:bCs/>
    </w:rPr>
  </w:style>
  <w:style w:type="character" w:customStyle="1" w:styleId="CommentSubjectChar">
    <w:name w:val="Comment Subject Char"/>
    <w:basedOn w:val="CommentTextChar"/>
    <w:link w:val="CommentSubject"/>
    <w:rsid w:val="002014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147F"/>
    <w:rPr>
      <w:sz w:val="16"/>
      <w:szCs w:val="16"/>
    </w:rPr>
  </w:style>
  <w:style w:type="paragraph" w:styleId="CommentText">
    <w:name w:val="annotation text"/>
    <w:basedOn w:val="Normal"/>
    <w:link w:val="CommentTextChar"/>
    <w:rsid w:val="0020147F"/>
    <w:rPr>
      <w:sz w:val="20"/>
      <w:szCs w:val="20"/>
    </w:rPr>
  </w:style>
  <w:style w:type="character" w:customStyle="1" w:styleId="CommentTextChar">
    <w:name w:val="Comment Text Char"/>
    <w:basedOn w:val="DefaultParagraphFont"/>
    <w:link w:val="CommentText"/>
    <w:rsid w:val="0020147F"/>
  </w:style>
  <w:style w:type="paragraph" w:styleId="CommentSubject">
    <w:name w:val="annotation subject"/>
    <w:basedOn w:val="CommentText"/>
    <w:next w:val="CommentText"/>
    <w:link w:val="CommentSubjectChar"/>
    <w:rsid w:val="0020147F"/>
    <w:rPr>
      <w:b/>
      <w:bCs/>
    </w:rPr>
  </w:style>
  <w:style w:type="character" w:customStyle="1" w:styleId="CommentSubjectChar">
    <w:name w:val="Comment Subject Char"/>
    <w:basedOn w:val="CommentTextChar"/>
    <w:link w:val="CommentSubject"/>
    <w:rsid w:val="00201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6326</Characters>
  <Application>Microsoft Office Word</Application>
  <DocSecurity>4</DocSecurity>
  <Lines>111</Lines>
  <Paragraphs>19</Paragraphs>
  <ScaleCrop>false</ScaleCrop>
  <HeadingPairs>
    <vt:vector size="2" baseType="variant">
      <vt:variant>
        <vt:lpstr>Title</vt:lpstr>
      </vt:variant>
      <vt:variant>
        <vt:i4>1</vt:i4>
      </vt:variant>
    </vt:vector>
  </HeadingPairs>
  <TitlesOfParts>
    <vt:vector size="1" baseType="lpstr">
      <vt:lpstr>BA - SB00625 (Committee Report (Unamended))</vt:lpstr>
    </vt:vector>
  </TitlesOfParts>
  <Company>State of Texas</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30775</dc:subject>
  <dc:creator>State of Texas</dc:creator>
  <dc:description>SB 625 by Kolkhorst-(H)Special Purpose Districts</dc:description>
  <cp:lastModifiedBy>Molly Hoffman-Bricker</cp:lastModifiedBy>
  <cp:revision>2</cp:revision>
  <cp:lastPrinted>2017-05-12T23:28:00Z</cp:lastPrinted>
  <dcterms:created xsi:type="dcterms:W3CDTF">2017-05-18T21:57:00Z</dcterms:created>
  <dcterms:modified xsi:type="dcterms:W3CDTF">2017-05-18T21:57:00Z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17.132.905</vt:lpwstr>
  </property>
</Properties>
</file>