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83A5F" w:rsidTr="00345119">
        <w:tc>
          <w:tcPr>
            <w:tcW w:w="9576" w:type="dxa"/>
            <w:noWrap/>
          </w:tcPr>
          <w:p w:rsidR="008423E4" w:rsidRPr="0022177D" w:rsidRDefault="003E5298" w:rsidP="00345119">
            <w:pPr>
              <w:pStyle w:val="Heading1"/>
            </w:pPr>
            <w:bookmarkStart w:id="0" w:name="_GoBack"/>
            <w:bookmarkEnd w:id="0"/>
            <w:r w:rsidRPr="00631897">
              <w:t>BILL ANALYSIS</w:t>
            </w:r>
          </w:p>
        </w:tc>
      </w:tr>
    </w:tbl>
    <w:p w:rsidR="008423E4" w:rsidRPr="0022177D" w:rsidRDefault="003E5298" w:rsidP="008423E4">
      <w:pPr>
        <w:jc w:val="center"/>
      </w:pPr>
    </w:p>
    <w:p w:rsidR="008423E4" w:rsidRPr="00B31F0E" w:rsidRDefault="003E5298" w:rsidP="008423E4"/>
    <w:p w:rsidR="008423E4" w:rsidRPr="00742794" w:rsidRDefault="003E5298" w:rsidP="008423E4">
      <w:pPr>
        <w:tabs>
          <w:tab w:val="right" w:pos="9360"/>
        </w:tabs>
      </w:pPr>
    </w:p>
    <w:tbl>
      <w:tblPr>
        <w:tblW w:w="0" w:type="auto"/>
        <w:tblLayout w:type="fixed"/>
        <w:tblLook w:val="01E0" w:firstRow="1" w:lastRow="1" w:firstColumn="1" w:lastColumn="1" w:noHBand="0" w:noVBand="0"/>
      </w:tblPr>
      <w:tblGrid>
        <w:gridCol w:w="9576"/>
      </w:tblGrid>
      <w:tr w:rsidR="00283A5F" w:rsidTr="00345119">
        <w:tc>
          <w:tcPr>
            <w:tcW w:w="9576" w:type="dxa"/>
          </w:tcPr>
          <w:p w:rsidR="008423E4" w:rsidRPr="00861995" w:rsidRDefault="003E5298" w:rsidP="00345119">
            <w:pPr>
              <w:jc w:val="right"/>
            </w:pPr>
            <w:r>
              <w:t>C.S.S.B. 666</w:t>
            </w:r>
          </w:p>
        </w:tc>
      </w:tr>
      <w:tr w:rsidR="00283A5F" w:rsidTr="00345119">
        <w:tc>
          <w:tcPr>
            <w:tcW w:w="9576" w:type="dxa"/>
          </w:tcPr>
          <w:p w:rsidR="008423E4" w:rsidRPr="00861995" w:rsidRDefault="003E5298" w:rsidP="0042059E">
            <w:pPr>
              <w:jc w:val="right"/>
            </w:pPr>
            <w:r>
              <w:t xml:space="preserve">By: </w:t>
            </w:r>
            <w:r>
              <w:t>Kolkhorst</w:t>
            </w:r>
          </w:p>
        </w:tc>
      </w:tr>
      <w:tr w:rsidR="00283A5F" w:rsidTr="00345119">
        <w:tc>
          <w:tcPr>
            <w:tcW w:w="9576" w:type="dxa"/>
          </w:tcPr>
          <w:p w:rsidR="008423E4" w:rsidRPr="00861995" w:rsidRDefault="003E5298" w:rsidP="00345119">
            <w:pPr>
              <w:jc w:val="right"/>
            </w:pPr>
            <w:r>
              <w:t>Licensing &amp; Administrative Procedures</w:t>
            </w:r>
          </w:p>
        </w:tc>
      </w:tr>
      <w:tr w:rsidR="00283A5F" w:rsidTr="00345119">
        <w:tc>
          <w:tcPr>
            <w:tcW w:w="9576" w:type="dxa"/>
          </w:tcPr>
          <w:p w:rsidR="008423E4" w:rsidRDefault="003E5298" w:rsidP="00345119">
            <w:pPr>
              <w:jc w:val="right"/>
            </w:pPr>
            <w:r>
              <w:t>Committee Report (Substituted)</w:t>
            </w:r>
          </w:p>
        </w:tc>
      </w:tr>
    </w:tbl>
    <w:p w:rsidR="008423E4" w:rsidRDefault="003E5298" w:rsidP="008423E4">
      <w:pPr>
        <w:tabs>
          <w:tab w:val="right" w:pos="9360"/>
        </w:tabs>
      </w:pPr>
    </w:p>
    <w:p w:rsidR="008423E4" w:rsidRDefault="003E5298" w:rsidP="008423E4"/>
    <w:p w:rsidR="008423E4" w:rsidRDefault="003E5298" w:rsidP="008423E4"/>
    <w:tbl>
      <w:tblPr>
        <w:tblW w:w="0" w:type="auto"/>
        <w:tblCellMar>
          <w:left w:w="115" w:type="dxa"/>
          <w:right w:w="115" w:type="dxa"/>
        </w:tblCellMar>
        <w:tblLook w:val="01E0" w:firstRow="1" w:lastRow="1" w:firstColumn="1" w:lastColumn="1" w:noHBand="0" w:noVBand="0"/>
      </w:tblPr>
      <w:tblGrid>
        <w:gridCol w:w="9582"/>
      </w:tblGrid>
      <w:tr w:rsidR="00283A5F" w:rsidTr="0042059E">
        <w:tc>
          <w:tcPr>
            <w:tcW w:w="9582" w:type="dxa"/>
          </w:tcPr>
          <w:p w:rsidR="008423E4" w:rsidRPr="00A8133F" w:rsidRDefault="003E5298" w:rsidP="00F36F6B">
            <w:pPr>
              <w:rPr>
                <w:b/>
              </w:rPr>
            </w:pPr>
            <w:r w:rsidRPr="009C1E9A">
              <w:rPr>
                <w:b/>
                <w:u w:val="single"/>
              </w:rPr>
              <w:t>BACKGROUND AND PURPOSE</w:t>
            </w:r>
            <w:r>
              <w:rPr>
                <w:b/>
              </w:rPr>
              <w:t xml:space="preserve"> </w:t>
            </w:r>
          </w:p>
          <w:p w:rsidR="008423E4" w:rsidRDefault="003E5298" w:rsidP="00F36F6B"/>
          <w:p w:rsidR="008423E4" w:rsidRDefault="003E5298" w:rsidP="00F36F6B">
            <w:pPr>
              <w:pStyle w:val="Header"/>
              <w:jc w:val="both"/>
            </w:pPr>
            <w:r>
              <w:t xml:space="preserve">Interested parties </w:t>
            </w:r>
            <w:r>
              <w:t xml:space="preserve">call for increased efforts to </w:t>
            </w:r>
            <w:r>
              <w:t>provide</w:t>
            </w:r>
            <w:r>
              <w:t xml:space="preserve"> victims of human trafficking</w:t>
            </w:r>
            <w:r>
              <w:t xml:space="preserve"> access to information that may help </w:t>
            </w:r>
            <w:r>
              <w:t>them</w:t>
            </w:r>
            <w:r>
              <w:t xml:space="preserve"> </w:t>
            </w:r>
            <w:r>
              <w:t>escape</w:t>
            </w:r>
            <w:r>
              <w:t xml:space="preserve"> </w:t>
            </w:r>
            <w:r>
              <w:t xml:space="preserve">captivity. </w:t>
            </w:r>
            <w:r>
              <w:t>C.S.</w:t>
            </w:r>
            <w:r>
              <w:t xml:space="preserve">S.B. 666 seeks to address this issue by </w:t>
            </w:r>
            <w:r>
              <w:t>requir</w:t>
            </w:r>
            <w:r>
              <w:t>ing</w:t>
            </w:r>
            <w:r>
              <w:t xml:space="preserve"> sexually oriented businesses to </w:t>
            </w:r>
            <w:r>
              <w:t xml:space="preserve">post a sign </w:t>
            </w:r>
            <w:r>
              <w:t xml:space="preserve">containing contact information </w:t>
            </w:r>
            <w:r>
              <w:t xml:space="preserve">for </w:t>
            </w:r>
            <w:r>
              <w:t xml:space="preserve">the </w:t>
            </w:r>
            <w:r>
              <w:t>National Human Trafficking Resource Center in each restroom</w:t>
            </w:r>
            <w:r>
              <w:t xml:space="preserve"> on the premises</w:t>
            </w:r>
            <w:r>
              <w:t>.</w:t>
            </w:r>
          </w:p>
          <w:p w:rsidR="008423E4" w:rsidRPr="00E26B13" w:rsidRDefault="003E5298" w:rsidP="00F36F6B">
            <w:pPr>
              <w:rPr>
                <w:b/>
              </w:rPr>
            </w:pPr>
          </w:p>
        </w:tc>
      </w:tr>
      <w:tr w:rsidR="00283A5F" w:rsidTr="0042059E">
        <w:tc>
          <w:tcPr>
            <w:tcW w:w="9582" w:type="dxa"/>
          </w:tcPr>
          <w:p w:rsidR="0017725B" w:rsidRDefault="003E5298" w:rsidP="00F36F6B">
            <w:pPr>
              <w:rPr>
                <w:b/>
                <w:u w:val="single"/>
              </w:rPr>
            </w:pPr>
            <w:r>
              <w:rPr>
                <w:b/>
                <w:u w:val="single"/>
              </w:rPr>
              <w:t>CRIMINAL JUSTICE IMPACT</w:t>
            </w:r>
          </w:p>
          <w:p w:rsidR="0017725B" w:rsidRDefault="003E5298" w:rsidP="00F36F6B">
            <w:pPr>
              <w:rPr>
                <w:b/>
                <w:u w:val="single"/>
              </w:rPr>
            </w:pPr>
          </w:p>
          <w:p w:rsidR="009A199C" w:rsidRPr="009A199C" w:rsidRDefault="003E5298" w:rsidP="00F36F6B">
            <w:pPr>
              <w:jc w:val="both"/>
            </w:pPr>
            <w:r>
              <w:t>It is the committee's opinion that this bill expressly does one or more of the following: creates a criminal offense, increases the punishment for an existing criminal offense or category of offenses, or changes</w:t>
            </w:r>
            <w:r>
              <w:t xml:space="preserve"> the eligibility of a person for community supervision, parole, or mandatory supervision.</w:t>
            </w:r>
          </w:p>
          <w:p w:rsidR="0017725B" w:rsidRPr="0017725B" w:rsidRDefault="003E5298" w:rsidP="00F36F6B">
            <w:pPr>
              <w:rPr>
                <w:b/>
                <w:u w:val="single"/>
              </w:rPr>
            </w:pPr>
          </w:p>
        </w:tc>
      </w:tr>
      <w:tr w:rsidR="00283A5F" w:rsidTr="0042059E">
        <w:tc>
          <w:tcPr>
            <w:tcW w:w="9582" w:type="dxa"/>
          </w:tcPr>
          <w:p w:rsidR="008423E4" w:rsidRPr="00A8133F" w:rsidRDefault="003E5298" w:rsidP="00F36F6B">
            <w:pPr>
              <w:rPr>
                <w:b/>
              </w:rPr>
            </w:pPr>
            <w:r w:rsidRPr="009C1E9A">
              <w:rPr>
                <w:b/>
                <w:u w:val="single"/>
              </w:rPr>
              <w:t>RULEMAKING AUTHORITY</w:t>
            </w:r>
            <w:r>
              <w:rPr>
                <w:b/>
              </w:rPr>
              <w:t xml:space="preserve"> </w:t>
            </w:r>
          </w:p>
          <w:p w:rsidR="008423E4" w:rsidRDefault="003E5298" w:rsidP="00F36F6B"/>
          <w:p w:rsidR="009A199C" w:rsidRDefault="003E5298" w:rsidP="00F36F6B">
            <w:pPr>
              <w:pStyle w:val="Header"/>
              <w:tabs>
                <w:tab w:val="clear" w:pos="4320"/>
                <w:tab w:val="clear" w:pos="8640"/>
              </w:tabs>
              <w:jc w:val="both"/>
            </w:pPr>
            <w:r>
              <w:t>It is the committee's opinion that rulemaking authority is expressly granted to the attorney general in SECTION 1 of this bill.</w:t>
            </w:r>
          </w:p>
          <w:p w:rsidR="008423E4" w:rsidRPr="00E21FDC" w:rsidRDefault="003E5298" w:rsidP="00F36F6B">
            <w:pPr>
              <w:rPr>
                <w:b/>
              </w:rPr>
            </w:pPr>
          </w:p>
        </w:tc>
      </w:tr>
      <w:tr w:rsidR="00283A5F" w:rsidTr="0042059E">
        <w:tc>
          <w:tcPr>
            <w:tcW w:w="9582" w:type="dxa"/>
          </w:tcPr>
          <w:p w:rsidR="008423E4" w:rsidRPr="00A8133F" w:rsidRDefault="003E5298" w:rsidP="00F36F6B">
            <w:pPr>
              <w:rPr>
                <w:b/>
              </w:rPr>
            </w:pPr>
            <w:r w:rsidRPr="009C1E9A">
              <w:rPr>
                <w:b/>
                <w:u w:val="single"/>
              </w:rPr>
              <w:t>ANALYSIS</w:t>
            </w:r>
            <w:r>
              <w:rPr>
                <w:b/>
              </w:rPr>
              <w:t xml:space="preserve"> </w:t>
            </w:r>
          </w:p>
          <w:p w:rsidR="008423E4" w:rsidRDefault="003E5298" w:rsidP="00F36F6B"/>
          <w:p w:rsidR="00463ABD" w:rsidRDefault="003E5298" w:rsidP="00F36F6B">
            <w:pPr>
              <w:pStyle w:val="Header"/>
              <w:jc w:val="both"/>
            </w:pPr>
            <w:r>
              <w:t>C.S.</w:t>
            </w:r>
            <w:r>
              <w:t>S.B. 666 amends t</w:t>
            </w:r>
            <w:r>
              <w:t xml:space="preserve">he Business &amp; Commerce Code to require a sexually oriented business to </w:t>
            </w:r>
            <w:r w:rsidRPr="007802DC">
              <w:t>post by the sink area in each restroom on the premises one sign</w:t>
            </w:r>
            <w:r>
              <w:t>, 11 inches by 17 inches in size,</w:t>
            </w:r>
            <w:r w:rsidRPr="007802DC">
              <w:t xml:space="preserve"> that directs a victim of human trafficking to contact the National </w:t>
            </w:r>
            <w:r w:rsidRPr="007802DC">
              <w:t>Human Trafficking Resource Center.</w:t>
            </w:r>
            <w:r>
              <w:t xml:space="preserve"> The bill requires the attorney general by rule to prescribe the design, content, and manner of display of the sign and requires the sign to be in both English and Spanish and</w:t>
            </w:r>
            <w:r>
              <w:t xml:space="preserve"> to</w:t>
            </w:r>
            <w:r>
              <w:t xml:space="preserve"> include the telephone number and website of</w:t>
            </w:r>
            <w:r>
              <w:t xml:space="preserve"> the National Human Trafficking Resource Center. The bill authorizes the attorney general by rule to require the sign to be in an additional language other than English or Spanish, </w:t>
            </w:r>
            <w:r>
              <w:t xml:space="preserve">to </w:t>
            </w:r>
            <w:r>
              <w:t>be larger than 11 inches by 17 inches in size if the attorney general de</w:t>
            </w:r>
            <w:r>
              <w:t xml:space="preserve">termines that a larger sign is appropriate, and </w:t>
            </w:r>
            <w:r>
              <w:t xml:space="preserve">to </w:t>
            </w:r>
            <w:r>
              <w:t>include other information the attorney general considers necessary and appropriate.</w:t>
            </w:r>
            <w:r>
              <w:t xml:space="preserve"> </w:t>
            </w:r>
            <w:r>
              <w:t>The bill requires the attorney general to adopt rules to implement the bill's provisions relating to the required sign no</w:t>
            </w:r>
            <w:r>
              <w:t xml:space="preserve">t later than September 1, 2018, and requires each sexually oriented business to post the sign not later than March 1, 2019. </w:t>
            </w:r>
            <w:r>
              <w:t>E</w:t>
            </w:r>
            <w:r>
              <w:t>ffective March 1, 2019,</w:t>
            </w:r>
            <w:r>
              <w:t xml:space="preserve"> </w:t>
            </w:r>
            <w:r>
              <w:t xml:space="preserve">the bill </w:t>
            </w:r>
            <w:r>
              <w:t>creates a Class C misdemeanor offense for a person who is an owner or operator of a sexually orien</w:t>
            </w:r>
            <w:r>
              <w:t>ted business and fails to post the sign in compliance with the bill's provisions and rules</w:t>
            </w:r>
            <w:r>
              <w:t xml:space="preserve"> adopted under those provisions.</w:t>
            </w:r>
            <w:r>
              <w:t xml:space="preserve"> </w:t>
            </w:r>
          </w:p>
          <w:p w:rsidR="008423E4" w:rsidRPr="00835628" w:rsidRDefault="003E5298" w:rsidP="00F36F6B">
            <w:pPr>
              <w:rPr>
                <w:b/>
              </w:rPr>
            </w:pPr>
          </w:p>
        </w:tc>
      </w:tr>
      <w:tr w:rsidR="00283A5F" w:rsidTr="0042059E">
        <w:tc>
          <w:tcPr>
            <w:tcW w:w="9582" w:type="dxa"/>
          </w:tcPr>
          <w:p w:rsidR="008423E4" w:rsidRPr="00A8133F" w:rsidRDefault="003E5298" w:rsidP="00F36F6B">
            <w:pPr>
              <w:rPr>
                <w:b/>
              </w:rPr>
            </w:pPr>
            <w:r w:rsidRPr="009C1E9A">
              <w:rPr>
                <w:b/>
                <w:u w:val="single"/>
              </w:rPr>
              <w:t>EFFECTIVE DATE</w:t>
            </w:r>
            <w:r>
              <w:rPr>
                <w:b/>
              </w:rPr>
              <w:t xml:space="preserve"> </w:t>
            </w:r>
          </w:p>
          <w:p w:rsidR="008423E4" w:rsidRDefault="003E5298" w:rsidP="00F36F6B"/>
          <w:p w:rsidR="008423E4" w:rsidRPr="003624F2" w:rsidRDefault="003E5298" w:rsidP="00F36F6B">
            <w:pPr>
              <w:pStyle w:val="Header"/>
              <w:tabs>
                <w:tab w:val="clear" w:pos="4320"/>
                <w:tab w:val="clear" w:pos="8640"/>
              </w:tabs>
              <w:jc w:val="both"/>
            </w:pPr>
            <w:r>
              <w:t xml:space="preserve">Except as otherwise provided, </w:t>
            </w:r>
            <w:r>
              <w:t>September 1, 2017.</w:t>
            </w:r>
          </w:p>
          <w:p w:rsidR="008423E4" w:rsidRPr="00233FDB" w:rsidRDefault="003E5298" w:rsidP="00F36F6B">
            <w:pPr>
              <w:rPr>
                <w:b/>
              </w:rPr>
            </w:pPr>
          </w:p>
        </w:tc>
      </w:tr>
      <w:tr w:rsidR="00283A5F" w:rsidTr="0042059E">
        <w:tc>
          <w:tcPr>
            <w:tcW w:w="9582" w:type="dxa"/>
          </w:tcPr>
          <w:p w:rsidR="0042059E" w:rsidRDefault="003E5298" w:rsidP="00F36F6B">
            <w:pPr>
              <w:jc w:val="both"/>
              <w:rPr>
                <w:b/>
                <w:u w:val="single"/>
              </w:rPr>
            </w:pPr>
            <w:r>
              <w:rPr>
                <w:b/>
                <w:u w:val="single"/>
              </w:rPr>
              <w:t>COMPARISON OF SENATE ENGROSSED AND SUBSTITUTE</w:t>
            </w:r>
          </w:p>
          <w:p w:rsidR="00D93141" w:rsidRDefault="003E5298" w:rsidP="00F36F6B">
            <w:pPr>
              <w:jc w:val="both"/>
            </w:pPr>
          </w:p>
          <w:p w:rsidR="00D93141" w:rsidRDefault="003E5298" w:rsidP="00F36F6B">
            <w:pPr>
              <w:jc w:val="both"/>
            </w:pPr>
            <w:r>
              <w:t xml:space="preserve">While C.S.S.B. </w:t>
            </w:r>
            <w:r>
              <w:t xml:space="preserve">666 may differ from the engrossed in minor or nonsubstantive ways, the following comparison is organized and formatted in a manner that indicates the substantial </w:t>
            </w:r>
            <w:r>
              <w:lastRenderedPageBreak/>
              <w:t>differences between the engrossed and committee substitute versions of the bill.</w:t>
            </w:r>
          </w:p>
          <w:p w:rsidR="00D93141" w:rsidRPr="003E2EE2" w:rsidRDefault="003E5298" w:rsidP="00F36F6B">
            <w:pPr>
              <w:jc w:val="both"/>
            </w:pPr>
          </w:p>
        </w:tc>
      </w:tr>
      <w:tr w:rsidR="00283A5F" w:rsidTr="0042059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83A5F" w:rsidTr="0042059E">
              <w:trPr>
                <w:cantSplit/>
                <w:tblHeader/>
              </w:trPr>
              <w:tc>
                <w:tcPr>
                  <w:tcW w:w="4673" w:type="dxa"/>
                  <w:tcMar>
                    <w:bottom w:w="188" w:type="dxa"/>
                  </w:tcMar>
                </w:tcPr>
                <w:p w:rsidR="0042059E" w:rsidRDefault="003E5298" w:rsidP="00F36F6B">
                  <w:pPr>
                    <w:jc w:val="center"/>
                  </w:pPr>
                  <w:r>
                    <w:lastRenderedPageBreak/>
                    <w:t xml:space="preserve">SENATE </w:t>
                  </w:r>
                  <w:r>
                    <w:t>ENGROSSED</w:t>
                  </w:r>
                </w:p>
              </w:tc>
              <w:tc>
                <w:tcPr>
                  <w:tcW w:w="4673" w:type="dxa"/>
                  <w:tcMar>
                    <w:bottom w:w="188" w:type="dxa"/>
                  </w:tcMar>
                </w:tcPr>
                <w:p w:rsidR="0042059E" w:rsidRDefault="003E5298" w:rsidP="00F36F6B">
                  <w:pPr>
                    <w:jc w:val="center"/>
                  </w:pPr>
                  <w:r>
                    <w:t>HOUSE COMMITTEE SUBSTITUTE</w:t>
                  </w:r>
                </w:p>
              </w:tc>
            </w:tr>
            <w:tr w:rsidR="00283A5F" w:rsidTr="0042059E">
              <w:tc>
                <w:tcPr>
                  <w:tcW w:w="4673" w:type="dxa"/>
                  <w:tcMar>
                    <w:right w:w="360" w:type="dxa"/>
                  </w:tcMar>
                </w:tcPr>
                <w:p w:rsidR="0042059E" w:rsidRDefault="003E5298" w:rsidP="00F36F6B">
                  <w:pPr>
                    <w:jc w:val="both"/>
                  </w:pPr>
                  <w:r>
                    <w:t>SECTION 1.  Chapter 102, Business &amp; Commerce Code, is amended by adding Subchapter C to read as follows:</w:t>
                  </w:r>
                </w:p>
                <w:p w:rsidR="0042059E" w:rsidRDefault="003E5298" w:rsidP="00F36F6B">
                  <w:pPr>
                    <w:jc w:val="both"/>
                    <w:rPr>
                      <w:u w:val="single"/>
                    </w:rPr>
                  </w:pPr>
                  <w:r>
                    <w:rPr>
                      <w:u w:val="single"/>
                    </w:rPr>
                    <w:t>SUBCHAPTER C.  NOTICE REQUIREMENTS ON PREMISES OF SEXUALLY ORIENTED BUSINESSES</w:t>
                  </w:r>
                </w:p>
                <w:p w:rsidR="00FD79AC" w:rsidRDefault="003E5298" w:rsidP="00F36F6B">
                  <w:pPr>
                    <w:jc w:val="both"/>
                  </w:pPr>
                </w:p>
                <w:p w:rsidR="00FD79AC" w:rsidRDefault="003E5298" w:rsidP="00F36F6B">
                  <w:pPr>
                    <w:jc w:val="both"/>
                    <w:rPr>
                      <w:u w:val="single"/>
                    </w:rPr>
                  </w:pPr>
                  <w:r>
                    <w:rPr>
                      <w:u w:val="single"/>
                    </w:rPr>
                    <w:t>Sec. 102.101.  POSTING OF CERTAIN</w:t>
                  </w:r>
                  <w:r>
                    <w:rPr>
                      <w:u w:val="single"/>
                    </w:rPr>
                    <w:t xml:space="preserve"> SIGN REQUIRED.  </w:t>
                  </w:r>
                </w:p>
                <w:p w:rsidR="0042059E" w:rsidRDefault="003E5298" w:rsidP="00F36F6B">
                  <w:pPr>
                    <w:jc w:val="both"/>
                  </w:pPr>
                </w:p>
                <w:p w:rsidR="0042059E" w:rsidRDefault="003E5298" w:rsidP="00F36F6B">
                  <w:pPr>
                    <w:jc w:val="both"/>
                  </w:pPr>
                  <w:r>
                    <w:rPr>
                      <w:u w:val="single"/>
                    </w:rPr>
                    <w:t>Sec. 102.102.  CRIMINAL PENALTY.  (a)  A person commits an offense if the person:</w:t>
                  </w:r>
                </w:p>
                <w:p w:rsidR="0042059E" w:rsidRDefault="003E5298" w:rsidP="00F36F6B">
                  <w:pPr>
                    <w:jc w:val="both"/>
                  </w:pPr>
                  <w:r>
                    <w:rPr>
                      <w:u w:val="single"/>
                    </w:rPr>
                    <w:t>(1)  is an owner or operator of a sexually oriented business; and</w:t>
                  </w:r>
                </w:p>
                <w:p w:rsidR="0042059E" w:rsidRDefault="003E5298" w:rsidP="00F36F6B">
                  <w:pPr>
                    <w:jc w:val="both"/>
                  </w:pPr>
                  <w:r>
                    <w:rPr>
                      <w:u w:val="single"/>
                    </w:rPr>
                    <w:t>(2)  fails to post the sign required by Section 102.101 in compliance with that section a</w:t>
                  </w:r>
                  <w:r>
                    <w:rPr>
                      <w:u w:val="single"/>
                    </w:rPr>
                    <w:t>nd rules adopted under that section.</w:t>
                  </w:r>
                </w:p>
                <w:p w:rsidR="0042059E" w:rsidRDefault="003E5298" w:rsidP="00F36F6B">
                  <w:pPr>
                    <w:jc w:val="both"/>
                  </w:pPr>
                  <w:r>
                    <w:rPr>
                      <w:u w:val="single"/>
                    </w:rPr>
                    <w:t xml:space="preserve">(b)  An offense under this section is a Class C misdemeanor.  </w:t>
                  </w:r>
                  <w:r w:rsidRPr="00D93141">
                    <w:rPr>
                      <w:highlight w:val="lightGray"/>
                      <w:u w:val="single"/>
                    </w:rPr>
                    <w:t>If it is shown on the trial of an offense under this section that the person has previously been convicted of an offense under this section, the offense is a</w:t>
                  </w:r>
                  <w:r w:rsidRPr="00D93141">
                    <w:rPr>
                      <w:highlight w:val="lightGray"/>
                      <w:u w:val="single"/>
                    </w:rPr>
                    <w:t xml:space="preserve"> Class B misdemeanor.</w:t>
                  </w:r>
                </w:p>
                <w:p w:rsidR="0042059E" w:rsidRDefault="003E5298" w:rsidP="00F36F6B">
                  <w:pPr>
                    <w:jc w:val="both"/>
                  </w:pPr>
                </w:p>
              </w:tc>
              <w:tc>
                <w:tcPr>
                  <w:tcW w:w="4673" w:type="dxa"/>
                  <w:tcMar>
                    <w:left w:w="360" w:type="dxa"/>
                  </w:tcMar>
                </w:tcPr>
                <w:p w:rsidR="0042059E" w:rsidRDefault="003E5298" w:rsidP="00F36F6B">
                  <w:pPr>
                    <w:jc w:val="both"/>
                  </w:pPr>
                  <w:r>
                    <w:t>SECTION 1.  Chapter 102, Business &amp; Commerce Code, is amended by adding Subchapter C to read as follows:</w:t>
                  </w:r>
                </w:p>
                <w:p w:rsidR="0042059E" w:rsidRDefault="003E5298" w:rsidP="00F36F6B">
                  <w:pPr>
                    <w:jc w:val="both"/>
                    <w:rPr>
                      <w:u w:val="single"/>
                    </w:rPr>
                  </w:pPr>
                  <w:r>
                    <w:rPr>
                      <w:u w:val="single"/>
                    </w:rPr>
                    <w:t>SUBCHAPTER C.  NOTICE REQUIREMENTS ON PREMISES OF SEXUALLY ORIENTED BUSINESSES</w:t>
                  </w:r>
                </w:p>
                <w:p w:rsidR="00FD79AC" w:rsidRDefault="003E5298" w:rsidP="00F36F6B">
                  <w:pPr>
                    <w:jc w:val="both"/>
                  </w:pPr>
                </w:p>
                <w:p w:rsidR="00FD79AC" w:rsidRDefault="003E5298" w:rsidP="00F36F6B">
                  <w:pPr>
                    <w:jc w:val="both"/>
                    <w:rPr>
                      <w:u w:val="single"/>
                    </w:rPr>
                  </w:pPr>
                  <w:r>
                    <w:rPr>
                      <w:u w:val="single"/>
                    </w:rPr>
                    <w:t xml:space="preserve">Sec. 102.101.  POSTING OF CERTAIN SIGN REQUIRED.  </w:t>
                  </w:r>
                </w:p>
                <w:p w:rsidR="0042059E" w:rsidRDefault="003E5298" w:rsidP="00F36F6B">
                  <w:pPr>
                    <w:jc w:val="both"/>
                  </w:pPr>
                </w:p>
                <w:p w:rsidR="0042059E" w:rsidRDefault="003E5298" w:rsidP="00F36F6B">
                  <w:pPr>
                    <w:jc w:val="both"/>
                  </w:pPr>
                  <w:r>
                    <w:rPr>
                      <w:u w:val="single"/>
                    </w:rPr>
                    <w:t>Sec. 102.102.  CRIMINAL PENALTY.  (a)  A person commits an offense if the person:</w:t>
                  </w:r>
                </w:p>
                <w:p w:rsidR="0042059E" w:rsidRDefault="003E5298" w:rsidP="00F36F6B">
                  <w:pPr>
                    <w:jc w:val="both"/>
                  </w:pPr>
                  <w:r>
                    <w:rPr>
                      <w:u w:val="single"/>
                    </w:rPr>
                    <w:t>(1)  is an owner or operator of a sexually oriented business; and</w:t>
                  </w:r>
                </w:p>
                <w:p w:rsidR="0042059E" w:rsidRDefault="003E5298" w:rsidP="00F36F6B">
                  <w:pPr>
                    <w:jc w:val="both"/>
                  </w:pPr>
                  <w:r>
                    <w:rPr>
                      <w:u w:val="single"/>
                    </w:rPr>
                    <w:t xml:space="preserve">(2)  fails to post the sign required by Section 102.101 </w:t>
                  </w:r>
                  <w:r>
                    <w:rPr>
                      <w:u w:val="single"/>
                    </w:rPr>
                    <w:t>in compliance with that section and rules adopted under that section.</w:t>
                  </w:r>
                </w:p>
                <w:p w:rsidR="0042059E" w:rsidRDefault="003E5298" w:rsidP="00F36F6B">
                  <w:pPr>
                    <w:jc w:val="both"/>
                  </w:pPr>
                  <w:r>
                    <w:rPr>
                      <w:u w:val="single"/>
                    </w:rPr>
                    <w:t>(b)  An offense under this section is a Class C misdemeanor.</w:t>
                  </w:r>
                </w:p>
                <w:p w:rsidR="0042059E" w:rsidRDefault="003E5298" w:rsidP="00F36F6B">
                  <w:pPr>
                    <w:jc w:val="both"/>
                  </w:pPr>
                </w:p>
              </w:tc>
            </w:tr>
            <w:tr w:rsidR="00283A5F" w:rsidTr="0042059E">
              <w:tc>
                <w:tcPr>
                  <w:tcW w:w="4673" w:type="dxa"/>
                  <w:tcMar>
                    <w:right w:w="360" w:type="dxa"/>
                  </w:tcMar>
                </w:tcPr>
                <w:p w:rsidR="0042059E" w:rsidRDefault="003E5298" w:rsidP="00F36F6B">
                  <w:pPr>
                    <w:jc w:val="both"/>
                  </w:pPr>
                  <w:r>
                    <w:t>SECTION 2.  (a)  The attorney general shall adopt rules to implement Section 102.101, Business &amp; Commerce Code, as added by</w:t>
                  </w:r>
                  <w:r>
                    <w:t xml:space="preserve"> this Act, not later than September 1, 2018.</w:t>
                  </w:r>
                </w:p>
                <w:p w:rsidR="0042059E" w:rsidRDefault="003E5298" w:rsidP="00F36F6B">
                  <w:pPr>
                    <w:jc w:val="both"/>
                  </w:pPr>
                  <w:r>
                    <w:t>(b)  Each sexually oriented business shall post the sign required by Section 102.101, Business &amp; Commerce Code, as added by this Act, not later than March 1, 2019.</w:t>
                  </w:r>
                </w:p>
                <w:p w:rsidR="0042059E" w:rsidRDefault="003E5298" w:rsidP="00F36F6B">
                  <w:pPr>
                    <w:jc w:val="both"/>
                  </w:pPr>
                </w:p>
              </w:tc>
              <w:tc>
                <w:tcPr>
                  <w:tcW w:w="4673" w:type="dxa"/>
                  <w:tcMar>
                    <w:left w:w="360" w:type="dxa"/>
                  </w:tcMar>
                </w:tcPr>
                <w:p w:rsidR="0042059E" w:rsidRDefault="003E5298" w:rsidP="00F36F6B">
                  <w:pPr>
                    <w:jc w:val="both"/>
                  </w:pPr>
                  <w:r>
                    <w:t>SECTION 2. Same as engrossed version.</w:t>
                  </w:r>
                </w:p>
                <w:p w:rsidR="0042059E" w:rsidRDefault="003E5298" w:rsidP="00F36F6B">
                  <w:pPr>
                    <w:jc w:val="both"/>
                  </w:pPr>
                </w:p>
                <w:p w:rsidR="0042059E" w:rsidRDefault="003E5298" w:rsidP="00F36F6B">
                  <w:pPr>
                    <w:jc w:val="both"/>
                  </w:pPr>
                </w:p>
              </w:tc>
            </w:tr>
            <w:tr w:rsidR="00283A5F" w:rsidTr="0042059E">
              <w:tc>
                <w:tcPr>
                  <w:tcW w:w="4673" w:type="dxa"/>
                  <w:tcMar>
                    <w:right w:w="360" w:type="dxa"/>
                  </w:tcMar>
                </w:tcPr>
                <w:p w:rsidR="0042059E" w:rsidRDefault="003E5298" w:rsidP="00F36F6B">
                  <w:pPr>
                    <w:jc w:val="both"/>
                  </w:pPr>
                  <w:r>
                    <w:t>SECTI</w:t>
                  </w:r>
                  <w:r>
                    <w:t>ON 3.  (a)  Except as provided by Subsection (b) of this section, this Act takes effect September 1, 2017.</w:t>
                  </w:r>
                </w:p>
                <w:p w:rsidR="0042059E" w:rsidRDefault="003E5298" w:rsidP="00F36F6B">
                  <w:pPr>
                    <w:jc w:val="both"/>
                  </w:pPr>
                  <w:r>
                    <w:t>(b)  Section 102.102, Business &amp; Commerce Code, as added by this Act, takes effect March 1, 2019.</w:t>
                  </w:r>
                </w:p>
                <w:p w:rsidR="0042059E" w:rsidRDefault="003E5298" w:rsidP="00F36F6B">
                  <w:pPr>
                    <w:jc w:val="both"/>
                  </w:pPr>
                </w:p>
              </w:tc>
              <w:tc>
                <w:tcPr>
                  <w:tcW w:w="4673" w:type="dxa"/>
                  <w:tcMar>
                    <w:left w:w="360" w:type="dxa"/>
                  </w:tcMar>
                </w:tcPr>
                <w:p w:rsidR="0042059E" w:rsidRDefault="003E5298" w:rsidP="00F36F6B">
                  <w:pPr>
                    <w:jc w:val="both"/>
                  </w:pPr>
                  <w:r>
                    <w:t>SECTION 3. Same as engrossed version.</w:t>
                  </w:r>
                </w:p>
                <w:p w:rsidR="0042059E" w:rsidRDefault="003E5298" w:rsidP="00F36F6B">
                  <w:pPr>
                    <w:jc w:val="both"/>
                  </w:pPr>
                </w:p>
                <w:p w:rsidR="0042059E" w:rsidRDefault="003E5298" w:rsidP="00F36F6B">
                  <w:pPr>
                    <w:jc w:val="both"/>
                  </w:pPr>
                </w:p>
              </w:tc>
            </w:tr>
          </w:tbl>
          <w:p w:rsidR="0042059E" w:rsidRDefault="003E5298" w:rsidP="00F36F6B"/>
          <w:p w:rsidR="0042059E" w:rsidRPr="009C1E9A" w:rsidRDefault="003E5298" w:rsidP="00F36F6B">
            <w:pPr>
              <w:rPr>
                <w:b/>
                <w:u w:val="single"/>
              </w:rPr>
            </w:pPr>
          </w:p>
        </w:tc>
      </w:tr>
    </w:tbl>
    <w:p w:rsidR="008423E4" w:rsidRPr="00BE0E75" w:rsidRDefault="003E5298" w:rsidP="008423E4">
      <w:pPr>
        <w:spacing w:line="480" w:lineRule="auto"/>
        <w:jc w:val="both"/>
        <w:rPr>
          <w:rFonts w:ascii="Arial" w:hAnsi="Arial"/>
          <w:sz w:val="16"/>
          <w:szCs w:val="16"/>
        </w:rPr>
      </w:pPr>
    </w:p>
    <w:p w:rsidR="004108C3" w:rsidRPr="008423E4" w:rsidRDefault="003E529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5298">
      <w:r>
        <w:separator/>
      </w:r>
    </w:p>
  </w:endnote>
  <w:endnote w:type="continuationSeparator" w:id="0">
    <w:p w:rsidR="00000000" w:rsidRDefault="003E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E8" w:rsidRDefault="003E5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83A5F" w:rsidTr="009C1E9A">
      <w:trPr>
        <w:cantSplit/>
      </w:trPr>
      <w:tc>
        <w:tcPr>
          <w:tcW w:w="0" w:type="pct"/>
        </w:tcPr>
        <w:p w:rsidR="00137D90" w:rsidRDefault="003E5298" w:rsidP="009C1E9A">
          <w:pPr>
            <w:pStyle w:val="Footer"/>
            <w:tabs>
              <w:tab w:val="clear" w:pos="8640"/>
              <w:tab w:val="right" w:pos="9360"/>
            </w:tabs>
          </w:pPr>
        </w:p>
      </w:tc>
      <w:tc>
        <w:tcPr>
          <w:tcW w:w="2395" w:type="pct"/>
        </w:tcPr>
        <w:p w:rsidR="00137D90" w:rsidRDefault="003E5298" w:rsidP="009C1E9A">
          <w:pPr>
            <w:pStyle w:val="Footer"/>
            <w:tabs>
              <w:tab w:val="clear" w:pos="8640"/>
              <w:tab w:val="right" w:pos="9360"/>
            </w:tabs>
          </w:pPr>
        </w:p>
        <w:p w:rsidR="001A4310" w:rsidRDefault="003E5298" w:rsidP="009C1E9A">
          <w:pPr>
            <w:pStyle w:val="Footer"/>
            <w:tabs>
              <w:tab w:val="clear" w:pos="8640"/>
              <w:tab w:val="right" w:pos="9360"/>
            </w:tabs>
          </w:pPr>
        </w:p>
        <w:p w:rsidR="00137D90" w:rsidRDefault="003E5298" w:rsidP="009C1E9A">
          <w:pPr>
            <w:pStyle w:val="Footer"/>
            <w:tabs>
              <w:tab w:val="clear" w:pos="8640"/>
              <w:tab w:val="right" w:pos="9360"/>
            </w:tabs>
          </w:pPr>
        </w:p>
      </w:tc>
      <w:tc>
        <w:tcPr>
          <w:tcW w:w="2453" w:type="pct"/>
        </w:tcPr>
        <w:p w:rsidR="00137D90" w:rsidRDefault="003E5298" w:rsidP="009C1E9A">
          <w:pPr>
            <w:pStyle w:val="Footer"/>
            <w:tabs>
              <w:tab w:val="clear" w:pos="8640"/>
              <w:tab w:val="right" w:pos="9360"/>
            </w:tabs>
            <w:jc w:val="right"/>
          </w:pPr>
        </w:p>
      </w:tc>
    </w:tr>
    <w:tr w:rsidR="00283A5F" w:rsidTr="009C1E9A">
      <w:trPr>
        <w:cantSplit/>
      </w:trPr>
      <w:tc>
        <w:tcPr>
          <w:tcW w:w="0" w:type="pct"/>
        </w:tcPr>
        <w:p w:rsidR="00EC379B" w:rsidRDefault="003E5298" w:rsidP="009C1E9A">
          <w:pPr>
            <w:pStyle w:val="Footer"/>
            <w:tabs>
              <w:tab w:val="clear" w:pos="8640"/>
              <w:tab w:val="right" w:pos="9360"/>
            </w:tabs>
          </w:pPr>
        </w:p>
      </w:tc>
      <w:tc>
        <w:tcPr>
          <w:tcW w:w="2395" w:type="pct"/>
        </w:tcPr>
        <w:p w:rsidR="00EC379B" w:rsidRPr="009C1E9A" w:rsidRDefault="003E5298" w:rsidP="009C1E9A">
          <w:pPr>
            <w:pStyle w:val="Footer"/>
            <w:tabs>
              <w:tab w:val="clear" w:pos="8640"/>
              <w:tab w:val="right" w:pos="9360"/>
            </w:tabs>
            <w:rPr>
              <w:rFonts w:ascii="Shruti" w:hAnsi="Shruti"/>
              <w:sz w:val="22"/>
            </w:rPr>
          </w:pPr>
          <w:r>
            <w:rPr>
              <w:rFonts w:ascii="Shruti" w:hAnsi="Shruti"/>
              <w:sz w:val="22"/>
            </w:rPr>
            <w:t>85R 32272</w:t>
          </w:r>
        </w:p>
      </w:tc>
      <w:tc>
        <w:tcPr>
          <w:tcW w:w="2453" w:type="pct"/>
        </w:tcPr>
        <w:p w:rsidR="00EC379B" w:rsidRDefault="003E5298" w:rsidP="009C1E9A">
          <w:pPr>
            <w:pStyle w:val="Footer"/>
            <w:tabs>
              <w:tab w:val="clear" w:pos="8640"/>
              <w:tab w:val="right" w:pos="9360"/>
            </w:tabs>
            <w:jc w:val="right"/>
          </w:pPr>
          <w:r>
            <w:fldChar w:fldCharType="begin"/>
          </w:r>
          <w:r>
            <w:instrText xml:space="preserve"> DOCPROPERTY  OTID  \* MERGEFORMAT </w:instrText>
          </w:r>
          <w:r>
            <w:fldChar w:fldCharType="separate"/>
          </w:r>
          <w:r>
            <w:t>17.139.46</w:t>
          </w:r>
          <w:r>
            <w:fldChar w:fldCharType="end"/>
          </w:r>
        </w:p>
      </w:tc>
    </w:tr>
    <w:tr w:rsidR="00283A5F" w:rsidTr="009C1E9A">
      <w:trPr>
        <w:cantSplit/>
      </w:trPr>
      <w:tc>
        <w:tcPr>
          <w:tcW w:w="0" w:type="pct"/>
        </w:tcPr>
        <w:p w:rsidR="00EC379B" w:rsidRDefault="003E5298" w:rsidP="009C1E9A">
          <w:pPr>
            <w:pStyle w:val="Footer"/>
            <w:tabs>
              <w:tab w:val="clear" w:pos="4320"/>
              <w:tab w:val="clear" w:pos="8640"/>
              <w:tab w:val="left" w:pos="2865"/>
            </w:tabs>
          </w:pPr>
        </w:p>
      </w:tc>
      <w:tc>
        <w:tcPr>
          <w:tcW w:w="2395" w:type="pct"/>
        </w:tcPr>
        <w:p w:rsidR="00EC379B" w:rsidRPr="009C1E9A" w:rsidRDefault="003E5298" w:rsidP="009C1E9A">
          <w:pPr>
            <w:pStyle w:val="Footer"/>
            <w:tabs>
              <w:tab w:val="clear" w:pos="4320"/>
              <w:tab w:val="clear" w:pos="8640"/>
              <w:tab w:val="left" w:pos="2865"/>
            </w:tabs>
            <w:rPr>
              <w:rFonts w:ascii="Shruti" w:hAnsi="Shruti"/>
              <w:sz w:val="22"/>
            </w:rPr>
          </w:pPr>
          <w:r>
            <w:rPr>
              <w:rFonts w:ascii="Shruti" w:hAnsi="Shruti"/>
              <w:sz w:val="22"/>
            </w:rPr>
            <w:t>Substitute Document Number: 85R 31748</w:t>
          </w:r>
        </w:p>
      </w:tc>
      <w:tc>
        <w:tcPr>
          <w:tcW w:w="2453" w:type="pct"/>
        </w:tcPr>
        <w:p w:rsidR="00EC379B" w:rsidRDefault="003E5298" w:rsidP="006D504F">
          <w:pPr>
            <w:pStyle w:val="Footer"/>
            <w:rPr>
              <w:rStyle w:val="PageNumber"/>
            </w:rPr>
          </w:pPr>
        </w:p>
        <w:p w:rsidR="00EC379B" w:rsidRDefault="003E5298" w:rsidP="009C1E9A">
          <w:pPr>
            <w:pStyle w:val="Footer"/>
            <w:tabs>
              <w:tab w:val="clear" w:pos="8640"/>
              <w:tab w:val="right" w:pos="9360"/>
            </w:tabs>
            <w:jc w:val="right"/>
          </w:pPr>
        </w:p>
      </w:tc>
    </w:tr>
    <w:tr w:rsidR="00283A5F" w:rsidTr="009C1E9A">
      <w:trPr>
        <w:cantSplit/>
        <w:trHeight w:val="323"/>
      </w:trPr>
      <w:tc>
        <w:tcPr>
          <w:tcW w:w="0" w:type="pct"/>
          <w:gridSpan w:val="3"/>
        </w:tcPr>
        <w:p w:rsidR="00EC379B" w:rsidRDefault="003E52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5298" w:rsidP="009C1E9A">
          <w:pPr>
            <w:pStyle w:val="Footer"/>
            <w:tabs>
              <w:tab w:val="clear" w:pos="8640"/>
              <w:tab w:val="right" w:pos="9360"/>
            </w:tabs>
            <w:jc w:val="center"/>
          </w:pPr>
        </w:p>
      </w:tc>
    </w:tr>
  </w:tbl>
  <w:p w:rsidR="00EC379B" w:rsidRPr="00FF6F72" w:rsidRDefault="003E529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E8" w:rsidRDefault="003E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5298">
      <w:r>
        <w:separator/>
      </w:r>
    </w:p>
  </w:footnote>
  <w:footnote w:type="continuationSeparator" w:id="0">
    <w:p w:rsidR="00000000" w:rsidRDefault="003E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E8" w:rsidRDefault="003E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E8" w:rsidRDefault="003E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E8" w:rsidRDefault="003E5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5F"/>
    <w:rsid w:val="00283A5F"/>
    <w:rsid w:val="003E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802DC"/>
    <w:rPr>
      <w:sz w:val="16"/>
      <w:szCs w:val="16"/>
    </w:rPr>
  </w:style>
  <w:style w:type="paragraph" w:styleId="CommentText">
    <w:name w:val="annotation text"/>
    <w:basedOn w:val="Normal"/>
    <w:link w:val="CommentTextChar"/>
    <w:rsid w:val="007802DC"/>
    <w:rPr>
      <w:sz w:val="20"/>
      <w:szCs w:val="20"/>
    </w:rPr>
  </w:style>
  <w:style w:type="character" w:customStyle="1" w:styleId="CommentTextChar">
    <w:name w:val="Comment Text Char"/>
    <w:basedOn w:val="DefaultParagraphFont"/>
    <w:link w:val="CommentText"/>
    <w:rsid w:val="007802DC"/>
  </w:style>
  <w:style w:type="paragraph" w:styleId="CommentSubject">
    <w:name w:val="annotation subject"/>
    <w:basedOn w:val="CommentText"/>
    <w:next w:val="CommentText"/>
    <w:link w:val="CommentSubjectChar"/>
    <w:rsid w:val="007802DC"/>
    <w:rPr>
      <w:b/>
      <w:bCs/>
    </w:rPr>
  </w:style>
  <w:style w:type="character" w:customStyle="1" w:styleId="CommentSubjectChar">
    <w:name w:val="Comment Subject Char"/>
    <w:basedOn w:val="CommentTextChar"/>
    <w:link w:val="CommentSubject"/>
    <w:rsid w:val="00780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802DC"/>
    <w:rPr>
      <w:sz w:val="16"/>
      <w:szCs w:val="16"/>
    </w:rPr>
  </w:style>
  <w:style w:type="paragraph" w:styleId="CommentText">
    <w:name w:val="annotation text"/>
    <w:basedOn w:val="Normal"/>
    <w:link w:val="CommentTextChar"/>
    <w:rsid w:val="007802DC"/>
    <w:rPr>
      <w:sz w:val="20"/>
      <w:szCs w:val="20"/>
    </w:rPr>
  </w:style>
  <w:style w:type="character" w:customStyle="1" w:styleId="CommentTextChar">
    <w:name w:val="Comment Text Char"/>
    <w:basedOn w:val="DefaultParagraphFont"/>
    <w:link w:val="CommentText"/>
    <w:rsid w:val="007802DC"/>
  </w:style>
  <w:style w:type="paragraph" w:styleId="CommentSubject">
    <w:name w:val="annotation subject"/>
    <w:basedOn w:val="CommentText"/>
    <w:next w:val="CommentText"/>
    <w:link w:val="CommentSubjectChar"/>
    <w:rsid w:val="007802DC"/>
    <w:rPr>
      <w:b/>
      <w:bCs/>
    </w:rPr>
  </w:style>
  <w:style w:type="character" w:customStyle="1" w:styleId="CommentSubjectChar">
    <w:name w:val="Comment Subject Char"/>
    <w:basedOn w:val="CommentTextChar"/>
    <w:link w:val="CommentSubject"/>
    <w:rsid w:val="0078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3940</Characters>
  <Application>Microsoft Office Word</Application>
  <DocSecurity>4</DocSecurity>
  <Lines>129</Lines>
  <Paragraphs>39</Paragraphs>
  <ScaleCrop>false</ScaleCrop>
  <HeadingPairs>
    <vt:vector size="2" baseType="variant">
      <vt:variant>
        <vt:lpstr>Title</vt:lpstr>
      </vt:variant>
      <vt:variant>
        <vt:i4>1</vt:i4>
      </vt:variant>
    </vt:vector>
  </HeadingPairs>
  <TitlesOfParts>
    <vt:vector size="1" baseType="lpstr">
      <vt:lpstr>BA - SB00666 (Committee Report (Substituted))</vt:lpstr>
    </vt:vector>
  </TitlesOfParts>
  <Company>State of Texas</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32272</dc:subject>
  <dc:creator>State of Texas</dc:creator>
  <dc:description>SB 666 by Kolkhorst-(H)Licensing &amp; Administrative Procedures (Substitute Document Number: 85R 31748)</dc:description>
  <cp:lastModifiedBy>Brianna Weis</cp:lastModifiedBy>
  <cp:revision>2</cp:revision>
  <cp:lastPrinted>2017-05-19T15:25:00Z</cp:lastPrinted>
  <dcterms:created xsi:type="dcterms:W3CDTF">2017-05-20T20:57:00Z</dcterms:created>
  <dcterms:modified xsi:type="dcterms:W3CDTF">2017-05-20T20:57:00Z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17.139.46</vt:lpwstr>
  </property>
</Properties>
</file>