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08" w:rsidRDefault="00443E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504D931B6D4A599C1719543B89709C"/>
          </w:placeholder>
        </w:sdtPr>
        <w:sdtContent>
          <w:r w:rsidRPr="005C2A78">
            <w:rPr>
              <w:rFonts w:cs="Times New Roman"/>
              <w:b/>
              <w:szCs w:val="24"/>
              <w:u w:val="single"/>
            </w:rPr>
            <w:t>BILL ANALYSIS</w:t>
          </w:r>
        </w:sdtContent>
      </w:sdt>
    </w:p>
    <w:p w:rsidR="00443E08" w:rsidRPr="00585C31" w:rsidRDefault="00443E08" w:rsidP="000F1DF9">
      <w:pPr>
        <w:spacing w:after="0" w:line="240" w:lineRule="auto"/>
        <w:rPr>
          <w:rFonts w:cs="Times New Roman"/>
          <w:szCs w:val="24"/>
        </w:rPr>
      </w:pPr>
    </w:p>
    <w:p w:rsidR="00443E08" w:rsidRPr="00585C31" w:rsidRDefault="00443E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3E08" w:rsidTr="000F1DF9">
        <w:tc>
          <w:tcPr>
            <w:tcW w:w="2718" w:type="dxa"/>
          </w:tcPr>
          <w:p w:rsidR="00443E08" w:rsidRPr="005C2A78" w:rsidRDefault="00443E08" w:rsidP="006D756B">
            <w:pPr>
              <w:rPr>
                <w:rFonts w:cs="Times New Roman"/>
                <w:szCs w:val="24"/>
              </w:rPr>
            </w:pPr>
            <w:sdt>
              <w:sdtPr>
                <w:rPr>
                  <w:rFonts w:cs="Times New Roman"/>
                  <w:szCs w:val="24"/>
                </w:rPr>
                <w:alias w:val="Agency Title"/>
                <w:tag w:val="AgencyTitleContentControl"/>
                <w:id w:val="1920747753"/>
                <w:lock w:val="sdtContentLocked"/>
                <w:placeholder>
                  <w:docPart w:val="68256ED364204BA8AE4C989BE9BA4388"/>
                </w:placeholder>
              </w:sdtPr>
              <w:sdtEndPr>
                <w:rPr>
                  <w:rFonts w:cstheme="minorBidi"/>
                  <w:szCs w:val="22"/>
                </w:rPr>
              </w:sdtEndPr>
              <w:sdtContent>
                <w:r>
                  <w:rPr>
                    <w:rFonts w:cs="Times New Roman"/>
                    <w:szCs w:val="24"/>
                  </w:rPr>
                  <w:t>Senate Research Center</w:t>
                </w:r>
              </w:sdtContent>
            </w:sdt>
          </w:p>
        </w:tc>
        <w:tc>
          <w:tcPr>
            <w:tcW w:w="6858" w:type="dxa"/>
          </w:tcPr>
          <w:p w:rsidR="00443E08" w:rsidRPr="00FF6471" w:rsidRDefault="00443E08" w:rsidP="000F1DF9">
            <w:pPr>
              <w:jc w:val="right"/>
              <w:rPr>
                <w:rFonts w:cs="Times New Roman"/>
                <w:szCs w:val="24"/>
              </w:rPr>
            </w:pPr>
            <w:sdt>
              <w:sdtPr>
                <w:rPr>
                  <w:rFonts w:cs="Times New Roman"/>
                  <w:szCs w:val="24"/>
                </w:rPr>
                <w:alias w:val="Bill Number"/>
                <w:tag w:val="BillNumberOne"/>
                <w:id w:val="-410784069"/>
                <w:lock w:val="sdtContentLocked"/>
                <w:placeholder>
                  <w:docPart w:val="06B3DB4CB4D8453A8FB7C098886FBF57"/>
                </w:placeholder>
              </w:sdtPr>
              <w:sdtContent>
                <w:r>
                  <w:rPr>
                    <w:rFonts w:cs="Times New Roman"/>
                    <w:szCs w:val="24"/>
                  </w:rPr>
                  <w:t>S.B. 687</w:t>
                </w:r>
              </w:sdtContent>
            </w:sdt>
          </w:p>
        </w:tc>
      </w:tr>
      <w:tr w:rsidR="00443E08" w:rsidTr="000F1DF9">
        <w:sdt>
          <w:sdtPr>
            <w:rPr>
              <w:rFonts w:cs="Times New Roman"/>
              <w:szCs w:val="24"/>
            </w:rPr>
            <w:alias w:val="TLCNumber"/>
            <w:tag w:val="TLCNumber"/>
            <w:id w:val="-542600604"/>
            <w:lock w:val="sdtLocked"/>
            <w:placeholder>
              <w:docPart w:val="4E26617D1001499CB7D21DE49D3A6575"/>
            </w:placeholder>
          </w:sdtPr>
          <w:sdtContent>
            <w:tc>
              <w:tcPr>
                <w:tcW w:w="2718" w:type="dxa"/>
              </w:tcPr>
              <w:p w:rsidR="00443E08" w:rsidRPr="000F1DF9" w:rsidRDefault="00443E08" w:rsidP="00C65088">
                <w:pPr>
                  <w:rPr>
                    <w:rFonts w:cs="Times New Roman"/>
                    <w:szCs w:val="24"/>
                  </w:rPr>
                </w:pPr>
                <w:r>
                  <w:rPr>
                    <w:rFonts w:cs="Times New Roman"/>
                    <w:szCs w:val="24"/>
                  </w:rPr>
                  <w:t>85R8111 MM-D</w:t>
                </w:r>
              </w:p>
            </w:tc>
          </w:sdtContent>
        </w:sdt>
        <w:tc>
          <w:tcPr>
            <w:tcW w:w="6858" w:type="dxa"/>
          </w:tcPr>
          <w:p w:rsidR="00443E08" w:rsidRPr="005C2A78" w:rsidRDefault="00443E08" w:rsidP="006D756B">
            <w:pPr>
              <w:jc w:val="right"/>
              <w:rPr>
                <w:rFonts w:cs="Times New Roman"/>
                <w:szCs w:val="24"/>
              </w:rPr>
            </w:pPr>
            <w:sdt>
              <w:sdtPr>
                <w:rPr>
                  <w:rFonts w:cs="Times New Roman"/>
                  <w:szCs w:val="24"/>
                </w:rPr>
                <w:alias w:val="Author Label"/>
                <w:tag w:val="By"/>
                <w:id w:val="72399597"/>
                <w:lock w:val="sdtLocked"/>
                <w:placeholder>
                  <w:docPart w:val="81DDCAD299E74F54BC37354F8408AE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05B7955C6B4A9282BDA1F8693303D1"/>
                </w:placeholder>
              </w:sdtPr>
              <w:sdtContent>
                <w:r>
                  <w:rPr>
                    <w:rFonts w:cs="Times New Roman"/>
                    <w:szCs w:val="24"/>
                  </w:rPr>
                  <w:t>Uresti</w:t>
                </w:r>
              </w:sdtContent>
            </w:sdt>
            <w:sdt>
              <w:sdtPr>
                <w:rPr>
                  <w:rFonts w:cs="Times New Roman"/>
                  <w:szCs w:val="24"/>
                </w:rPr>
                <w:alias w:val="Sponsor"/>
                <w:tag w:val="Sponsor"/>
                <w:id w:val="-2039656131"/>
                <w:lock w:val="sdtContentLocked"/>
                <w:placeholder>
                  <w:docPart w:val="934FC268D960444991FBB9E713C3D66F"/>
                </w:placeholder>
                <w:showingPlcHdr/>
              </w:sdtPr>
              <w:sdtContent/>
            </w:sdt>
          </w:p>
        </w:tc>
      </w:tr>
      <w:tr w:rsidR="00443E08" w:rsidTr="000F1DF9">
        <w:tc>
          <w:tcPr>
            <w:tcW w:w="2718" w:type="dxa"/>
          </w:tcPr>
          <w:p w:rsidR="00443E08" w:rsidRPr="00BC7495" w:rsidRDefault="00443E08" w:rsidP="000F1DF9">
            <w:pPr>
              <w:rPr>
                <w:rFonts w:cs="Times New Roman"/>
                <w:szCs w:val="24"/>
              </w:rPr>
            </w:pPr>
          </w:p>
        </w:tc>
        <w:sdt>
          <w:sdtPr>
            <w:rPr>
              <w:rFonts w:cs="Times New Roman"/>
              <w:szCs w:val="24"/>
            </w:rPr>
            <w:alias w:val="Committee"/>
            <w:tag w:val="Committee"/>
            <w:id w:val="1914272295"/>
            <w:lock w:val="sdtContentLocked"/>
            <w:placeholder>
              <w:docPart w:val="DE5CF4593BFE4736AE183433CCF1EA94"/>
            </w:placeholder>
          </w:sdtPr>
          <w:sdtContent>
            <w:tc>
              <w:tcPr>
                <w:tcW w:w="6858" w:type="dxa"/>
              </w:tcPr>
              <w:p w:rsidR="00443E08" w:rsidRPr="00FF6471" w:rsidRDefault="00443E08" w:rsidP="000F1DF9">
                <w:pPr>
                  <w:jc w:val="right"/>
                  <w:rPr>
                    <w:rFonts w:cs="Times New Roman"/>
                    <w:szCs w:val="24"/>
                  </w:rPr>
                </w:pPr>
                <w:r>
                  <w:rPr>
                    <w:rFonts w:cs="Times New Roman"/>
                    <w:szCs w:val="24"/>
                  </w:rPr>
                  <w:t>Health &amp; Human Services</w:t>
                </w:r>
              </w:p>
            </w:tc>
          </w:sdtContent>
        </w:sdt>
      </w:tr>
      <w:tr w:rsidR="00443E08" w:rsidTr="000F1DF9">
        <w:tc>
          <w:tcPr>
            <w:tcW w:w="2718" w:type="dxa"/>
          </w:tcPr>
          <w:p w:rsidR="00443E08" w:rsidRPr="00BC7495" w:rsidRDefault="00443E08" w:rsidP="000F1DF9">
            <w:pPr>
              <w:rPr>
                <w:rFonts w:cs="Times New Roman"/>
                <w:szCs w:val="24"/>
              </w:rPr>
            </w:pPr>
          </w:p>
        </w:tc>
        <w:sdt>
          <w:sdtPr>
            <w:rPr>
              <w:rFonts w:cs="Times New Roman"/>
              <w:szCs w:val="24"/>
            </w:rPr>
            <w:alias w:val="Date"/>
            <w:tag w:val="DateContentControl"/>
            <w:id w:val="1178081906"/>
            <w:lock w:val="sdtLocked"/>
            <w:placeholder>
              <w:docPart w:val="4C76BF4A950B4D1FAA5C30D0E48120AF"/>
            </w:placeholder>
            <w:date w:fullDate="2017-04-10T00:00:00Z">
              <w:dateFormat w:val="M/d/yyyy"/>
              <w:lid w:val="en-US"/>
              <w:storeMappedDataAs w:val="dateTime"/>
              <w:calendar w:val="gregorian"/>
            </w:date>
          </w:sdtPr>
          <w:sdtContent>
            <w:tc>
              <w:tcPr>
                <w:tcW w:w="6858" w:type="dxa"/>
              </w:tcPr>
              <w:p w:rsidR="00443E08" w:rsidRPr="00FF6471" w:rsidRDefault="00443E08" w:rsidP="000F1DF9">
                <w:pPr>
                  <w:jc w:val="right"/>
                  <w:rPr>
                    <w:rFonts w:cs="Times New Roman"/>
                    <w:szCs w:val="24"/>
                  </w:rPr>
                </w:pPr>
                <w:r>
                  <w:rPr>
                    <w:rFonts w:cs="Times New Roman"/>
                    <w:szCs w:val="24"/>
                  </w:rPr>
                  <w:t>4/10/2017</w:t>
                </w:r>
              </w:p>
            </w:tc>
          </w:sdtContent>
        </w:sdt>
      </w:tr>
      <w:tr w:rsidR="00443E08" w:rsidTr="000F1DF9">
        <w:tc>
          <w:tcPr>
            <w:tcW w:w="2718" w:type="dxa"/>
          </w:tcPr>
          <w:p w:rsidR="00443E08" w:rsidRPr="00BC7495" w:rsidRDefault="00443E08" w:rsidP="000F1DF9">
            <w:pPr>
              <w:rPr>
                <w:rFonts w:cs="Times New Roman"/>
                <w:szCs w:val="24"/>
              </w:rPr>
            </w:pPr>
          </w:p>
        </w:tc>
        <w:sdt>
          <w:sdtPr>
            <w:rPr>
              <w:rFonts w:cs="Times New Roman"/>
              <w:szCs w:val="24"/>
            </w:rPr>
            <w:alias w:val="BA Version"/>
            <w:tag w:val="BAVersion"/>
            <w:id w:val="-1685590809"/>
            <w:lock w:val="sdtContentLocked"/>
            <w:placeholder>
              <w:docPart w:val="373BF8E5FFCF41AD8D4622EFADAFFB7E"/>
            </w:placeholder>
          </w:sdtPr>
          <w:sdtContent>
            <w:tc>
              <w:tcPr>
                <w:tcW w:w="6858" w:type="dxa"/>
              </w:tcPr>
              <w:p w:rsidR="00443E08" w:rsidRPr="00FF6471" w:rsidRDefault="00443E08" w:rsidP="000F1DF9">
                <w:pPr>
                  <w:jc w:val="right"/>
                  <w:rPr>
                    <w:rFonts w:cs="Times New Roman"/>
                    <w:szCs w:val="24"/>
                  </w:rPr>
                </w:pPr>
                <w:r>
                  <w:rPr>
                    <w:rFonts w:cs="Times New Roman"/>
                    <w:szCs w:val="24"/>
                  </w:rPr>
                  <w:t>As Filed</w:t>
                </w:r>
              </w:p>
            </w:tc>
          </w:sdtContent>
        </w:sdt>
      </w:tr>
    </w:tbl>
    <w:p w:rsidR="00443E08" w:rsidRPr="00FF6471" w:rsidRDefault="00443E08" w:rsidP="000F1DF9">
      <w:pPr>
        <w:spacing w:after="0" w:line="240" w:lineRule="auto"/>
        <w:rPr>
          <w:rFonts w:cs="Times New Roman"/>
          <w:szCs w:val="24"/>
        </w:rPr>
      </w:pPr>
    </w:p>
    <w:p w:rsidR="00443E08" w:rsidRPr="00FF6471" w:rsidRDefault="00443E08" w:rsidP="000F1DF9">
      <w:pPr>
        <w:spacing w:after="0" w:line="240" w:lineRule="auto"/>
        <w:rPr>
          <w:rFonts w:cs="Times New Roman"/>
          <w:szCs w:val="24"/>
        </w:rPr>
      </w:pPr>
    </w:p>
    <w:p w:rsidR="00443E08" w:rsidRPr="00FF6471" w:rsidRDefault="00443E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2A54C5B20B4C6A8E7DDFD2E620D61E"/>
        </w:placeholder>
      </w:sdtPr>
      <w:sdtContent>
        <w:p w:rsidR="00443E08" w:rsidRDefault="00443E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628A04E60D040218F4333012BE1A7AD"/>
        </w:placeholder>
      </w:sdtPr>
      <w:sdtContent>
        <w:p w:rsidR="00443E08" w:rsidRDefault="00443E08" w:rsidP="00443E08">
          <w:pPr>
            <w:pStyle w:val="NormalWeb"/>
            <w:spacing w:before="0" w:beforeAutospacing="0" w:after="0" w:afterAutospacing="0"/>
            <w:jc w:val="both"/>
            <w:divId w:val="306206417"/>
            <w:rPr>
              <w:rFonts w:eastAsia="Times New Roman"/>
              <w:bCs/>
            </w:rPr>
          </w:pPr>
        </w:p>
        <w:p w:rsidR="00443E08" w:rsidRDefault="00443E08" w:rsidP="00443E08">
          <w:pPr>
            <w:pStyle w:val="NormalWeb"/>
            <w:spacing w:before="0" w:beforeAutospacing="0" w:after="0" w:afterAutospacing="0"/>
            <w:jc w:val="both"/>
            <w:divId w:val="306206417"/>
            <w:rPr>
              <w:color w:val="000000"/>
            </w:rPr>
          </w:pPr>
          <w:r w:rsidRPr="00A41BED">
            <w:rPr>
              <w:color w:val="000000"/>
            </w:rPr>
            <w:t>The Prevention and Early Intervention (PEI) division within the Department of Family and Protective Services (DFPS) has limited funds to allocate toward community-based projects for the prevention of child abuse and neglect. S</w:t>
          </w:r>
          <w:r>
            <w:rPr>
              <w:color w:val="000000"/>
            </w:rPr>
            <w:t>.</w:t>
          </w:r>
          <w:r w:rsidRPr="00A41BED">
            <w:rPr>
              <w:color w:val="000000"/>
            </w:rPr>
            <w:t>B</w:t>
          </w:r>
          <w:r>
            <w:rPr>
              <w:color w:val="000000"/>
            </w:rPr>
            <w:t>.</w:t>
          </w:r>
          <w:r w:rsidRPr="00A41BED">
            <w:rPr>
              <w:color w:val="000000"/>
            </w:rPr>
            <w:t xml:space="preserve"> 687 would extend the principles of a successful risk mapping program in the Center for Prevention of Child Maltreatment at Cook Children's Hospital to the state's child abuse and neglect prevention programs. In short, S</w:t>
          </w:r>
          <w:r>
            <w:rPr>
              <w:color w:val="000000"/>
            </w:rPr>
            <w:t>.</w:t>
          </w:r>
          <w:r w:rsidRPr="00A41BED">
            <w:rPr>
              <w:color w:val="000000"/>
            </w:rPr>
            <w:t>B</w:t>
          </w:r>
          <w:r>
            <w:rPr>
              <w:color w:val="000000"/>
            </w:rPr>
            <w:t>.</w:t>
          </w:r>
          <w:r w:rsidRPr="00A41BED">
            <w:rPr>
              <w:color w:val="000000"/>
            </w:rPr>
            <w:t xml:space="preserve"> 687 allow</w:t>
          </w:r>
          <w:r>
            <w:rPr>
              <w:color w:val="000000"/>
            </w:rPr>
            <w:t>s</w:t>
          </w:r>
          <w:r w:rsidRPr="00A41BED">
            <w:rPr>
              <w:color w:val="000000"/>
            </w:rPr>
            <w:t xml:space="preserve"> PEI to assemble limited information related to child abuse or neglect to match communities with the prevention programs that best address their specific needs.</w:t>
          </w:r>
        </w:p>
        <w:p w:rsidR="00443E08" w:rsidRPr="00A41BED" w:rsidRDefault="00443E08" w:rsidP="00443E08">
          <w:pPr>
            <w:pStyle w:val="NormalWeb"/>
            <w:spacing w:before="0" w:beforeAutospacing="0" w:after="0" w:afterAutospacing="0"/>
            <w:jc w:val="both"/>
            <w:divId w:val="306206417"/>
            <w:rPr>
              <w:color w:val="000000"/>
            </w:rPr>
          </w:pPr>
        </w:p>
        <w:p w:rsidR="00443E08" w:rsidRDefault="00443E08" w:rsidP="00443E08">
          <w:pPr>
            <w:pStyle w:val="NormalWeb"/>
            <w:spacing w:before="0" w:beforeAutospacing="0" w:after="0" w:afterAutospacing="0"/>
            <w:jc w:val="both"/>
            <w:divId w:val="306206417"/>
            <w:rPr>
              <w:color w:val="000000"/>
            </w:rPr>
          </w:pPr>
          <w:r w:rsidRPr="00A41BED">
            <w:rPr>
              <w:color w:val="000000"/>
            </w:rPr>
            <w:t>S</w:t>
          </w:r>
          <w:r>
            <w:rPr>
              <w:color w:val="000000"/>
            </w:rPr>
            <w:t>.</w:t>
          </w:r>
          <w:r w:rsidRPr="00A41BED">
            <w:rPr>
              <w:color w:val="000000"/>
            </w:rPr>
            <w:t>B</w:t>
          </w:r>
          <w:r>
            <w:rPr>
              <w:color w:val="000000"/>
            </w:rPr>
            <w:t>.</w:t>
          </w:r>
          <w:r w:rsidRPr="00A41BED">
            <w:rPr>
              <w:color w:val="000000"/>
            </w:rPr>
            <w:t xml:space="preserve"> 687 is mindful of an individual's right to privacy and concerns that the information gathered could be used to target specific households. As such, the bill explicitly prohibits </w:t>
          </w:r>
          <w:r>
            <w:rPr>
              <w:color w:val="000000"/>
            </w:rPr>
            <w:t>PEI</w:t>
          </w:r>
          <w:r w:rsidRPr="00A41BED">
            <w:rPr>
              <w:color w:val="000000"/>
            </w:rPr>
            <w:t xml:space="preserve"> from targeting individuals, and it requires the Health and Human Services Commission to consult with the Prevention Advisory Committee to develop ethical guidelines </w:t>
          </w:r>
          <w:r>
            <w:rPr>
              <w:color w:val="000000"/>
            </w:rPr>
            <w:t>that</w:t>
          </w:r>
          <w:r w:rsidRPr="00A41BED">
            <w:rPr>
              <w:color w:val="000000"/>
            </w:rPr>
            <w:t xml:space="preserve"> will govern: the type of information gathered from other agencies, the use of that information, the potential sharing or dissemination of any information or maps, and whether a researcher at a university who has received </w:t>
          </w:r>
          <w:r>
            <w:rPr>
              <w:color w:val="000000"/>
            </w:rPr>
            <w:t>institutional review board</w:t>
          </w:r>
          <w:r w:rsidRPr="00A41BED">
            <w:rPr>
              <w:color w:val="000000"/>
            </w:rPr>
            <w:t xml:space="preserve"> approval may use any of the information. </w:t>
          </w:r>
        </w:p>
        <w:p w:rsidR="00443E08" w:rsidRPr="00A41BED" w:rsidRDefault="00443E08" w:rsidP="00443E08">
          <w:pPr>
            <w:pStyle w:val="NormalWeb"/>
            <w:spacing w:before="0" w:beforeAutospacing="0" w:after="0" w:afterAutospacing="0"/>
            <w:jc w:val="both"/>
            <w:divId w:val="306206417"/>
            <w:rPr>
              <w:color w:val="000000"/>
            </w:rPr>
          </w:pPr>
        </w:p>
        <w:p w:rsidR="00443E08" w:rsidRDefault="00443E08" w:rsidP="00443E08">
          <w:pPr>
            <w:pStyle w:val="NormalWeb"/>
            <w:spacing w:before="0" w:beforeAutospacing="0" w:after="0" w:afterAutospacing="0"/>
            <w:jc w:val="both"/>
            <w:divId w:val="306206417"/>
            <w:rPr>
              <w:color w:val="000000"/>
            </w:rPr>
          </w:pPr>
          <w:r w:rsidRPr="00A41BED">
            <w:rPr>
              <w:color w:val="000000"/>
            </w:rPr>
            <w:t xml:space="preserve">Additionally, the information gathered by </w:t>
          </w:r>
          <w:r>
            <w:rPr>
              <w:color w:val="000000"/>
            </w:rPr>
            <w:t>PEI</w:t>
          </w:r>
          <w:r w:rsidRPr="00A41BED">
            <w:rPr>
              <w:color w:val="000000"/>
            </w:rPr>
            <w:t xml:space="preserve"> is single-directional. Information from </w:t>
          </w:r>
          <w:r>
            <w:rPr>
              <w:color w:val="000000"/>
            </w:rPr>
            <w:t>the Texas Department of Public Safety and the Texas Education Agency</w:t>
          </w:r>
          <w:r w:rsidRPr="00A41BED">
            <w:rPr>
              <w:color w:val="000000"/>
            </w:rPr>
            <w:t xml:space="preserve">, for example, is not authorized to be collected and then shared back to those same agencies. </w:t>
          </w:r>
        </w:p>
        <w:p w:rsidR="00443E08" w:rsidRPr="00A41BED" w:rsidRDefault="00443E08" w:rsidP="00443E08">
          <w:pPr>
            <w:pStyle w:val="NormalWeb"/>
            <w:spacing w:before="0" w:beforeAutospacing="0" w:after="0" w:afterAutospacing="0"/>
            <w:jc w:val="both"/>
            <w:divId w:val="306206417"/>
            <w:rPr>
              <w:color w:val="000000"/>
            </w:rPr>
          </w:pPr>
        </w:p>
        <w:p w:rsidR="00443E08" w:rsidRPr="00A41BED" w:rsidRDefault="00443E08" w:rsidP="00443E08">
          <w:pPr>
            <w:pStyle w:val="NormalWeb"/>
            <w:spacing w:before="0" w:beforeAutospacing="0" w:after="0" w:afterAutospacing="0"/>
            <w:jc w:val="both"/>
            <w:divId w:val="306206417"/>
            <w:rPr>
              <w:color w:val="000000"/>
            </w:rPr>
          </w:pPr>
          <w:r w:rsidRPr="00A41BED">
            <w:rPr>
              <w:color w:val="000000"/>
            </w:rPr>
            <w:t>If Texas implements a risk mapping program, we could make the best use of our limited resources. Through these prevention efforts, DFPS can help to keep kids with their families.</w:t>
          </w:r>
        </w:p>
        <w:p w:rsidR="00443E08" w:rsidRPr="00D70925" w:rsidRDefault="00443E08" w:rsidP="00443E08">
          <w:pPr>
            <w:spacing w:after="0" w:line="240" w:lineRule="auto"/>
            <w:jc w:val="both"/>
            <w:rPr>
              <w:rFonts w:eastAsia="Times New Roman" w:cs="Times New Roman"/>
              <w:bCs/>
              <w:szCs w:val="24"/>
            </w:rPr>
          </w:pPr>
        </w:p>
      </w:sdtContent>
    </w:sdt>
    <w:p w:rsidR="00443E08" w:rsidRDefault="00443E0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687 </w:t>
      </w:r>
      <w:bookmarkStart w:id="1" w:name="AmendsCurrentLaw"/>
      <w:bookmarkEnd w:id="1"/>
      <w:r>
        <w:rPr>
          <w:rFonts w:cs="Times New Roman"/>
          <w:szCs w:val="24"/>
        </w:rPr>
        <w:t>amends current law relating to the collection and use of certain information relating to child abuse and neglect and the provision of prevention and early intervention services.</w:t>
      </w:r>
    </w:p>
    <w:p w:rsidR="00443E08" w:rsidRPr="000C298A" w:rsidRDefault="00443E08" w:rsidP="000F1DF9">
      <w:pPr>
        <w:spacing w:after="0" w:line="240" w:lineRule="auto"/>
        <w:jc w:val="both"/>
        <w:rPr>
          <w:rFonts w:eastAsia="Times New Roman" w:cs="Times New Roman"/>
          <w:szCs w:val="24"/>
        </w:rPr>
      </w:pPr>
    </w:p>
    <w:p w:rsidR="00443E08" w:rsidRPr="005C2A78" w:rsidRDefault="00443E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5684F4877D4E828A88EC5C2D800FBC"/>
          </w:placeholder>
        </w:sdtPr>
        <w:sdtContent>
          <w:r>
            <w:rPr>
              <w:rFonts w:eastAsia="Times New Roman" w:cs="Times New Roman"/>
              <w:b/>
              <w:szCs w:val="24"/>
              <w:u w:val="single"/>
            </w:rPr>
            <w:t>RULEMAKING AUTHORITY</w:t>
          </w:r>
        </w:sdtContent>
      </w:sdt>
    </w:p>
    <w:p w:rsidR="00443E08" w:rsidRPr="006529C4" w:rsidRDefault="00443E08" w:rsidP="00774EC7">
      <w:pPr>
        <w:spacing w:after="0" w:line="240" w:lineRule="auto"/>
        <w:jc w:val="both"/>
        <w:rPr>
          <w:rFonts w:cs="Times New Roman"/>
          <w:szCs w:val="24"/>
        </w:rPr>
      </w:pPr>
    </w:p>
    <w:p w:rsidR="00443E08" w:rsidRPr="006529C4" w:rsidRDefault="00443E0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43E08" w:rsidRPr="006529C4" w:rsidRDefault="00443E08" w:rsidP="00774EC7">
      <w:pPr>
        <w:spacing w:after="0" w:line="240" w:lineRule="auto"/>
        <w:jc w:val="both"/>
        <w:rPr>
          <w:rFonts w:cs="Times New Roman"/>
          <w:szCs w:val="24"/>
        </w:rPr>
      </w:pPr>
    </w:p>
    <w:p w:rsidR="00443E08" w:rsidRPr="005C2A78" w:rsidRDefault="00443E0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A5209A3AAE4BDA9A94E7ECD3E210E5"/>
          </w:placeholder>
        </w:sdtPr>
        <w:sdtContent>
          <w:r>
            <w:rPr>
              <w:rFonts w:eastAsia="Times New Roman" w:cs="Times New Roman"/>
              <w:b/>
              <w:szCs w:val="24"/>
              <w:u w:val="single"/>
            </w:rPr>
            <w:t>SECTION BY SECTION ANALYSIS</w:t>
          </w:r>
        </w:sdtContent>
      </w:sdt>
    </w:p>
    <w:p w:rsidR="00443E08" w:rsidRPr="005C2A78" w:rsidRDefault="00443E08" w:rsidP="000F1DF9">
      <w:pPr>
        <w:spacing w:after="0" w:line="240" w:lineRule="auto"/>
        <w:jc w:val="both"/>
        <w:rPr>
          <w:rFonts w:eastAsia="Times New Roman" w:cs="Times New Roman"/>
          <w:szCs w:val="24"/>
        </w:rPr>
      </w:pPr>
    </w:p>
    <w:p w:rsidR="00443E08" w:rsidRDefault="00443E0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265, Family Code, by adding Sections 265.0041, 265.0043, and 265.0044, as follows:</w:t>
      </w:r>
    </w:p>
    <w:p w:rsidR="00443E08" w:rsidRDefault="00443E08" w:rsidP="000F1DF9">
      <w:pPr>
        <w:spacing w:after="0" w:line="240" w:lineRule="auto"/>
        <w:jc w:val="both"/>
        <w:rPr>
          <w:rFonts w:eastAsia="Times New Roman" w:cs="Times New Roman"/>
          <w:szCs w:val="24"/>
        </w:rPr>
      </w:pPr>
    </w:p>
    <w:p w:rsidR="00443E08" w:rsidRDefault="00443E08" w:rsidP="000C298A">
      <w:pPr>
        <w:spacing w:after="0" w:line="240" w:lineRule="auto"/>
        <w:ind w:left="720"/>
        <w:jc w:val="both"/>
        <w:rPr>
          <w:rFonts w:eastAsia="Times New Roman" w:cs="Times New Roman"/>
          <w:szCs w:val="24"/>
        </w:rPr>
      </w:pPr>
      <w:r>
        <w:rPr>
          <w:rFonts w:eastAsia="Times New Roman" w:cs="Times New Roman"/>
          <w:szCs w:val="24"/>
        </w:rPr>
        <w:t xml:space="preserve">Sec. 265.0041. GEOGRAPHIC RISK MAPPING FOR PREVENTION AND EARLY INTERVENTION SERVICES. (a) Requires the Department of Family and Protective Services (DFPS) to use existing risk terrain modeling systems, predictive analytic systems or geographic risk assessments or to develop a system or assessment under Subsection (c) to meet certain outcomes. </w:t>
      </w:r>
    </w:p>
    <w:p w:rsidR="00443E08" w:rsidRDefault="00443E08" w:rsidP="000C298A">
      <w:pPr>
        <w:spacing w:after="0" w:line="240" w:lineRule="auto"/>
        <w:ind w:left="720"/>
        <w:jc w:val="both"/>
        <w:rPr>
          <w:rFonts w:eastAsia="Times New Roman" w:cs="Times New Roman"/>
          <w:szCs w:val="24"/>
        </w:rPr>
      </w:pPr>
    </w:p>
    <w:p w:rsidR="00443E08" w:rsidRDefault="00443E08" w:rsidP="000C298A">
      <w:pPr>
        <w:spacing w:after="0" w:line="240" w:lineRule="auto"/>
        <w:ind w:left="1440"/>
        <w:jc w:val="both"/>
        <w:rPr>
          <w:rFonts w:eastAsia="Times New Roman" w:cs="Times New Roman"/>
          <w:szCs w:val="24"/>
        </w:rPr>
      </w:pPr>
      <w:r>
        <w:rPr>
          <w:rFonts w:eastAsia="Times New Roman" w:cs="Times New Roman"/>
          <w:szCs w:val="24"/>
        </w:rPr>
        <w:t xml:space="preserve">(b) Prohibits DFPS from using data gathered under this section to identify a specific family or individual. </w:t>
      </w:r>
    </w:p>
    <w:p w:rsidR="00443E08" w:rsidRDefault="00443E08" w:rsidP="000C298A">
      <w:pPr>
        <w:spacing w:after="0" w:line="240" w:lineRule="auto"/>
        <w:ind w:left="1440"/>
        <w:jc w:val="both"/>
        <w:rPr>
          <w:rFonts w:eastAsia="Times New Roman" w:cs="Times New Roman"/>
          <w:szCs w:val="24"/>
        </w:rPr>
      </w:pPr>
    </w:p>
    <w:p w:rsidR="00443E08" w:rsidRDefault="00443E08" w:rsidP="000C298A">
      <w:pPr>
        <w:spacing w:after="0" w:line="240" w:lineRule="auto"/>
        <w:ind w:left="1440"/>
        <w:jc w:val="both"/>
        <w:rPr>
          <w:rFonts w:eastAsia="Times New Roman" w:cs="Times New Roman"/>
          <w:szCs w:val="24"/>
        </w:rPr>
      </w:pPr>
      <w:r>
        <w:rPr>
          <w:rFonts w:eastAsia="Times New Roman" w:cs="Times New Roman"/>
          <w:szCs w:val="24"/>
        </w:rPr>
        <w:t xml:space="preserve">(c) Authorizes the Health and Human Services Commission (HHSC), on behalf of DFPS, to enter into agreements with institutions of higher education to develop or adapt, in coordination with DFPS, a risk terrain modeling system, a predictive analytic system, or a geographic risk assessment to be used for purposes of this section. </w:t>
      </w:r>
    </w:p>
    <w:p w:rsidR="00443E08" w:rsidRDefault="00443E08" w:rsidP="000C298A">
      <w:pPr>
        <w:spacing w:after="0" w:line="240" w:lineRule="auto"/>
        <w:ind w:left="1440"/>
        <w:jc w:val="both"/>
        <w:rPr>
          <w:rFonts w:eastAsia="Times New Roman" w:cs="Times New Roman"/>
          <w:szCs w:val="24"/>
        </w:rPr>
      </w:pPr>
    </w:p>
    <w:p w:rsidR="00443E08" w:rsidRDefault="00443E08" w:rsidP="000C298A">
      <w:pPr>
        <w:spacing w:after="0" w:line="240" w:lineRule="auto"/>
        <w:ind w:left="720"/>
        <w:jc w:val="both"/>
        <w:rPr>
          <w:rFonts w:eastAsia="Times New Roman" w:cs="Times New Roman"/>
          <w:szCs w:val="24"/>
        </w:rPr>
      </w:pPr>
      <w:r>
        <w:rPr>
          <w:rFonts w:eastAsia="Times New Roman" w:cs="Times New Roman"/>
          <w:szCs w:val="24"/>
        </w:rPr>
        <w:t>Sec. 265.0043. INTERAGENCY SHARING OF DATA FOR RISK TERRAIN MODELING. Requires certain state agencies, notwithstanding any other provision of law, to disclose information related to child abuse or neglect to DFPS for the purpose of developing a risk terrain modeling system under Section 265.0041.</w:t>
      </w:r>
    </w:p>
    <w:p w:rsidR="00443E08" w:rsidRDefault="00443E08" w:rsidP="000C298A">
      <w:pPr>
        <w:spacing w:after="0" w:line="240" w:lineRule="auto"/>
        <w:ind w:left="720"/>
        <w:jc w:val="both"/>
        <w:rPr>
          <w:rFonts w:eastAsia="Times New Roman" w:cs="Times New Roman"/>
          <w:szCs w:val="24"/>
        </w:rPr>
      </w:pPr>
    </w:p>
    <w:p w:rsidR="00443E08" w:rsidRDefault="00443E08" w:rsidP="000C298A">
      <w:pPr>
        <w:spacing w:after="0" w:line="240" w:lineRule="auto"/>
        <w:ind w:left="720"/>
        <w:jc w:val="both"/>
        <w:rPr>
          <w:rFonts w:eastAsia="Times New Roman" w:cs="Times New Roman"/>
          <w:szCs w:val="24"/>
        </w:rPr>
      </w:pPr>
      <w:r>
        <w:rPr>
          <w:rFonts w:eastAsia="Times New Roman" w:cs="Times New Roman"/>
          <w:szCs w:val="24"/>
        </w:rPr>
        <w:t xml:space="preserve">Sec. 265.0044. ETHICAL GUIDELINES. (a) Requires the executive commissioner of HHSC (executive commissioner), in consultation with the prevention advisory committee, to develop certain guidelines relating to acceptable use and sharing of the data. </w:t>
      </w:r>
    </w:p>
    <w:p w:rsidR="00443E08" w:rsidRDefault="00443E08" w:rsidP="000C298A">
      <w:pPr>
        <w:spacing w:after="0" w:line="240" w:lineRule="auto"/>
        <w:ind w:left="720"/>
        <w:jc w:val="both"/>
        <w:rPr>
          <w:rFonts w:eastAsia="Times New Roman" w:cs="Times New Roman"/>
          <w:szCs w:val="24"/>
        </w:rPr>
      </w:pPr>
    </w:p>
    <w:p w:rsidR="00443E08" w:rsidRPr="005C2A78" w:rsidRDefault="00443E08" w:rsidP="000C298A">
      <w:pPr>
        <w:spacing w:after="0" w:line="240" w:lineRule="auto"/>
        <w:ind w:left="1440"/>
        <w:jc w:val="both"/>
        <w:rPr>
          <w:rFonts w:eastAsia="Times New Roman" w:cs="Times New Roman"/>
          <w:szCs w:val="24"/>
        </w:rPr>
      </w:pPr>
      <w:r>
        <w:rPr>
          <w:rFonts w:eastAsia="Times New Roman" w:cs="Times New Roman"/>
          <w:szCs w:val="24"/>
        </w:rPr>
        <w:t xml:space="preserve">(b) Requires the executive commissioner, in developing the guidelines required under Subsection (a), to consider whether DFPS plans to make any data DFPS collects available for certain uses or to certain researchers. </w:t>
      </w:r>
    </w:p>
    <w:p w:rsidR="00443E08" w:rsidRPr="005C2A78" w:rsidRDefault="00443E08" w:rsidP="000F1DF9">
      <w:pPr>
        <w:spacing w:after="0" w:line="240" w:lineRule="auto"/>
        <w:jc w:val="both"/>
        <w:rPr>
          <w:rFonts w:eastAsia="Times New Roman" w:cs="Times New Roman"/>
          <w:szCs w:val="24"/>
        </w:rPr>
      </w:pPr>
    </w:p>
    <w:p w:rsidR="00443E08" w:rsidRPr="005C2A78" w:rsidRDefault="00443E0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 </w:t>
      </w:r>
    </w:p>
    <w:p w:rsidR="00443E08" w:rsidRPr="005C2A78" w:rsidRDefault="00443E08" w:rsidP="000F1DF9">
      <w:pPr>
        <w:spacing w:after="0" w:line="240" w:lineRule="auto"/>
        <w:jc w:val="both"/>
        <w:rPr>
          <w:rFonts w:eastAsia="Times New Roman" w:cs="Times New Roman"/>
          <w:szCs w:val="24"/>
        </w:rPr>
      </w:pPr>
    </w:p>
    <w:p w:rsidR="00443E08" w:rsidRPr="005C2A78" w:rsidRDefault="00443E08" w:rsidP="000F1DF9">
      <w:pPr>
        <w:spacing w:after="0" w:line="240" w:lineRule="auto"/>
        <w:jc w:val="both"/>
        <w:rPr>
          <w:rFonts w:eastAsia="Times New Roman" w:cs="Times New Roman"/>
          <w:szCs w:val="24"/>
        </w:rPr>
      </w:pPr>
    </w:p>
    <w:p w:rsidR="00443E08" w:rsidRPr="006529C4" w:rsidRDefault="00443E08" w:rsidP="00774EC7">
      <w:pPr>
        <w:spacing w:after="0" w:line="240" w:lineRule="auto"/>
        <w:jc w:val="both"/>
        <w:rPr>
          <w:rFonts w:cs="Times New Roman"/>
          <w:szCs w:val="24"/>
        </w:rPr>
      </w:pPr>
    </w:p>
    <w:p w:rsidR="00443E08" w:rsidRPr="006529C4" w:rsidRDefault="00443E08" w:rsidP="00774EC7">
      <w:pPr>
        <w:spacing w:after="0" w:line="240" w:lineRule="auto"/>
        <w:jc w:val="both"/>
      </w:pPr>
    </w:p>
    <w:sectPr w:rsidR="00443E08"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D0" w:rsidRDefault="002D00D0" w:rsidP="000F1DF9">
      <w:pPr>
        <w:spacing w:after="0" w:line="240" w:lineRule="auto"/>
      </w:pPr>
      <w:r>
        <w:separator/>
      </w:r>
    </w:p>
  </w:endnote>
  <w:endnote w:type="continuationSeparator" w:id="0">
    <w:p w:rsidR="002D00D0" w:rsidRDefault="002D00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00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3E08">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43E08">
                <w:rPr>
                  <w:sz w:val="20"/>
                  <w:szCs w:val="20"/>
                </w:rPr>
                <w:t>S.B. 687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43E0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00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43E0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43E0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D0" w:rsidRDefault="002D00D0" w:rsidP="000F1DF9">
      <w:pPr>
        <w:spacing w:after="0" w:line="240" w:lineRule="auto"/>
      </w:pPr>
      <w:r>
        <w:separator/>
      </w:r>
    </w:p>
  </w:footnote>
  <w:footnote w:type="continuationSeparator" w:id="0">
    <w:p w:rsidR="002D00D0" w:rsidRDefault="002D00D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D00D0"/>
    <w:rsid w:val="00305C27"/>
    <w:rsid w:val="00330BDA"/>
    <w:rsid w:val="0034346C"/>
    <w:rsid w:val="00376DD2"/>
    <w:rsid w:val="00382704"/>
    <w:rsid w:val="003A2368"/>
    <w:rsid w:val="003D3676"/>
    <w:rsid w:val="00404760"/>
    <w:rsid w:val="00443E08"/>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3E0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3E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01230" w:rsidP="00B0123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504D931B6D4A599C1719543B89709C"/>
        <w:category>
          <w:name w:val="General"/>
          <w:gallery w:val="placeholder"/>
        </w:category>
        <w:types>
          <w:type w:val="bbPlcHdr"/>
        </w:types>
        <w:behaviors>
          <w:behavior w:val="content"/>
        </w:behaviors>
        <w:guid w:val="{0EDF3E79-DB52-4A9B-93B9-5FFC9496C288}"/>
      </w:docPartPr>
      <w:docPartBody>
        <w:p w:rsidR="00000000" w:rsidRDefault="00E61B93"/>
      </w:docPartBody>
    </w:docPart>
    <w:docPart>
      <w:docPartPr>
        <w:name w:val="68256ED364204BA8AE4C989BE9BA4388"/>
        <w:category>
          <w:name w:val="General"/>
          <w:gallery w:val="placeholder"/>
        </w:category>
        <w:types>
          <w:type w:val="bbPlcHdr"/>
        </w:types>
        <w:behaviors>
          <w:behavior w:val="content"/>
        </w:behaviors>
        <w:guid w:val="{9EE666B0-8D02-4E5A-AFBC-DE28BD8D0A37}"/>
      </w:docPartPr>
      <w:docPartBody>
        <w:p w:rsidR="00000000" w:rsidRDefault="00E61B93"/>
      </w:docPartBody>
    </w:docPart>
    <w:docPart>
      <w:docPartPr>
        <w:name w:val="06B3DB4CB4D8453A8FB7C098886FBF57"/>
        <w:category>
          <w:name w:val="General"/>
          <w:gallery w:val="placeholder"/>
        </w:category>
        <w:types>
          <w:type w:val="bbPlcHdr"/>
        </w:types>
        <w:behaviors>
          <w:behavior w:val="content"/>
        </w:behaviors>
        <w:guid w:val="{6C3045AD-AD47-42C4-81DC-472E35E7FB0C}"/>
      </w:docPartPr>
      <w:docPartBody>
        <w:p w:rsidR="00000000" w:rsidRDefault="00E61B93"/>
      </w:docPartBody>
    </w:docPart>
    <w:docPart>
      <w:docPartPr>
        <w:name w:val="4E26617D1001499CB7D21DE49D3A6575"/>
        <w:category>
          <w:name w:val="General"/>
          <w:gallery w:val="placeholder"/>
        </w:category>
        <w:types>
          <w:type w:val="bbPlcHdr"/>
        </w:types>
        <w:behaviors>
          <w:behavior w:val="content"/>
        </w:behaviors>
        <w:guid w:val="{96BEA37A-8F08-4C05-BA88-11A6001BAD9A}"/>
      </w:docPartPr>
      <w:docPartBody>
        <w:p w:rsidR="00000000" w:rsidRDefault="00E61B93"/>
      </w:docPartBody>
    </w:docPart>
    <w:docPart>
      <w:docPartPr>
        <w:name w:val="81DDCAD299E74F54BC37354F8408AE19"/>
        <w:category>
          <w:name w:val="General"/>
          <w:gallery w:val="placeholder"/>
        </w:category>
        <w:types>
          <w:type w:val="bbPlcHdr"/>
        </w:types>
        <w:behaviors>
          <w:behavior w:val="content"/>
        </w:behaviors>
        <w:guid w:val="{E7B413F6-6043-4948-B5C8-FA5FD3826707}"/>
      </w:docPartPr>
      <w:docPartBody>
        <w:p w:rsidR="00000000" w:rsidRDefault="00E61B93"/>
      </w:docPartBody>
    </w:docPart>
    <w:docPart>
      <w:docPartPr>
        <w:name w:val="0705B7955C6B4A9282BDA1F8693303D1"/>
        <w:category>
          <w:name w:val="General"/>
          <w:gallery w:val="placeholder"/>
        </w:category>
        <w:types>
          <w:type w:val="bbPlcHdr"/>
        </w:types>
        <w:behaviors>
          <w:behavior w:val="content"/>
        </w:behaviors>
        <w:guid w:val="{02CBB69C-36D9-4C70-97EC-539C7523238D}"/>
      </w:docPartPr>
      <w:docPartBody>
        <w:p w:rsidR="00000000" w:rsidRDefault="00E61B93"/>
      </w:docPartBody>
    </w:docPart>
    <w:docPart>
      <w:docPartPr>
        <w:name w:val="934FC268D960444991FBB9E713C3D66F"/>
        <w:category>
          <w:name w:val="General"/>
          <w:gallery w:val="placeholder"/>
        </w:category>
        <w:types>
          <w:type w:val="bbPlcHdr"/>
        </w:types>
        <w:behaviors>
          <w:behavior w:val="content"/>
        </w:behaviors>
        <w:guid w:val="{C11EA7D7-1B7C-46F4-96B5-A7E740FFD875}"/>
      </w:docPartPr>
      <w:docPartBody>
        <w:p w:rsidR="00000000" w:rsidRDefault="00E61B93"/>
      </w:docPartBody>
    </w:docPart>
    <w:docPart>
      <w:docPartPr>
        <w:name w:val="DE5CF4593BFE4736AE183433CCF1EA94"/>
        <w:category>
          <w:name w:val="General"/>
          <w:gallery w:val="placeholder"/>
        </w:category>
        <w:types>
          <w:type w:val="bbPlcHdr"/>
        </w:types>
        <w:behaviors>
          <w:behavior w:val="content"/>
        </w:behaviors>
        <w:guid w:val="{B25CD5E8-B808-4716-B8B6-2F3E903C948E}"/>
      </w:docPartPr>
      <w:docPartBody>
        <w:p w:rsidR="00000000" w:rsidRDefault="00E61B93"/>
      </w:docPartBody>
    </w:docPart>
    <w:docPart>
      <w:docPartPr>
        <w:name w:val="4C76BF4A950B4D1FAA5C30D0E48120AF"/>
        <w:category>
          <w:name w:val="General"/>
          <w:gallery w:val="placeholder"/>
        </w:category>
        <w:types>
          <w:type w:val="bbPlcHdr"/>
        </w:types>
        <w:behaviors>
          <w:behavior w:val="content"/>
        </w:behaviors>
        <w:guid w:val="{F2B121B4-B311-4ED1-A157-DC626BABFDD8}"/>
      </w:docPartPr>
      <w:docPartBody>
        <w:p w:rsidR="00000000" w:rsidRDefault="00B01230" w:rsidP="00B01230">
          <w:pPr>
            <w:pStyle w:val="4C76BF4A950B4D1FAA5C30D0E48120AF"/>
          </w:pPr>
          <w:r w:rsidRPr="00A30DD1">
            <w:rPr>
              <w:rStyle w:val="PlaceholderText"/>
            </w:rPr>
            <w:t>Click here to enter a date.</w:t>
          </w:r>
        </w:p>
      </w:docPartBody>
    </w:docPart>
    <w:docPart>
      <w:docPartPr>
        <w:name w:val="373BF8E5FFCF41AD8D4622EFADAFFB7E"/>
        <w:category>
          <w:name w:val="General"/>
          <w:gallery w:val="placeholder"/>
        </w:category>
        <w:types>
          <w:type w:val="bbPlcHdr"/>
        </w:types>
        <w:behaviors>
          <w:behavior w:val="content"/>
        </w:behaviors>
        <w:guid w:val="{01EFD582-871E-4640-AEAB-7E692DB65E30}"/>
      </w:docPartPr>
      <w:docPartBody>
        <w:p w:rsidR="00000000" w:rsidRDefault="00E61B93"/>
      </w:docPartBody>
    </w:docPart>
    <w:docPart>
      <w:docPartPr>
        <w:name w:val="0B2A54C5B20B4C6A8E7DDFD2E620D61E"/>
        <w:category>
          <w:name w:val="General"/>
          <w:gallery w:val="placeholder"/>
        </w:category>
        <w:types>
          <w:type w:val="bbPlcHdr"/>
        </w:types>
        <w:behaviors>
          <w:behavior w:val="content"/>
        </w:behaviors>
        <w:guid w:val="{66AA4107-28B3-47D8-BAFD-B8A0A6D9A2E3}"/>
      </w:docPartPr>
      <w:docPartBody>
        <w:p w:rsidR="00000000" w:rsidRDefault="00E61B93"/>
      </w:docPartBody>
    </w:docPart>
    <w:docPart>
      <w:docPartPr>
        <w:name w:val="E628A04E60D040218F4333012BE1A7AD"/>
        <w:category>
          <w:name w:val="General"/>
          <w:gallery w:val="placeholder"/>
        </w:category>
        <w:types>
          <w:type w:val="bbPlcHdr"/>
        </w:types>
        <w:behaviors>
          <w:behavior w:val="content"/>
        </w:behaviors>
        <w:guid w:val="{4B4355B5-E424-4602-AB58-A82211BEDAEB}"/>
      </w:docPartPr>
      <w:docPartBody>
        <w:p w:rsidR="00000000" w:rsidRDefault="00B01230" w:rsidP="00B01230">
          <w:pPr>
            <w:pStyle w:val="E628A04E60D040218F4333012BE1A7AD"/>
          </w:pPr>
          <w:r>
            <w:rPr>
              <w:rFonts w:eastAsia="Times New Roman" w:cs="Times New Roman"/>
              <w:bCs/>
              <w:szCs w:val="24"/>
            </w:rPr>
            <w:t xml:space="preserve"> </w:t>
          </w:r>
        </w:p>
      </w:docPartBody>
    </w:docPart>
    <w:docPart>
      <w:docPartPr>
        <w:name w:val="3F5684F4877D4E828A88EC5C2D800FBC"/>
        <w:category>
          <w:name w:val="General"/>
          <w:gallery w:val="placeholder"/>
        </w:category>
        <w:types>
          <w:type w:val="bbPlcHdr"/>
        </w:types>
        <w:behaviors>
          <w:behavior w:val="content"/>
        </w:behaviors>
        <w:guid w:val="{37A74826-4CB4-447E-99D7-5FCB46ADD0A0}"/>
      </w:docPartPr>
      <w:docPartBody>
        <w:p w:rsidR="00000000" w:rsidRDefault="00E61B93"/>
      </w:docPartBody>
    </w:docPart>
    <w:docPart>
      <w:docPartPr>
        <w:name w:val="EDA5209A3AAE4BDA9A94E7ECD3E210E5"/>
        <w:category>
          <w:name w:val="General"/>
          <w:gallery w:val="placeholder"/>
        </w:category>
        <w:types>
          <w:type w:val="bbPlcHdr"/>
        </w:types>
        <w:behaviors>
          <w:behavior w:val="content"/>
        </w:behaviors>
        <w:guid w:val="{45893871-59A1-4FEC-AE7F-B0FF4F232551}"/>
      </w:docPartPr>
      <w:docPartBody>
        <w:p w:rsidR="00000000" w:rsidRDefault="00E61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01230"/>
    <w:rsid w:val="00B252A4"/>
    <w:rsid w:val="00B5530B"/>
    <w:rsid w:val="00C129E8"/>
    <w:rsid w:val="00C968BA"/>
    <w:rsid w:val="00D63E87"/>
    <w:rsid w:val="00D705C9"/>
    <w:rsid w:val="00E35A8C"/>
    <w:rsid w:val="00E61B9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23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01230"/>
    <w:rPr>
      <w:rFonts w:ascii="Times New Roman" w:hAnsi="Times New Roman"/>
      <w:sz w:val="24"/>
    </w:rPr>
  </w:style>
  <w:style w:type="paragraph" w:customStyle="1" w:styleId="487D89B4F8B34DB4967D41FE18F7F88D7">
    <w:name w:val="487D89B4F8B34DB4967D41FE18F7F88D7"/>
    <w:rsid w:val="00B01230"/>
    <w:rPr>
      <w:rFonts w:ascii="Times New Roman" w:hAnsi="Times New Roman"/>
      <w:sz w:val="24"/>
    </w:rPr>
  </w:style>
  <w:style w:type="paragraph" w:customStyle="1" w:styleId="AE2570ED5D764CD7AF9686706F550F4620">
    <w:name w:val="AE2570ED5D764CD7AF9686706F550F4620"/>
    <w:rsid w:val="00B01230"/>
    <w:pPr>
      <w:tabs>
        <w:tab w:val="center" w:pos="4680"/>
        <w:tab w:val="right" w:pos="9360"/>
      </w:tabs>
      <w:spacing w:after="0" w:line="240" w:lineRule="auto"/>
    </w:pPr>
    <w:rPr>
      <w:rFonts w:ascii="Times New Roman" w:hAnsi="Times New Roman"/>
      <w:sz w:val="24"/>
    </w:rPr>
  </w:style>
  <w:style w:type="paragraph" w:customStyle="1" w:styleId="4C76BF4A950B4D1FAA5C30D0E48120AF">
    <w:name w:val="4C76BF4A950B4D1FAA5C30D0E48120AF"/>
    <w:rsid w:val="00B01230"/>
  </w:style>
  <w:style w:type="paragraph" w:customStyle="1" w:styleId="E628A04E60D040218F4333012BE1A7AD">
    <w:name w:val="E628A04E60D040218F4333012BE1A7AD"/>
    <w:rsid w:val="00B012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23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01230"/>
    <w:rPr>
      <w:rFonts w:ascii="Times New Roman" w:hAnsi="Times New Roman"/>
      <w:sz w:val="24"/>
    </w:rPr>
  </w:style>
  <w:style w:type="paragraph" w:customStyle="1" w:styleId="487D89B4F8B34DB4967D41FE18F7F88D7">
    <w:name w:val="487D89B4F8B34DB4967D41FE18F7F88D7"/>
    <w:rsid w:val="00B01230"/>
    <w:rPr>
      <w:rFonts w:ascii="Times New Roman" w:hAnsi="Times New Roman"/>
      <w:sz w:val="24"/>
    </w:rPr>
  </w:style>
  <w:style w:type="paragraph" w:customStyle="1" w:styleId="AE2570ED5D764CD7AF9686706F550F4620">
    <w:name w:val="AE2570ED5D764CD7AF9686706F550F4620"/>
    <w:rsid w:val="00B01230"/>
    <w:pPr>
      <w:tabs>
        <w:tab w:val="center" w:pos="4680"/>
        <w:tab w:val="right" w:pos="9360"/>
      </w:tabs>
      <w:spacing w:after="0" w:line="240" w:lineRule="auto"/>
    </w:pPr>
    <w:rPr>
      <w:rFonts w:ascii="Times New Roman" w:hAnsi="Times New Roman"/>
      <w:sz w:val="24"/>
    </w:rPr>
  </w:style>
  <w:style w:type="paragraph" w:customStyle="1" w:styleId="4C76BF4A950B4D1FAA5C30D0E48120AF">
    <w:name w:val="4C76BF4A950B4D1FAA5C30D0E48120AF"/>
    <w:rsid w:val="00B01230"/>
  </w:style>
  <w:style w:type="paragraph" w:customStyle="1" w:styleId="E628A04E60D040218F4333012BE1A7AD">
    <w:name w:val="E628A04E60D040218F4333012BE1A7AD"/>
    <w:rsid w:val="00B01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8722488-092C-4EA5-81EC-14321B9C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596</Words>
  <Characters>3402</Characters>
  <Application>Microsoft Office Word</Application>
  <DocSecurity>0</DocSecurity>
  <Lines>28</Lines>
  <Paragraphs>7</Paragraphs>
  <ScaleCrop>false</ScaleCrop>
  <Company>Texas Legislative Council</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2017-04-10T16:23:00Z</cp:lastPrinted>
  <dcterms:created xsi:type="dcterms:W3CDTF">2015-05-29T14:24:00Z</dcterms:created>
  <dcterms:modified xsi:type="dcterms:W3CDTF">2017-04-10T16:23:00Z</dcterms:modified>
</cp:coreProperties>
</file>

<file path=docProps/custom.xml><?xml version="1.0" encoding="utf-8"?>
<op:Properties xmlns:vt="http://schemas.openxmlformats.org/officeDocument/2006/docPropsVTypes" xmlns:op="http://schemas.openxmlformats.org/officeDocument/2006/custom-properties"/>
</file>