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8A" w:rsidRDefault="009A6F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7D27163E2848BC94CCED7C84628395"/>
          </w:placeholder>
        </w:sdtPr>
        <w:sdtContent>
          <w:r w:rsidRPr="005C2A78">
            <w:rPr>
              <w:rFonts w:cs="Times New Roman"/>
              <w:b/>
              <w:szCs w:val="24"/>
              <w:u w:val="single"/>
            </w:rPr>
            <w:t>BILL ANALYSIS</w:t>
          </w:r>
        </w:sdtContent>
      </w:sdt>
    </w:p>
    <w:p w:rsidR="009A6F8A" w:rsidRPr="00585C31" w:rsidRDefault="009A6F8A" w:rsidP="000F1DF9">
      <w:pPr>
        <w:spacing w:after="0" w:line="240" w:lineRule="auto"/>
        <w:rPr>
          <w:rFonts w:cs="Times New Roman"/>
          <w:szCs w:val="24"/>
        </w:rPr>
      </w:pPr>
    </w:p>
    <w:p w:rsidR="009A6F8A" w:rsidRPr="00585C31" w:rsidRDefault="009A6F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F8A" w:rsidTr="000F1DF9">
        <w:tc>
          <w:tcPr>
            <w:tcW w:w="2718" w:type="dxa"/>
          </w:tcPr>
          <w:p w:rsidR="009A6F8A" w:rsidRPr="005C2A78" w:rsidRDefault="009A6F8A" w:rsidP="006D756B">
            <w:pPr>
              <w:rPr>
                <w:rFonts w:cs="Times New Roman"/>
                <w:szCs w:val="24"/>
              </w:rPr>
            </w:pPr>
            <w:sdt>
              <w:sdtPr>
                <w:rPr>
                  <w:rFonts w:cs="Times New Roman"/>
                  <w:szCs w:val="24"/>
                </w:rPr>
                <w:alias w:val="Agency Title"/>
                <w:tag w:val="AgencyTitleContentControl"/>
                <w:id w:val="1920747753"/>
                <w:lock w:val="sdtContentLocked"/>
                <w:placeholder>
                  <w:docPart w:val="910BE66867C842D88287203E45BC5933"/>
                </w:placeholder>
              </w:sdtPr>
              <w:sdtEndPr>
                <w:rPr>
                  <w:rFonts w:cstheme="minorBidi"/>
                  <w:szCs w:val="22"/>
                </w:rPr>
              </w:sdtEndPr>
              <w:sdtContent>
                <w:r>
                  <w:rPr>
                    <w:rFonts w:cs="Times New Roman"/>
                    <w:szCs w:val="24"/>
                  </w:rPr>
                  <w:t>Senate Research Center</w:t>
                </w:r>
              </w:sdtContent>
            </w:sdt>
          </w:p>
        </w:tc>
        <w:tc>
          <w:tcPr>
            <w:tcW w:w="6858" w:type="dxa"/>
          </w:tcPr>
          <w:p w:rsidR="009A6F8A" w:rsidRPr="00FF6471" w:rsidRDefault="009A6F8A" w:rsidP="000F1DF9">
            <w:pPr>
              <w:jc w:val="right"/>
              <w:rPr>
                <w:rFonts w:cs="Times New Roman"/>
                <w:szCs w:val="24"/>
              </w:rPr>
            </w:pPr>
            <w:sdt>
              <w:sdtPr>
                <w:rPr>
                  <w:rFonts w:cs="Times New Roman"/>
                  <w:szCs w:val="24"/>
                </w:rPr>
                <w:alias w:val="Bill Number"/>
                <w:tag w:val="BillNumberOne"/>
                <w:id w:val="-410784069"/>
                <w:lock w:val="sdtContentLocked"/>
                <w:placeholder>
                  <w:docPart w:val="36CB4C25C08C4D40B5D5AA529001D39A"/>
                </w:placeholder>
              </w:sdtPr>
              <w:sdtContent>
                <w:r>
                  <w:rPr>
                    <w:rFonts w:cs="Times New Roman"/>
                    <w:szCs w:val="24"/>
                  </w:rPr>
                  <w:t>S.B. 752</w:t>
                </w:r>
              </w:sdtContent>
            </w:sdt>
          </w:p>
        </w:tc>
      </w:tr>
      <w:tr w:rsidR="009A6F8A" w:rsidTr="000F1DF9">
        <w:sdt>
          <w:sdtPr>
            <w:rPr>
              <w:rFonts w:cs="Times New Roman"/>
              <w:szCs w:val="24"/>
            </w:rPr>
            <w:alias w:val="TLCNumber"/>
            <w:tag w:val="TLCNumber"/>
            <w:id w:val="-542600604"/>
            <w:lock w:val="sdtLocked"/>
            <w:placeholder>
              <w:docPart w:val="14FD986458F043F487D08A6326D3C977"/>
            </w:placeholder>
            <w:showingPlcHdr/>
          </w:sdtPr>
          <w:sdtContent>
            <w:tc>
              <w:tcPr>
                <w:tcW w:w="2718" w:type="dxa"/>
              </w:tcPr>
              <w:p w:rsidR="009A6F8A" w:rsidRPr="000F1DF9" w:rsidRDefault="009A6F8A" w:rsidP="00D311D7">
                <w:pPr>
                  <w:rPr>
                    <w:rFonts w:cs="Times New Roman"/>
                    <w:szCs w:val="24"/>
                  </w:rPr>
                </w:pPr>
              </w:p>
            </w:tc>
          </w:sdtContent>
        </w:sdt>
        <w:tc>
          <w:tcPr>
            <w:tcW w:w="6858" w:type="dxa"/>
          </w:tcPr>
          <w:p w:rsidR="009A6F8A" w:rsidRPr="005C2A78" w:rsidRDefault="009A6F8A" w:rsidP="006D756B">
            <w:pPr>
              <w:jc w:val="right"/>
              <w:rPr>
                <w:rFonts w:cs="Times New Roman"/>
                <w:szCs w:val="24"/>
              </w:rPr>
            </w:pPr>
            <w:sdt>
              <w:sdtPr>
                <w:rPr>
                  <w:rFonts w:cs="Times New Roman"/>
                  <w:szCs w:val="24"/>
                </w:rPr>
                <w:alias w:val="Author Label"/>
                <w:tag w:val="By"/>
                <w:id w:val="72399597"/>
                <w:lock w:val="sdtLocked"/>
                <w:placeholder>
                  <w:docPart w:val="A59BCAF7DEF14DCBBB0907B05DD680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BA5CABC75A48B6AE5DF6C520A4EF27"/>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C8A44DC75DE44D296D78B6072B18B67"/>
                </w:placeholder>
                <w:showingPlcHdr/>
              </w:sdtPr>
              <w:sdtContent/>
            </w:sdt>
          </w:p>
        </w:tc>
      </w:tr>
      <w:tr w:rsidR="009A6F8A" w:rsidTr="000F1DF9">
        <w:tc>
          <w:tcPr>
            <w:tcW w:w="2718" w:type="dxa"/>
          </w:tcPr>
          <w:p w:rsidR="009A6F8A" w:rsidRPr="00BC7495" w:rsidRDefault="009A6F8A" w:rsidP="000F1DF9">
            <w:pPr>
              <w:rPr>
                <w:rFonts w:cs="Times New Roman"/>
                <w:szCs w:val="24"/>
              </w:rPr>
            </w:pPr>
          </w:p>
        </w:tc>
        <w:sdt>
          <w:sdtPr>
            <w:rPr>
              <w:rFonts w:cs="Times New Roman"/>
              <w:szCs w:val="24"/>
            </w:rPr>
            <w:alias w:val="Committee"/>
            <w:tag w:val="Committee"/>
            <w:id w:val="1914272295"/>
            <w:lock w:val="sdtContentLocked"/>
            <w:placeholder>
              <w:docPart w:val="65AD2BDE64A346A3B0CB5F64B4EC38E9"/>
            </w:placeholder>
          </w:sdtPr>
          <w:sdtContent>
            <w:tc>
              <w:tcPr>
                <w:tcW w:w="6858" w:type="dxa"/>
              </w:tcPr>
              <w:p w:rsidR="009A6F8A" w:rsidRPr="00FF6471" w:rsidRDefault="009A6F8A" w:rsidP="000F1DF9">
                <w:pPr>
                  <w:jc w:val="right"/>
                  <w:rPr>
                    <w:rFonts w:cs="Times New Roman"/>
                    <w:szCs w:val="24"/>
                  </w:rPr>
                </w:pPr>
                <w:r>
                  <w:rPr>
                    <w:rFonts w:cs="Times New Roman"/>
                    <w:szCs w:val="24"/>
                  </w:rPr>
                  <w:t>State Affairs</w:t>
                </w:r>
              </w:p>
            </w:tc>
          </w:sdtContent>
        </w:sdt>
      </w:tr>
      <w:tr w:rsidR="009A6F8A" w:rsidTr="000F1DF9">
        <w:tc>
          <w:tcPr>
            <w:tcW w:w="2718" w:type="dxa"/>
          </w:tcPr>
          <w:p w:rsidR="009A6F8A" w:rsidRPr="00BC7495" w:rsidRDefault="009A6F8A" w:rsidP="000F1DF9">
            <w:pPr>
              <w:rPr>
                <w:rFonts w:cs="Times New Roman"/>
                <w:szCs w:val="24"/>
              </w:rPr>
            </w:pPr>
          </w:p>
        </w:tc>
        <w:sdt>
          <w:sdtPr>
            <w:rPr>
              <w:rFonts w:cs="Times New Roman"/>
              <w:szCs w:val="24"/>
            </w:rPr>
            <w:alias w:val="Date"/>
            <w:tag w:val="DateContentControl"/>
            <w:id w:val="1178081906"/>
            <w:lock w:val="sdtLocked"/>
            <w:placeholder>
              <w:docPart w:val="09F84822CAAD4E88BAC93C05E622A94A"/>
            </w:placeholder>
            <w:date w:fullDate="2017-06-07T00:00:00Z">
              <w:dateFormat w:val="M/d/yyyy"/>
              <w:lid w:val="en-US"/>
              <w:storeMappedDataAs w:val="dateTime"/>
              <w:calendar w:val="gregorian"/>
            </w:date>
          </w:sdtPr>
          <w:sdtContent>
            <w:tc>
              <w:tcPr>
                <w:tcW w:w="6858" w:type="dxa"/>
              </w:tcPr>
              <w:p w:rsidR="009A6F8A" w:rsidRPr="00FF6471" w:rsidRDefault="009A6F8A" w:rsidP="000F1DF9">
                <w:pPr>
                  <w:jc w:val="right"/>
                  <w:rPr>
                    <w:rFonts w:cs="Times New Roman"/>
                    <w:szCs w:val="24"/>
                  </w:rPr>
                </w:pPr>
                <w:r>
                  <w:rPr>
                    <w:rFonts w:cs="Times New Roman"/>
                    <w:szCs w:val="24"/>
                  </w:rPr>
                  <w:t>6/7/2017</w:t>
                </w:r>
              </w:p>
            </w:tc>
          </w:sdtContent>
        </w:sdt>
      </w:tr>
      <w:tr w:rsidR="009A6F8A" w:rsidTr="000F1DF9">
        <w:tc>
          <w:tcPr>
            <w:tcW w:w="2718" w:type="dxa"/>
          </w:tcPr>
          <w:p w:rsidR="009A6F8A" w:rsidRPr="00BC7495" w:rsidRDefault="009A6F8A" w:rsidP="000F1DF9">
            <w:pPr>
              <w:rPr>
                <w:rFonts w:cs="Times New Roman"/>
                <w:szCs w:val="24"/>
              </w:rPr>
            </w:pPr>
          </w:p>
        </w:tc>
        <w:sdt>
          <w:sdtPr>
            <w:rPr>
              <w:rFonts w:cs="Times New Roman"/>
              <w:szCs w:val="24"/>
            </w:rPr>
            <w:alias w:val="BA Version"/>
            <w:tag w:val="BAVersion"/>
            <w:id w:val="-1685590809"/>
            <w:lock w:val="sdtContentLocked"/>
            <w:placeholder>
              <w:docPart w:val="859B0D363D03499982F6418C5825A065"/>
            </w:placeholder>
          </w:sdtPr>
          <w:sdtContent>
            <w:tc>
              <w:tcPr>
                <w:tcW w:w="6858" w:type="dxa"/>
              </w:tcPr>
              <w:p w:rsidR="009A6F8A" w:rsidRPr="00FF6471" w:rsidRDefault="009A6F8A" w:rsidP="000F1DF9">
                <w:pPr>
                  <w:jc w:val="right"/>
                  <w:rPr>
                    <w:rFonts w:cs="Times New Roman"/>
                    <w:szCs w:val="24"/>
                  </w:rPr>
                </w:pPr>
                <w:r>
                  <w:rPr>
                    <w:rFonts w:cs="Times New Roman"/>
                    <w:szCs w:val="24"/>
                  </w:rPr>
                  <w:t>Enrolled</w:t>
                </w:r>
              </w:p>
            </w:tc>
          </w:sdtContent>
        </w:sdt>
      </w:tr>
    </w:tbl>
    <w:p w:rsidR="009A6F8A" w:rsidRPr="00FF6471" w:rsidRDefault="009A6F8A" w:rsidP="000F1DF9">
      <w:pPr>
        <w:spacing w:after="0" w:line="240" w:lineRule="auto"/>
        <w:rPr>
          <w:rFonts w:cs="Times New Roman"/>
          <w:szCs w:val="24"/>
        </w:rPr>
      </w:pPr>
    </w:p>
    <w:p w:rsidR="009A6F8A" w:rsidRPr="00FF6471" w:rsidRDefault="009A6F8A" w:rsidP="000F1DF9">
      <w:pPr>
        <w:spacing w:after="0" w:line="240" w:lineRule="auto"/>
        <w:rPr>
          <w:rFonts w:cs="Times New Roman"/>
          <w:szCs w:val="24"/>
        </w:rPr>
      </w:pPr>
    </w:p>
    <w:p w:rsidR="009A6F8A" w:rsidRPr="00FF6471" w:rsidRDefault="009A6F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7C4D70D6DB425F9DBF3D2728FD0F3A"/>
        </w:placeholder>
      </w:sdtPr>
      <w:sdtContent>
        <w:p w:rsidR="009A6F8A" w:rsidRDefault="009A6F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23FCDBE3F74851AD21E93C292B4855"/>
        </w:placeholder>
      </w:sdtPr>
      <w:sdtContent>
        <w:p w:rsidR="009A6F8A" w:rsidRDefault="009A6F8A" w:rsidP="00D311D7">
          <w:pPr>
            <w:pStyle w:val="NormalWeb"/>
            <w:spacing w:before="0" w:beforeAutospacing="0" w:after="0" w:afterAutospacing="0"/>
            <w:jc w:val="both"/>
            <w:divId w:val="1338583366"/>
            <w:rPr>
              <w:rFonts w:eastAsia="Times New Roman" w:cstheme="minorBidi"/>
              <w:bCs/>
              <w:szCs w:val="22"/>
            </w:rPr>
          </w:pPr>
        </w:p>
        <w:p w:rsidR="009A6F8A" w:rsidRPr="00D311D7" w:rsidRDefault="009A6F8A" w:rsidP="00D311D7">
          <w:pPr>
            <w:pStyle w:val="NormalWeb"/>
            <w:spacing w:before="0" w:beforeAutospacing="0" w:after="0" w:afterAutospacing="0"/>
            <w:jc w:val="both"/>
            <w:divId w:val="1338583366"/>
          </w:pPr>
          <w:r w:rsidRPr="00D311D7">
            <w:t>S.B. 752 allows counties in Texas to establish an email ballot program for members of the armed forces currently overseas. The Texas secretary of state determines whether or not a county has the appropriate technological capabilities in order to participate. To date, Bexar County has been the only county to utilize the program. There is no cost to the state as the counties absorb any costs they may incur.</w:t>
          </w:r>
        </w:p>
        <w:p w:rsidR="009A6F8A" w:rsidRPr="00D70925" w:rsidRDefault="009A6F8A" w:rsidP="00D311D7">
          <w:pPr>
            <w:spacing w:after="0" w:line="240" w:lineRule="auto"/>
            <w:jc w:val="both"/>
            <w:rPr>
              <w:rFonts w:eastAsia="Times New Roman" w:cs="Times New Roman"/>
              <w:bCs/>
              <w:szCs w:val="24"/>
            </w:rPr>
          </w:pPr>
        </w:p>
      </w:sdtContent>
    </w:sdt>
    <w:p w:rsidR="009A6F8A" w:rsidRDefault="009A6F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752 </w:t>
      </w:r>
      <w:bookmarkStart w:id="1" w:name="AmendsCurrentLaw"/>
      <w:bookmarkEnd w:id="1"/>
      <w:r>
        <w:rPr>
          <w:rFonts w:cs="Times New Roman"/>
          <w:szCs w:val="24"/>
        </w:rPr>
        <w:t>amends current law relating to the overseas military e-mail ballot program.</w:t>
      </w:r>
    </w:p>
    <w:p w:rsidR="009A6F8A" w:rsidRPr="00BF6069" w:rsidRDefault="009A6F8A" w:rsidP="000F1DF9">
      <w:pPr>
        <w:spacing w:after="0" w:line="240" w:lineRule="auto"/>
        <w:jc w:val="both"/>
        <w:rPr>
          <w:rFonts w:eastAsia="Times New Roman" w:cs="Times New Roman"/>
          <w:szCs w:val="24"/>
        </w:rPr>
      </w:pPr>
    </w:p>
    <w:p w:rsidR="009A6F8A" w:rsidRPr="005C2A78" w:rsidRDefault="009A6F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0A20EDF8B794A4185AED77B1122D031"/>
          </w:placeholder>
        </w:sdtPr>
        <w:sdtContent>
          <w:r>
            <w:rPr>
              <w:rFonts w:eastAsia="Times New Roman" w:cs="Times New Roman"/>
              <w:b/>
              <w:szCs w:val="24"/>
              <w:u w:val="single"/>
            </w:rPr>
            <w:t>RULEMAKING AUTHORITY</w:t>
          </w:r>
        </w:sdtContent>
      </w:sdt>
    </w:p>
    <w:p w:rsidR="009A6F8A" w:rsidRPr="006529C4" w:rsidRDefault="009A6F8A" w:rsidP="00774EC7">
      <w:pPr>
        <w:spacing w:after="0" w:line="240" w:lineRule="auto"/>
        <w:jc w:val="both"/>
        <w:rPr>
          <w:rFonts w:cs="Times New Roman"/>
          <w:szCs w:val="24"/>
        </w:rPr>
      </w:pPr>
    </w:p>
    <w:p w:rsidR="009A6F8A" w:rsidRPr="006529C4" w:rsidRDefault="009A6F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6F8A" w:rsidRPr="006529C4" w:rsidRDefault="009A6F8A" w:rsidP="00774EC7">
      <w:pPr>
        <w:spacing w:after="0" w:line="240" w:lineRule="auto"/>
        <w:jc w:val="both"/>
        <w:rPr>
          <w:rFonts w:cs="Times New Roman"/>
          <w:szCs w:val="24"/>
        </w:rPr>
      </w:pPr>
    </w:p>
    <w:p w:rsidR="009A6F8A" w:rsidRPr="005C2A78" w:rsidRDefault="009A6F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1BCADCC36245A9B2F84ACA857E94E9"/>
          </w:placeholder>
        </w:sdtPr>
        <w:sdtContent>
          <w:r>
            <w:rPr>
              <w:rFonts w:eastAsia="Times New Roman" w:cs="Times New Roman"/>
              <w:b/>
              <w:szCs w:val="24"/>
              <w:u w:val="single"/>
            </w:rPr>
            <w:t>SECTION BY SECTION ANALYSIS</w:t>
          </w:r>
        </w:sdtContent>
      </w:sdt>
    </w:p>
    <w:p w:rsidR="009A6F8A" w:rsidRPr="005C2A78" w:rsidRDefault="009A6F8A" w:rsidP="000F1DF9">
      <w:pPr>
        <w:spacing w:after="0" w:line="240" w:lineRule="auto"/>
        <w:jc w:val="both"/>
        <w:rPr>
          <w:rFonts w:eastAsia="Times New Roman" w:cs="Times New Roman"/>
          <w:szCs w:val="24"/>
        </w:rPr>
      </w:pPr>
    </w:p>
    <w:p w:rsidR="009A6F8A" w:rsidRDefault="009A6F8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105.004(b), Election Code, as follows:</w:t>
      </w:r>
    </w:p>
    <w:p w:rsidR="009A6F8A" w:rsidRDefault="009A6F8A" w:rsidP="000F1DF9">
      <w:pPr>
        <w:spacing w:after="0" w:line="240" w:lineRule="auto"/>
        <w:jc w:val="both"/>
        <w:rPr>
          <w:rFonts w:eastAsia="Times New Roman" w:cs="Times New Roman"/>
          <w:szCs w:val="24"/>
        </w:rPr>
      </w:pPr>
    </w:p>
    <w:p w:rsidR="009A6F8A" w:rsidRDefault="009A6F8A" w:rsidP="00BF6069">
      <w:pPr>
        <w:spacing w:after="0" w:line="240" w:lineRule="auto"/>
        <w:ind w:left="720"/>
        <w:jc w:val="both"/>
        <w:rPr>
          <w:rFonts w:eastAsia="Times New Roman" w:cs="Times New Roman"/>
          <w:szCs w:val="24"/>
        </w:rPr>
      </w:pPr>
      <w:r>
        <w:rPr>
          <w:rFonts w:eastAsia="Times New Roman" w:cs="Times New Roman"/>
          <w:szCs w:val="24"/>
        </w:rPr>
        <w:t>(b) Requires the Texas secretary of state (SOS) to select to participate in the e-mail ballot program (program) any county, rather than a number of counties as determined by SOS, that:</w:t>
      </w:r>
    </w:p>
    <w:p w:rsidR="009A6F8A" w:rsidRDefault="009A6F8A" w:rsidP="00BF6069">
      <w:pPr>
        <w:spacing w:after="0" w:line="240" w:lineRule="auto"/>
        <w:ind w:left="720"/>
        <w:jc w:val="both"/>
        <w:rPr>
          <w:rFonts w:eastAsia="Times New Roman" w:cs="Times New Roman"/>
          <w:szCs w:val="24"/>
        </w:rPr>
      </w:pPr>
    </w:p>
    <w:p w:rsidR="009A6F8A" w:rsidRDefault="009A6F8A" w:rsidP="00BF6069">
      <w:pPr>
        <w:spacing w:after="0" w:line="240" w:lineRule="auto"/>
        <w:ind w:left="1440"/>
        <w:jc w:val="both"/>
        <w:rPr>
          <w:rFonts w:eastAsia="Times New Roman" w:cs="Times New Roman"/>
          <w:szCs w:val="24"/>
        </w:rPr>
      </w:pPr>
      <w:r>
        <w:rPr>
          <w:rFonts w:eastAsia="Times New Roman" w:cs="Times New Roman"/>
          <w:szCs w:val="24"/>
        </w:rPr>
        <w:t>(1) desires, rather than desire, to participate in the program; and</w:t>
      </w:r>
    </w:p>
    <w:p w:rsidR="009A6F8A" w:rsidRDefault="009A6F8A" w:rsidP="00BF6069">
      <w:pPr>
        <w:spacing w:after="0" w:line="240" w:lineRule="auto"/>
        <w:ind w:left="1440"/>
        <w:jc w:val="both"/>
        <w:rPr>
          <w:rFonts w:eastAsia="Times New Roman" w:cs="Times New Roman"/>
          <w:szCs w:val="24"/>
        </w:rPr>
      </w:pPr>
    </w:p>
    <w:p w:rsidR="009A6F8A" w:rsidRPr="005C2A78" w:rsidRDefault="009A6F8A" w:rsidP="00BF6069">
      <w:pPr>
        <w:spacing w:after="0" w:line="240" w:lineRule="auto"/>
        <w:ind w:left="1440"/>
        <w:jc w:val="both"/>
        <w:rPr>
          <w:rFonts w:eastAsia="Times New Roman" w:cs="Times New Roman"/>
          <w:szCs w:val="24"/>
        </w:rPr>
      </w:pPr>
      <w:r>
        <w:rPr>
          <w:rFonts w:eastAsia="Times New Roman" w:cs="Times New Roman"/>
          <w:szCs w:val="24"/>
        </w:rPr>
        <w:t>(2) is, rather than are, determined by SOS to have the appropriate technological capabilities.</w:t>
      </w:r>
    </w:p>
    <w:p w:rsidR="009A6F8A" w:rsidRPr="005C2A78" w:rsidRDefault="009A6F8A" w:rsidP="000F1DF9">
      <w:pPr>
        <w:spacing w:after="0" w:line="240" w:lineRule="auto"/>
        <w:jc w:val="both"/>
        <w:rPr>
          <w:rFonts w:eastAsia="Times New Roman" w:cs="Times New Roman"/>
          <w:szCs w:val="24"/>
        </w:rPr>
      </w:pPr>
    </w:p>
    <w:p w:rsidR="009A6F8A" w:rsidRPr="005C2A78" w:rsidRDefault="009A6F8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Repealers: Sections 105.004(c) (relating to requiring SOS to operate the program as a pilot program until September 1, 2017), (d) (relating to a required report filed by SOS), and (e) (relating to the expiration date of this section), Election Code.</w:t>
      </w:r>
    </w:p>
    <w:p w:rsidR="009A6F8A" w:rsidRPr="005C2A78" w:rsidRDefault="009A6F8A" w:rsidP="000F1DF9">
      <w:pPr>
        <w:spacing w:after="0" w:line="240" w:lineRule="auto"/>
        <w:jc w:val="both"/>
        <w:rPr>
          <w:rFonts w:eastAsia="Times New Roman" w:cs="Times New Roman"/>
          <w:szCs w:val="24"/>
        </w:rPr>
      </w:pPr>
    </w:p>
    <w:p w:rsidR="009A6F8A" w:rsidRPr="00BF6069" w:rsidRDefault="009A6F8A" w:rsidP="00BF60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A6F8A" w:rsidRPr="00BF60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56" w:rsidRDefault="00764B56" w:rsidP="000F1DF9">
      <w:pPr>
        <w:spacing w:after="0" w:line="240" w:lineRule="auto"/>
      </w:pPr>
      <w:r>
        <w:separator/>
      </w:r>
    </w:p>
  </w:endnote>
  <w:endnote w:type="continuationSeparator" w:id="0">
    <w:p w:rsidR="00764B56" w:rsidRDefault="00764B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4B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F8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F8A">
                <w:rPr>
                  <w:sz w:val="20"/>
                  <w:szCs w:val="20"/>
                </w:rPr>
                <w:t>S.B. 752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F8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4B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F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F8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56" w:rsidRDefault="00764B56" w:rsidP="000F1DF9">
      <w:pPr>
        <w:spacing w:after="0" w:line="240" w:lineRule="auto"/>
      </w:pPr>
      <w:r>
        <w:separator/>
      </w:r>
    </w:p>
  </w:footnote>
  <w:footnote w:type="continuationSeparator" w:id="0">
    <w:p w:rsidR="00764B56" w:rsidRDefault="00764B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B56"/>
    <w:rsid w:val="00774EC7"/>
    <w:rsid w:val="00833061"/>
    <w:rsid w:val="008A6859"/>
    <w:rsid w:val="0093341F"/>
    <w:rsid w:val="00986E9F"/>
    <w:rsid w:val="009A6F8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F8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6F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07BD" w:rsidP="000007B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7D27163E2848BC94CCED7C84628395"/>
        <w:category>
          <w:name w:val="General"/>
          <w:gallery w:val="placeholder"/>
        </w:category>
        <w:types>
          <w:type w:val="bbPlcHdr"/>
        </w:types>
        <w:behaviors>
          <w:behavior w:val="content"/>
        </w:behaviors>
        <w:guid w:val="{6158587E-134A-4881-95AE-83E263952547}"/>
      </w:docPartPr>
      <w:docPartBody>
        <w:p w:rsidR="00000000" w:rsidRDefault="00BF454E"/>
      </w:docPartBody>
    </w:docPart>
    <w:docPart>
      <w:docPartPr>
        <w:name w:val="910BE66867C842D88287203E45BC5933"/>
        <w:category>
          <w:name w:val="General"/>
          <w:gallery w:val="placeholder"/>
        </w:category>
        <w:types>
          <w:type w:val="bbPlcHdr"/>
        </w:types>
        <w:behaviors>
          <w:behavior w:val="content"/>
        </w:behaviors>
        <w:guid w:val="{54AC8B6D-4B91-4AD8-9FB8-57664842FEB4}"/>
      </w:docPartPr>
      <w:docPartBody>
        <w:p w:rsidR="00000000" w:rsidRDefault="00BF454E"/>
      </w:docPartBody>
    </w:docPart>
    <w:docPart>
      <w:docPartPr>
        <w:name w:val="36CB4C25C08C4D40B5D5AA529001D39A"/>
        <w:category>
          <w:name w:val="General"/>
          <w:gallery w:val="placeholder"/>
        </w:category>
        <w:types>
          <w:type w:val="bbPlcHdr"/>
        </w:types>
        <w:behaviors>
          <w:behavior w:val="content"/>
        </w:behaviors>
        <w:guid w:val="{8E5C29D5-A8F5-4B01-A1A3-1C50A0AE9D11}"/>
      </w:docPartPr>
      <w:docPartBody>
        <w:p w:rsidR="00000000" w:rsidRDefault="00BF454E"/>
      </w:docPartBody>
    </w:docPart>
    <w:docPart>
      <w:docPartPr>
        <w:name w:val="14FD986458F043F487D08A6326D3C977"/>
        <w:category>
          <w:name w:val="General"/>
          <w:gallery w:val="placeholder"/>
        </w:category>
        <w:types>
          <w:type w:val="bbPlcHdr"/>
        </w:types>
        <w:behaviors>
          <w:behavior w:val="content"/>
        </w:behaviors>
        <w:guid w:val="{EE388E40-4B1A-465E-AC28-02A159F67E5D}"/>
      </w:docPartPr>
      <w:docPartBody>
        <w:p w:rsidR="00000000" w:rsidRDefault="00BF454E"/>
      </w:docPartBody>
    </w:docPart>
    <w:docPart>
      <w:docPartPr>
        <w:name w:val="A59BCAF7DEF14DCBBB0907B05DD68019"/>
        <w:category>
          <w:name w:val="General"/>
          <w:gallery w:val="placeholder"/>
        </w:category>
        <w:types>
          <w:type w:val="bbPlcHdr"/>
        </w:types>
        <w:behaviors>
          <w:behavior w:val="content"/>
        </w:behaviors>
        <w:guid w:val="{BA420B7E-B09B-47F3-81B8-62EA326F1A1E}"/>
      </w:docPartPr>
      <w:docPartBody>
        <w:p w:rsidR="00000000" w:rsidRDefault="00BF454E"/>
      </w:docPartBody>
    </w:docPart>
    <w:docPart>
      <w:docPartPr>
        <w:name w:val="28BA5CABC75A48B6AE5DF6C520A4EF27"/>
        <w:category>
          <w:name w:val="General"/>
          <w:gallery w:val="placeholder"/>
        </w:category>
        <w:types>
          <w:type w:val="bbPlcHdr"/>
        </w:types>
        <w:behaviors>
          <w:behavior w:val="content"/>
        </w:behaviors>
        <w:guid w:val="{0D0D7260-28C2-4831-9D7A-CABFBA710FF4}"/>
      </w:docPartPr>
      <w:docPartBody>
        <w:p w:rsidR="00000000" w:rsidRDefault="00BF454E"/>
      </w:docPartBody>
    </w:docPart>
    <w:docPart>
      <w:docPartPr>
        <w:name w:val="2C8A44DC75DE44D296D78B6072B18B67"/>
        <w:category>
          <w:name w:val="General"/>
          <w:gallery w:val="placeholder"/>
        </w:category>
        <w:types>
          <w:type w:val="bbPlcHdr"/>
        </w:types>
        <w:behaviors>
          <w:behavior w:val="content"/>
        </w:behaviors>
        <w:guid w:val="{841B350F-DB4F-495B-9A9D-DEB0662478C9}"/>
      </w:docPartPr>
      <w:docPartBody>
        <w:p w:rsidR="00000000" w:rsidRDefault="00BF454E"/>
      </w:docPartBody>
    </w:docPart>
    <w:docPart>
      <w:docPartPr>
        <w:name w:val="65AD2BDE64A346A3B0CB5F64B4EC38E9"/>
        <w:category>
          <w:name w:val="General"/>
          <w:gallery w:val="placeholder"/>
        </w:category>
        <w:types>
          <w:type w:val="bbPlcHdr"/>
        </w:types>
        <w:behaviors>
          <w:behavior w:val="content"/>
        </w:behaviors>
        <w:guid w:val="{1C5FA30F-7AC0-425F-9AE0-45306371CAE0}"/>
      </w:docPartPr>
      <w:docPartBody>
        <w:p w:rsidR="00000000" w:rsidRDefault="00BF454E"/>
      </w:docPartBody>
    </w:docPart>
    <w:docPart>
      <w:docPartPr>
        <w:name w:val="09F84822CAAD4E88BAC93C05E622A94A"/>
        <w:category>
          <w:name w:val="General"/>
          <w:gallery w:val="placeholder"/>
        </w:category>
        <w:types>
          <w:type w:val="bbPlcHdr"/>
        </w:types>
        <w:behaviors>
          <w:behavior w:val="content"/>
        </w:behaviors>
        <w:guid w:val="{5E5AAEF7-3C53-473E-AA17-BA1BE7190ABC}"/>
      </w:docPartPr>
      <w:docPartBody>
        <w:p w:rsidR="00000000" w:rsidRDefault="000007BD" w:rsidP="000007BD">
          <w:pPr>
            <w:pStyle w:val="09F84822CAAD4E88BAC93C05E622A94A"/>
          </w:pPr>
          <w:r w:rsidRPr="00A30DD1">
            <w:rPr>
              <w:rStyle w:val="PlaceholderText"/>
            </w:rPr>
            <w:t>Click here to enter a date.</w:t>
          </w:r>
        </w:p>
      </w:docPartBody>
    </w:docPart>
    <w:docPart>
      <w:docPartPr>
        <w:name w:val="859B0D363D03499982F6418C5825A065"/>
        <w:category>
          <w:name w:val="General"/>
          <w:gallery w:val="placeholder"/>
        </w:category>
        <w:types>
          <w:type w:val="bbPlcHdr"/>
        </w:types>
        <w:behaviors>
          <w:behavior w:val="content"/>
        </w:behaviors>
        <w:guid w:val="{8543C152-3279-4E45-B8FD-41C54C6E5C29}"/>
      </w:docPartPr>
      <w:docPartBody>
        <w:p w:rsidR="00000000" w:rsidRDefault="00BF454E"/>
      </w:docPartBody>
    </w:docPart>
    <w:docPart>
      <w:docPartPr>
        <w:name w:val="B97C4D70D6DB425F9DBF3D2728FD0F3A"/>
        <w:category>
          <w:name w:val="General"/>
          <w:gallery w:val="placeholder"/>
        </w:category>
        <w:types>
          <w:type w:val="bbPlcHdr"/>
        </w:types>
        <w:behaviors>
          <w:behavior w:val="content"/>
        </w:behaviors>
        <w:guid w:val="{76AD7177-8B5A-4052-BD5E-476A768427B6}"/>
      </w:docPartPr>
      <w:docPartBody>
        <w:p w:rsidR="00000000" w:rsidRDefault="00BF454E"/>
      </w:docPartBody>
    </w:docPart>
    <w:docPart>
      <w:docPartPr>
        <w:name w:val="CA23FCDBE3F74851AD21E93C292B4855"/>
        <w:category>
          <w:name w:val="General"/>
          <w:gallery w:val="placeholder"/>
        </w:category>
        <w:types>
          <w:type w:val="bbPlcHdr"/>
        </w:types>
        <w:behaviors>
          <w:behavior w:val="content"/>
        </w:behaviors>
        <w:guid w:val="{25F19C33-885F-4F2C-BE47-365C1B6FC4F5}"/>
      </w:docPartPr>
      <w:docPartBody>
        <w:p w:rsidR="00000000" w:rsidRDefault="000007BD" w:rsidP="000007BD">
          <w:pPr>
            <w:pStyle w:val="CA23FCDBE3F74851AD21E93C292B4855"/>
          </w:pPr>
          <w:r>
            <w:rPr>
              <w:rFonts w:eastAsia="Times New Roman" w:cs="Times New Roman"/>
              <w:bCs/>
              <w:szCs w:val="24"/>
            </w:rPr>
            <w:t xml:space="preserve"> </w:t>
          </w:r>
        </w:p>
      </w:docPartBody>
    </w:docPart>
    <w:docPart>
      <w:docPartPr>
        <w:name w:val="40A20EDF8B794A4185AED77B1122D031"/>
        <w:category>
          <w:name w:val="General"/>
          <w:gallery w:val="placeholder"/>
        </w:category>
        <w:types>
          <w:type w:val="bbPlcHdr"/>
        </w:types>
        <w:behaviors>
          <w:behavior w:val="content"/>
        </w:behaviors>
        <w:guid w:val="{17B44AFF-1786-442A-BC2A-A47A8C872760}"/>
      </w:docPartPr>
      <w:docPartBody>
        <w:p w:rsidR="00000000" w:rsidRDefault="00BF454E"/>
      </w:docPartBody>
    </w:docPart>
    <w:docPart>
      <w:docPartPr>
        <w:name w:val="1C1BCADCC36245A9B2F84ACA857E94E9"/>
        <w:category>
          <w:name w:val="General"/>
          <w:gallery w:val="placeholder"/>
        </w:category>
        <w:types>
          <w:type w:val="bbPlcHdr"/>
        </w:types>
        <w:behaviors>
          <w:behavior w:val="content"/>
        </w:behaviors>
        <w:guid w:val="{716ED70E-D9C1-413A-84C7-50C30D92CD8A}"/>
      </w:docPartPr>
      <w:docPartBody>
        <w:p w:rsidR="00000000" w:rsidRDefault="00BF4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07B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454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7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07BD"/>
    <w:rPr>
      <w:rFonts w:ascii="Times New Roman" w:hAnsi="Times New Roman"/>
      <w:sz w:val="24"/>
    </w:rPr>
  </w:style>
  <w:style w:type="paragraph" w:customStyle="1" w:styleId="487D89B4F8B34DB4967D41FE18F7F88D7">
    <w:name w:val="487D89B4F8B34DB4967D41FE18F7F88D7"/>
    <w:rsid w:val="000007BD"/>
    <w:rPr>
      <w:rFonts w:ascii="Times New Roman" w:hAnsi="Times New Roman"/>
      <w:sz w:val="24"/>
    </w:rPr>
  </w:style>
  <w:style w:type="paragraph" w:customStyle="1" w:styleId="AE2570ED5D764CD7AF9686706F550F4620">
    <w:name w:val="AE2570ED5D764CD7AF9686706F550F4620"/>
    <w:rsid w:val="000007BD"/>
    <w:pPr>
      <w:tabs>
        <w:tab w:val="center" w:pos="4680"/>
        <w:tab w:val="right" w:pos="9360"/>
      </w:tabs>
      <w:spacing w:after="0" w:line="240" w:lineRule="auto"/>
    </w:pPr>
    <w:rPr>
      <w:rFonts w:ascii="Times New Roman" w:hAnsi="Times New Roman"/>
      <w:sz w:val="24"/>
    </w:rPr>
  </w:style>
  <w:style w:type="paragraph" w:customStyle="1" w:styleId="09F84822CAAD4E88BAC93C05E622A94A">
    <w:name w:val="09F84822CAAD4E88BAC93C05E622A94A"/>
    <w:rsid w:val="000007BD"/>
  </w:style>
  <w:style w:type="paragraph" w:customStyle="1" w:styleId="CA23FCDBE3F74851AD21E93C292B4855">
    <w:name w:val="CA23FCDBE3F74851AD21E93C292B4855"/>
    <w:rsid w:val="000007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7B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007BD"/>
    <w:rPr>
      <w:rFonts w:ascii="Times New Roman" w:hAnsi="Times New Roman"/>
      <w:sz w:val="24"/>
    </w:rPr>
  </w:style>
  <w:style w:type="paragraph" w:customStyle="1" w:styleId="487D89B4F8B34DB4967D41FE18F7F88D7">
    <w:name w:val="487D89B4F8B34DB4967D41FE18F7F88D7"/>
    <w:rsid w:val="000007BD"/>
    <w:rPr>
      <w:rFonts w:ascii="Times New Roman" w:hAnsi="Times New Roman"/>
      <w:sz w:val="24"/>
    </w:rPr>
  </w:style>
  <w:style w:type="paragraph" w:customStyle="1" w:styleId="AE2570ED5D764CD7AF9686706F550F4620">
    <w:name w:val="AE2570ED5D764CD7AF9686706F550F4620"/>
    <w:rsid w:val="000007BD"/>
    <w:pPr>
      <w:tabs>
        <w:tab w:val="center" w:pos="4680"/>
        <w:tab w:val="right" w:pos="9360"/>
      </w:tabs>
      <w:spacing w:after="0" w:line="240" w:lineRule="auto"/>
    </w:pPr>
    <w:rPr>
      <w:rFonts w:ascii="Times New Roman" w:hAnsi="Times New Roman"/>
      <w:sz w:val="24"/>
    </w:rPr>
  </w:style>
  <w:style w:type="paragraph" w:customStyle="1" w:styleId="09F84822CAAD4E88BAC93C05E622A94A">
    <w:name w:val="09F84822CAAD4E88BAC93C05E622A94A"/>
    <w:rsid w:val="000007BD"/>
  </w:style>
  <w:style w:type="paragraph" w:customStyle="1" w:styleId="CA23FCDBE3F74851AD21E93C292B4855">
    <w:name w:val="CA23FCDBE3F74851AD21E93C292B4855"/>
    <w:rsid w:val="00000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83BA87B-6398-4497-8EEE-8673D1B7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235</Words>
  <Characters>1344</Characters>
  <Application>Microsoft Office Word</Application>
  <DocSecurity>0</DocSecurity>
  <Lines>11</Lines>
  <Paragraphs>3</Paragraphs>
  <ScaleCrop>false</ScaleCrop>
  <Company>Texas Legislative Council</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2017-06-07T19:17:00Z</cp:lastPrinted>
  <dcterms:created xsi:type="dcterms:W3CDTF">2015-05-29T14:24:00Z</dcterms:created>
  <dcterms:modified xsi:type="dcterms:W3CDTF">2017-06-07T19:18:00Z</dcterms:modified>
</cp:coreProperties>
</file>

<file path=docProps/custom.xml><?xml version="1.0" encoding="utf-8"?>
<op:Properties xmlns:vt="http://schemas.openxmlformats.org/officeDocument/2006/docPropsVTypes" xmlns:op="http://schemas.openxmlformats.org/officeDocument/2006/custom-properties"/>
</file>