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AB" w:rsidRDefault="00120B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F865FDB2894ECABFF631789AA1CA60"/>
          </w:placeholder>
        </w:sdtPr>
        <w:sdtContent>
          <w:r w:rsidRPr="005C2A78">
            <w:rPr>
              <w:rFonts w:cs="Times New Roman"/>
              <w:b/>
              <w:szCs w:val="24"/>
              <w:u w:val="single"/>
            </w:rPr>
            <w:t>BILL ANALYSIS</w:t>
          </w:r>
        </w:sdtContent>
      </w:sdt>
    </w:p>
    <w:p w:rsidR="00120BAB" w:rsidRPr="00585C31" w:rsidRDefault="00120BAB" w:rsidP="000F1DF9">
      <w:pPr>
        <w:spacing w:after="0" w:line="240" w:lineRule="auto"/>
        <w:rPr>
          <w:rFonts w:cs="Times New Roman"/>
          <w:szCs w:val="24"/>
        </w:rPr>
      </w:pPr>
    </w:p>
    <w:p w:rsidR="00120BAB" w:rsidRPr="00585C31" w:rsidRDefault="00120B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0BAB" w:rsidTr="000F1DF9">
        <w:tc>
          <w:tcPr>
            <w:tcW w:w="2718" w:type="dxa"/>
          </w:tcPr>
          <w:p w:rsidR="00120BAB" w:rsidRPr="005C2A78" w:rsidRDefault="00120BAB" w:rsidP="006D756B">
            <w:pPr>
              <w:rPr>
                <w:rFonts w:cs="Times New Roman"/>
                <w:szCs w:val="24"/>
              </w:rPr>
            </w:pPr>
            <w:sdt>
              <w:sdtPr>
                <w:rPr>
                  <w:rFonts w:cs="Times New Roman"/>
                  <w:szCs w:val="24"/>
                </w:rPr>
                <w:alias w:val="Agency Title"/>
                <w:tag w:val="AgencyTitleContentControl"/>
                <w:id w:val="1920747753"/>
                <w:lock w:val="sdtContentLocked"/>
                <w:placeholder>
                  <w:docPart w:val="AE714C7DDD104B97AC2711CF732D011A"/>
                </w:placeholder>
              </w:sdtPr>
              <w:sdtEndPr>
                <w:rPr>
                  <w:rFonts w:cstheme="minorBidi"/>
                  <w:szCs w:val="22"/>
                </w:rPr>
              </w:sdtEndPr>
              <w:sdtContent>
                <w:r>
                  <w:rPr>
                    <w:rFonts w:cs="Times New Roman"/>
                    <w:szCs w:val="24"/>
                  </w:rPr>
                  <w:t>Senate Research Center</w:t>
                </w:r>
              </w:sdtContent>
            </w:sdt>
          </w:p>
        </w:tc>
        <w:tc>
          <w:tcPr>
            <w:tcW w:w="6858" w:type="dxa"/>
          </w:tcPr>
          <w:p w:rsidR="00120BAB" w:rsidRPr="00FF6471" w:rsidRDefault="00120BAB" w:rsidP="000F1DF9">
            <w:pPr>
              <w:jc w:val="right"/>
              <w:rPr>
                <w:rFonts w:cs="Times New Roman"/>
                <w:szCs w:val="24"/>
              </w:rPr>
            </w:pPr>
            <w:sdt>
              <w:sdtPr>
                <w:rPr>
                  <w:rFonts w:cs="Times New Roman"/>
                  <w:szCs w:val="24"/>
                </w:rPr>
                <w:alias w:val="Bill Number"/>
                <w:tag w:val="BillNumberOne"/>
                <w:id w:val="-410784069"/>
                <w:lock w:val="sdtContentLocked"/>
                <w:placeholder>
                  <w:docPart w:val="E4529B927A714CB88DB9A8E383CF5FE2"/>
                </w:placeholder>
              </w:sdtPr>
              <w:sdtContent>
                <w:r>
                  <w:rPr>
                    <w:rFonts w:cs="Times New Roman"/>
                    <w:szCs w:val="24"/>
                  </w:rPr>
                  <w:t>S.B. 803</w:t>
                </w:r>
              </w:sdtContent>
            </w:sdt>
          </w:p>
        </w:tc>
      </w:tr>
      <w:tr w:rsidR="00120BAB" w:rsidTr="000F1DF9">
        <w:sdt>
          <w:sdtPr>
            <w:rPr>
              <w:rFonts w:cs="Times New Roman"/>
              <w:szCs w:val="24"/>
            </w:rPr>
            <w:alias w:val="TLCNumber"/>
            <w:tag w:val="TLCNumber"/>
            <w:id w:val="-542600604"/>
            <w:lock w:val="sdtLocked"/>
            <w:placeholder>
              <w:docPart w:val="D82178280A774A319A5539B44BCA6D16"/>
            </w:placeholder>
          </w:sdtPr>
          <w:sdtContent>
            <w:tc>
              <w:tcPr>
                <w:tcW w:w="2718" w:type="dxa"/>
              </w:tcPr>
              <w:p w:rsidR="00120BAB" w:rsidRPr="000F1DF9" w:rsidRDefault="00120BAB" w:rsidP="00C65088">
                <w:pPr>
                  <w:rPr>
                    <w:rFonts w:cs="Times New Roman"/>
                    <w:szCs w:val="24"/>
                  </w:rPr>
                </w:pPr>
                <w:r>
                  <w:rPr>
                    <w:rFonts w:cs="Times New Roman"/>
                    <w:szCs w:val="24"/>
                  </w:rPr>
                  <w:t>85R 5954 MCK-D</w:t>
                </w:r>
              </w:p>
            </w:tc>
          </w:sdtContent>
        </w:sdt>
        <w:tc>
          <w:tcPr>
            <w:tcW w:w="6858" w:type="dxa"/>
          </w:tcPr>
          <w:p w:rsidR="00120BAB" w:rsidRPr="005C2A78" w:rsidRDefault="00120BAB" w:rsidP="006D756B">
            <w:pPr>
              <w:jc w:val="right"/>
              <w:rPr>
                <w:rFonts w:cs="Times New Roman"/>
                <w:szCs w:val="24"/>
              </w:rPr>
            </w:pPr>
            <w:sdt>
              <w:sdtPr>
                <w:rPr>
                  <w:rFonts w:cs="Times New Roman"/>
                  <w:szCs w:val="24"/>
                </w:rPr>
                <w:alias w:val="Author Label"/>
                <w:tag w:val="By"/>
                <w:id w:val="72399597"/>
                <w:lock w:val="sdtLocked"/>
                <w:placeholder>
                  <w:docPart w:val="DE3F5F9235384232A2F33C63D7B7E2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9425D6AF0D491B97A68704AF57B60A"/>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FB89B1163D2744B6966D0DD93882ECC0"/>
                </w:placeholder>
                <w:showingPlcHdr/>
              </w:sdtPr>
              <w:sdtContent/>
            </w:sdt>
          </w:p>
        </w:tc>
      </w:tr>
      <w:tr w:rsidR="00120BAB" w:rsidTr="000F1DF9">
        <w:tc>
          <w:tcPr>
            <w:tcW w:w="2718" w:type="dxa"/>
          </w:tcPr>
          <w:p w:rsidR="00120BAB" w:rsidRPr="00BC7495" w:rsidRDefault="00120BAB" w:rsidP="000F1DF9">
            <w:pPr>
              <w:rPr>
                <w:rFonts w:cs="Times New Roman"/>
                <w:szCs w:val="24"/>
              </w:rPr>
            </w:pPr>
          </w:p>
        </w:tc>
        <w:sdt>
          <w:sdtPr>
            <w:rPr>
              <w:rFonts w:cs="Times New Roman"/>
              <w:szCs w:val="24"/>
            </w:rPr>
            <w:alias w:val="Committee"/>
            <w:tag w:val="Committee"/>
            <w:id w:val="1914272295"/>
            <w:lock w:val="sdtContentLocked"/>
            <w:placeholder>
              <w:docPart w:val="872518A6B51C4BF49B64E501F33F8F71"/>
            </w:placeholder>
          </w:sdtPr>
          <w:sdtContent>
            <w:tc>
              <w:tcPr>
                <w:tcW w:w="6858" w:type="dxa"/>
              </w:tcPr>
              <w:p w:rsidR="00120BAB" w:rsidRPr="00FF6471" w:rsidRDefault="00120BAB" w:rsidP="000F1DF9">
                <w:pPr>
                  <w:jc w:val="right"/>
                  <w:rPr>
                    <w:rFonts w:cs="Times New Roman"/>
                    <w:szCs w:val="24"/>
                  </w:rPr>
                </w:pPr>
                <w:r>
                  <w:rPr>
                    <w:rFonts w:cs="Times New Roman"/>
                    <w:szCs w:val="24"/>
                  </w:rPr>
                  <w:t>Higher Education</w:t>
                </w:r>
              </w:p>
            </w:tc>
          </w:sdtContent>
        </w:sdt>
      </w:tr>
      <w:tr w:rsidR="00120BAB" w:rsidTr="000F1DF9">
        <w:tc>
          <w:tcPr>
            <w:tcW w:w="2718" w:type="dxa"/>
          </w:tcPr>
          <w:p w:rsidR="00120BAB" w:rsidRPr="00BC7495" w:rsidRDefault="00120BAB" w:rsidP="000F1DF9">
            <w:pPr>
              <w:rPr>
                <w:rFonts w:cs="Times New Roman"/>
                <w:szCs w:val="24"/>
              </w:rPr>
            </w:pPr>
          </w:p>
        </w:tc>
        <w:sdt>
          <w:sdtPr>
            <w:rPr>
              <w:rFonts w:cs="Times New Roman"/>
              <w:szCs w:val="24"/>
            </w:rPr>
            <w:alias w:val="Date"/>
            <w:tag w:val="DateContentControl"/>
            <w:id w:val="1178081906"/>
            <w:lock w:val="sdtLocked"/>
            <w:placeholder>
              <w:docPart w:val="6BCD9B17981C4EF482FCAE2D4B61B43F"/>
            </w:placeholder>
            <w:date w:fullDate="2017-04-10T00:00:00Z">
              <w:dateFormat w:val="M/d/yyyy"/>
              <w:lid w:val="en-US"/>
              <w:storeMappedDataAs w:val="dateTime"/>
              <w:calendar w:val="gregorian"/>
            </w:date>
          </w:sdtPr>
          <w:sdtContent>
            <w:tc>
              <w:tcPr>
                <w:tcW w:w="6858" w:type="dxa"/>
              </w:tcPr>
              <w:p w:rsidR="00120BAB" w:rsidRPr="00FF6471" w:rsidRDefault="00120BAB" w:rsidP="0030050F">
                <w:pPr>
                  <w:jc w:val="right"/>
                  <w:rPr>
                    <w:rFonts w:cs="Times New Roman"/>
                    <w:szCs w:val="24"/>
                  </w:rPr>
                </w:pPr>
                <w:r>
                  <w:rPr>
                    <w:rFonts w:cs="Times New Roman"/>
                    <w:szCs w:val="24"/>
                  </w:rPr>
                  <w:t>4/10/2017</w:t>
                </w:r>
              </w:p>
            </w:tc>
          </w:sdtContent>
        </w:sdt>
      </w:tr>
      <w:tr w:rsidR="00120BAB" w:rsidTr="000F1DF9">
        <w:tc>
          <w:tcPr>
            <w:tcW w:w="2718" w:type="dxa"/>
          </w:tcPr>
          <w:p w:rsidR="00120BAB" w:rsidRPr="00BC7495" w:rsidRDefault="00120BAB" w:rsidP="000F1DF9">
            <w:pPr>
              <w:rPr>
                <w:rFonts w:cs="Times New Roman"/>
                <w:szCs w:val="24"/>
              </w:rPr>
            </w:pPr>
          </w:p>
        </w:tc>
        <w:sdt>
          <w:sdtPr>
            <w:rPr>
              <w:rFonts w:cs="Times New Roman"/>
              <w:szCs w:val="24"/>
            </w:rPr>
            <w:alias w:val="BA Version"/>
            <w:tag w:val="BAVersion"/>
            <w:id w:val="-1685590809"/>
            <w:lock w:val="sdtContentLocked"/>
            <w:placeholder>
              <w:docPart w:val="7770B7FD3AC3400DB1BA9434F081F015"/>
            </w:placeholder>
          </w:sdtPr>
          <w:sdtContent>
            <w:tc>
              <w:tcPr>
                <w:tcW w:w="6858" w:type="dxa"/>
              </w:tcPr>
              <w:p w:rsidR="00120BAB" w:rsidRPr="00FF6471" w:rsidRDefault="00120BAB" w:rsidP="000F1DF9">
                <w:pPr>
                  <w:jc w:val="right"/>
                  <w:rPr>
                    <w:rFonts w:cs="Times New Roman"/>
                    <w:szCs w:val="24"/>
                  </w:rPr>
                </w:pPr>
                <w:r>
                  <w:rPr>
                    <w:rFonts w:cs="Times New Roman"/>
                    <w:szCs w:val="24"/>
                  </w:rPr>
                  <w:t>As Filed</w:t>
                </w:r>
              </w:p>
            </w:tc>
          </w:sdtContent>
        </w:sdt>
      </w:tr>
    </w:tbl>
    <w:p w:rsidR="00120BAB" w:rsidRPr="00FF6471" w:rsidRDefault="00120BAB" w:rsidP="000F1DF9">
      <w:pPr>
        <w:spacing w:after="0" w:line="240" w:lineRule="auto"/>
        <w:rPr>
          <w:rFonts w:cs="Times New Roman"/>
          <w:szCs w:val="24"/>
        </w:rPr>
      </w:pPr>
    </w:p>
    <w:p w:rsidR="00120BAB" w:rsidRPr="00FF6471" w:rsidRDefault="00120BAB" w:rsidP="000F1DF9">
      <w:pPr>
        <w:spacing w:after="0" w:line="240" w:lineRule="auto"/>
        <w:rPr>
          <w:rFonts w:cs="Times New Roman"/>
          <w:szCs w:val="24"/>
        </w:rPr>
      </w:pPr>
    </w:p>
    <w:p w:rsidR="00120BAB" w:rsidRPr="00FF6471" w:rsidRDefault="00120B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BC32E3B2264FE48D047D0F9A8620C9"/>
        </w:placeholder>
      </w:sdtPr>
      <w:sdtContent>
        <w:p w:rsidR="00120BAB" w:rsidRDefault="00120B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DFCD70DBA5455A90DE1E9F2E951593"/>
        </w:placeholder>
      </w:sdtPr>
      <w:sdtContent>
        <w:p w:rsidR="00120BAB" w:rsidRDefault="00120BAB" w:rsidP="0030050F">
          <w:pPr>
            <w:pStyle w:val="NormalWeb"/>
            <w:spacing w:before="0" w:beforeAutospacing="0" w:after="0" w:afterAutospacing="0"/>
            <w:jc w:val="both"/>
            <w:divId w:val="1412314400"/>
            <w:rPr>
              <w:rFonts w:eastAsia="Times New Roman"/>
              <w:bCs/>
            </w:rPr>
          </w:pPr>
        </w:p>
        <w:p w:rsidR="00120BAB" w:rsidRDefault="00120BAB" w:rsidP="0030050F">
          <w:pPr>
            <w:pStyle w:val="NormalWeb"/>
            <w:spacing w:before="0" w:beforeAutospacing="0" w:after="0" w:afterAutospacing="0"/>
            <w:jc w:val="both"/>
            <w:divId w:val="1412314400"/>
            <w:rPr>
              <w:color w:val="000000"/>
            </w:rPr>
          </w:pPr>
          <w:r w:rsidRPr="004E62FB">
            <w:rPr>
              <w:color w:val="000000"/>
            </w:rPr>
            <w:t>S</w:t>
          </w:r>
          <w:r>
            <w:rPr>
              <w:color w:val="000000"/>
            </w:rPr>
            <w:t>.</w:t>
          </w:r>
          <w:r w:rsidRPr="004E62FB">
            <w:rPr>
              <w:color w:val="000000"/>
            </w:rPr>
            <w:t>B</w:t>
          </w:r>
          <w:r>
            <w:rPr>
              <w:color w:val="000000"/>
            </w:rPr>
            <w:t>.</w:t>
          </w:r>
          <w:r w:rsidRPr="004E62FB">
            <w:rPr>
              <w:color w:val="000000"/>
            </w:rPr>
            <w:t xml:space="preserve"> 803 requires the Texas Higher Education Coordinating Board (THECB) to work with public institutions of higher education, publishing companies, and any other interested pers</w:t>
          </w:r>
          <w:r>
            <w:rPr>
              <w:color w:val="000000"/>
            </w:rPr>
            <w:t>ons THECB considers appropriate</w:t>
          </w:r>
          <w:r w:rsidRPr="004E62FB">
            <w:rPr>
              <w:color w:val="000000"/>
            </w:rPr>
            <w:t xml:space="preserve"> to create a feasibility study to determine whether it is feasible to require researchers to submit an electronic copy of each original research paper to a state agency once the paper is accepted for publication in a peer-reviewed journal. </w:t>
          </w:r>
        </w:p>
        <w:p w:rsidR="00120BAB" w:rsidRPr="004E62FB" w:rsidRDefault="00120BAB" w:rsidP="0030050F">
          <w:pPr>
            <w:pStyle w:val="NormalWeb"/>
            <w:spacing w:before="0" w:beforeAutospacing="0" w:after="0" w:afterAutospacing="0"/>
            <w:jc w:val="both"/>
            <w:divId w:val="1412314400"/>
            <w:rPr>
              <w:color w:val="000000"/>
            </w:rPr>
          </w:pPr>
        </w:p>
        <w:p w:rsidR="00120BAB" w:rsidRDefault="00120BAB" w:rsidP="0030050F">
          <w:pPr>
            <w:pStyle w:val="NormalWeb"/>
            <w:spacing w:before="0" w:beforeAutospacing="0" w:after="0" w:afterAutospacing="0"/>
            <w:jc w:val="both"/>
            <w:divId w:val="1412314400"/>
            <w:rPr>
              <w:color w:val="000000"/>
            </w:rPr>
          </w:pPr>
          <w:r w:rsidRPr="004E62FB">
            <w:rPr>
              <w:color w:val="000000"/>
            </w:rPr>
            <w:t xml:space="preserve">The study will examine the time requirements for submission, the manner for making the research papers available to the public, the state agencies that have the resources necessary to collect research papers and coordinate their dissemination, and federal law requirements on the publication of a research paper by a researcher whose research is funded with federal money. </w:t>
          </w:r>
        </w:p>
        <w:p w:rsidR="00120BAB" w:rsidRPr="004E62FB" w:rsidRDefault="00120BAB" w:rsidP="0030050F">
          <w:pPr>
            <w:pStyle w:val="NormalWeb"/>
            <w:spacing w:before="0" w:beforeAutospacing="0" w:after="0" w:afterAutospacing="0"/>
            <w:jc w:val="both"/>
            <w:divId w:val="1412314400"/>
            <w:rPr>
              <w:color w:val="000000"/>
            </w:rPr>
          </w:pPr>
        </w:p>
        <w:p w:rsidR="00120BAB" w:rsidRPr="004E62FB" w:rsidRDefault="00120BAB" w:rsidP="0030050F">
          <w:pPr>
            <w:pStyle w:val="NormalWeb"/>
            <w:spacing w:before="0" w:beforeAutospacing="0" w:after="0" w:afterAutospacing="0"/>
            <w:jc w:val="both"/>
            <w:divId w:val="1412314400"/>
            <w:rPr>
              <w:color w:val="000000"/>
            </w:rPr>
          </w:pPr>
          <w:r w:rsidRPr="004E62FB">
            <w:rPr>
              <w:color w:val="000000"/>
            </w:rPr>
            <w:t>This legislation will only apply to a researcher whose research is funded wholly or in part with state or federal money, or if the research is conducted in Texas or by a public higher education institution.</w:t>
          </w:r>
        </w:p>
        <w:p w:rsidR="00120BAB" w:rsidRPr="00D70925" w:rsidRDefault="00120BAB" w:rsidP="0030050F">
          <w:pPr>
            <w:spacing w:after="0" w:line="240" w:lineRule="auto"/>
            <w:jc w:val="both"/>
            <w:rPr>
              <w:rFonts w:eastAsia="Times New Roman" w:cs="Times New Roman"/>
              <w:bCs/>
              <w:szCs w:val="24"/>
            </w:rPr>
          </w:pPr>
        </w:p>
      </w:sdtContent>
    </w:sdt>
    <w:p w:rsidR="00120BAB" w:rsidRDefault="00120B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803 </w:t>
      </w:r>
      <w:bookmarkStart w:id="1" w:name="AmendsCurrentLaw"/>
      <w:bookmarkEnd w:id="1"/>
      <w:r>
        <w:rPr>
          <w:rFonts w:cs="Times New Roman"/>
          <w:szCs w:val="24"/>
        </w:rPr>
        <w:t>amends current law relating to a study on the feasibility of requiring certain researchers to make research papers available to the public.</w:t>
      </w:r>
    </w:p>
    <w:p w:rsidR="00120BAB" w:rsidRPr="0052191A" w:rsidRDefault="00120BAB" w:rsidP="000F1DF9">
      <w:pPr>
        <w:spacing w:after="0" w:line="240" w:lineRule="auto"/>
        <w:jc w:val="both"/>
        <w:rPr>
          <w:rFonts w:eastAsia="Times New Roman" w:cs="Times New Roman"/>
          <w:szCs w:val="24"/>
        </w:rPr>
      </w:pPr>
    </w:p>
    <w:p w:rsidR="00120BAB" w:rsidRPr="005C2A78" w:rsidRDefault="00120B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75C17862044439AC1A0DC09736C1A8"/>
          </w:placeholder>
        </w:sdtPr>
        <w:sdtContent>
          <w:r>
            <w:rPr>
              <w:rFonts w:eastAsia="Times New Roman" w:cs="Times New Roman"/>
              <w:b/>
              <w:szCs w:val="24"/>
              <w:u w:val="single"/>
            </w:rPr>
            <w:t>RULEMAKING AUTHORITY</w:t>
          </w:r>
        </w:sdtContent>
      </w:sdt>
    </w:p>
    <w:p w:rsidR="00120BAB" w:rsidRPr="006529C4" w:rsidRDefault="00120BAB" w:rsidP="00774EC7">
      <w:pPr>
        <w:spacing w:after="0" w:line="240" w:lineRule="auto"/>
        <w:jc w:val="both"/>
        <w:rPr>
          <w:rFonts w:cs="Times New Roman"/>
          <w:szCs w:val="24"/>
        </w:rPr>
      </w:pPr>
    </w:p>
    <w:p w:rsidR="00120BAB" w:rsidRPr="006529C4" w:rsidRDefault="00120B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0BAB" w:rsidRPr="006529C4" w:rsidRDefault="00120BAB" w:rsidP="00774EC7">
      <w:pPr>
        <w:spacing w:after="0" w:line="240" w:lineRule="auto"/>
        <w:jc w:val="both"/>
        <w:rPr>
          <w:rFonts w:cs="Times New Roman"/>
          <w:szCs w:val="24"/>
        </w:rPr>
      </w:pPr>
    </w:p>
    <w:p w:rsidR="00120BAB" w:rsidRPr="005C2A78" w:rsidRDefault="00120B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9C238BA9414DEC8430DCCCB44E9538"/>
          </w:placeholder>
        </w:sdtPr>
        <w:sdtContent>
          <w:r>
            <w:rPr>
              <w:rFonts w:eastAsia="Times New Roman" w:cs="Times New Roman"/>
              <w:b/>
              <w:szCs w:val="24"/>
              <w:u w:val="single"/>
            </w:rPr>
            <w:t>SECTION BY SECTION ANALYSIS</w:t>
          </w:r>
        </w:sdtContent>
      </w:sdt>
    </w:p>
    <w:p w:rsidR="00120BAB" w:rsidRPr="005C2A78" w:rsidRDefault="00120BAB" w:rsidP="000F1DF9">
      <w:pPr>
        <w:spacing w:after="0" w:line="240" w:lineRule="auto"/>
        <w:jc w:val="both"/>
        <w:rPr>
          <w:rFonts w:eastAsia="Times New Roman" w:cs="Times New Roman"/>
          <w:szCs w:val="24"/>
        </w:rPr>
      </w:pPr>
    </w:p>
    <w:p w:rsidR="00120BAB" w:rsidRDefault="00120BA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61, Education Code, by adding Section 61.0666,  as follows:</w:t>
      </w:r>
    </w:p>
    <w:p w:rsidR="00120BAB" w:rsidRDefault="00120BAB" w:rsidP="000F1DF9">
      <w:pPr>
        <w:spacing w:after="0" w:line="240" w:lineRule="auto"/>
        <w:jc w:val="both"/>
        <w:rPr>
          <w:rFonts w:eastAsia="Times New Roman" w:cs="Times New Roman"/>
          <w:szCs w:val="24"/>
        </w:rPr>
      </w:pPr>
    </w:p>
    <w:p w:rsidR="00120BAB" w:rsidRDefault="00120BAB" w:rsidP="0052191A">
      <w:pPr>
        <w:spacing w:after="0" w:line="240" w:lineRule="auto"/>
        <w:ind w:left="720"/>
        <w:jc w:val="both"/>
        <w:rPr>
          <w:rFonts w:eastAsia="Times New Roman" w:cs="Times New Roman"/>
          <w:szCs w:val="24"/>
        </w:rPr>
      </w:pPr>
      <w:r>
        <w:rPr>
          <w:rFonts w:eastAsia="Times New Roman" w:cs="Times New Roman"/>
          <w:szCs w:val="24"/>
        </w:rPr>
        <w:t xml:space="preserve">Sec. 61.0666. FEASIBILITY STUDY ON COLLECTING PUBLISHED RESEARCH. (a) Provides that this section applies only to a researcher whose research is funded wholly or partly with state money or with federal money, if the research is conducted in this state or by an institution of higher education (IHE). </w:t>
      </w:r>
    </w:p>
    <w:p w:rsidR="00120BAB" w:rsidRDefault="00120BAB" w:rsidP="0052191A">
      <w:pPr>
        <w:spacing w:after="0" w:line="240" w:lineRule="auto"/>
        <w:ind w:left="720"/>
        <w:jc w:val="both"/>
        <w:rPr>
          <w:rFonts w:eastAsia="Times New Roman" w:cs="Times New Roman"/>
          <w:szCs w:val="24"/>
        </w:rPr>
      </w:pPr>
    </w:p>
    <w:p w:rsidR="00120BAB" w:rsidRDefault="00120BAB" w:rsidP="0052191A">
      <w:pPr>
        <w:spacing w:after="0" w:line="240" w:lineRule="auto"/>
        <w:ind w:left="1440"/>
        <w:jc w:val="both"/>
        <w:rPr>
          <w:rFonts w:eastAsia="Times New Roman" w:cs="Times New Roman"/>
          <w:szCs w:val="24"/>
        </w:rPr>
      </w:pPr>
      <w:r>
        <w:rPr>
          <w:rFonts w:eastAsia="Times New Roman" w:cs="Times New Roman"/>
          <w:szCs w:val="24"/>
        </w:rPr>
        <w:t>(b) Requires the Texas Higher Education Coordinating Board (THECB), in consultation with IHEs, publishing companies, and other interested persons THECB considers appropriate, to study the feasibility of requiring each researcher to submit to a state agency an electronic copy of each original research paper by the researcher that is accepted for publication in a peer-reviewed journal. Requires the study to examine certain topics relating to the publication and distribution of research papers.</w:t>
      </w:r>
    </w:p>
    <w:p w:rsidR="00120BAB" w:rsidRDefault="00120BAB" w:rsidP="0052191A">
      <w:pPr>
        <w:spacing w:after="0" w:line="240" w:lineRule="auto"/>
        <w:ind w:left="1440"/>
        <w:jc w:val="both"/>
        <w:rPr>
          <w:rFonts w:eastAsia="Times New Roman" w:cs="Times New Roman"/>
          <w:szCs w:val="24"/>
        </w:rPr>
      </w:pPr>
    </w:p>
    <w:p w:rsidR="00120BAB" w:rsidRDefault="00120BAB" w:rsidP="0052191A">
      <w:pPr>
        <w:spacing w:after="0" w:line="240" w:lineRule="auto"/>
        <w:ind w:left="1440"/>
        <w:jc w:val="both"/>
        <w:rPr>
          <w:rFonts w:eastAsia="Times New Roman" w:cs="Times New Roman"/>
          <w:szCs w:val="24"/>
        </w:rPr>
      </w:pPr>
      <w:r>
        <w:rPr>
          <w:rFonts w:eastAsia="Times New Roman" w:cs="Times New Roman"/>
          <w:szCs w:val="24"/>
        </w:rPr>
        <w:t>(c) Requires THECB, not later than December 1, 2018, to report the results of the study, its findings, and any other recommendations to the legislature.</w:t>
      </w:r>
    </w:p>
    <w:p w:rsidR="00120BAB" w:rsidRDefault="00120BAB" w:rsidP="0052191A">
      <w:pPr>
        <w:spacing w:after="0" w:line="240" w:lineRule="auto"/>
        <w:ind w:left="1440"/>
        <w:jc w:val="both"/>
        <w:rPr>
          <w:rFonts w:eastAsia="Times New Roman" w:cs="Times New Roman"/>
          <w:szCs w:val="24"/>
        </w:rPr>
      </w:pPr>
    </w:p>
    <w:p w:rsidR="00120BAB" w:rsidRPr="005C2A78" w:rsidRDefault="00120BAB" w:rsidP="0052191A">
      <w:pPr>
        <w:spacing w:after="0" w:line="240" w:lineRule="auto"/>
        <w:ind w:left="1440"/>
        <w:jc w:val="both"/>
        <w:rPr>
          <w:rFonts w:eastAsia="Times New Roman" w:cs="Times New Roman"/>
          <w:szCs w:val="24"/>
        </w:rPr>
      </w:pPr>
      <w:r>
        <w:rPr>
          <w:rFonts w:eastAsia="Times New Roman" w:cs="Times New Roman"/>
          <w:szCs w:val="24"/>
        </w:rPr>
        <w:t>(d) Provides that this section expires September 1, 2019.</w:t>
      </w:r>
    </w:p>
    <w:p w:rsidR="00120BAB" w:rsidRPr="005C2A78" w:rsidRDefault="00120BAB" w:rsidP="000F1DF9">
      <w:pPr>
        <w:spacing w:after="0" w:line="240" w:lineRule="auto"/>
        <w:jc w:val="both"/>
        <w:rPr>
          <w:rFonts w:eastAsia="Times New Roman" w:cs="Times New Roman"/>
          <w:szCs w:val="24"/>
        </w:rPr>
      </w:pPr>
    </w:p>
    <w:p w:rsidR="00120BAB" w:rsidRPr="006529C4" w:rsidRDefault="00120BAB"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sectPr w:rsidR="00120BA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BE" w:rsidRDefault="002658BE" w:rsidP="000F1DF9">
      <w:pPr>
        <w:spacing w:after="0" w:line="240" w:lineRule="auto"/>
      </w:pPr>
      <w:r>
        <w:separator/>
      </w:r>
    </w:p>
  </w:endnote>
  <w:endnote w:type="continuationSeparator" w:id="0">
    <w:p w:rsidR="002658BE" w:rsidRDefault="002658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58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0BAB">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0BAB">
                <w:rPr>
                  <w:sz w:val="20"/>
                  <w:szCs w:val="20"/>
                </w:rPr>
                <w:t>S.B. 803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0BA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58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0B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0BA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BE" w:rsidRDefault="002658BE" w:rsidP="000F1DF9">
      <w:pPr>
        <w:spacing w:after="0" w:line="240" w:lineRule="auto"/>
      </w:pPr>
      <w:r>
        <w:separator/>
      </w:r>
    </w:p>
  </w:footnote>
  <w:footnote w:type="continuationSeparator" w:id="0">
    <w:p w:rsidR="002658BE" w:rsidRDefault="002658B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0BAB"/>
    <w:rsid w:val="002355A9"/>
    <w:rsid w:val="00257C49"/>
    <w:rsid w:val="002658B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0BA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0B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7194" w:rsidP="000B719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F865FDB2894ECABFF631789AA1CA60"/>
        <w:category>
          <w:name w:val="General"/>
          <w:gallery w:val="placeholder"/>
        </w:category>
        <w:types>
          <w:type w:val="bbPlcHdr"/>
        </w:types>
        <w:behaviors>
          <w:behavior w:val="content"/>
        </w:behaviors>
        <w:guid w:val="{3D0447B6-2DD3-4238-A626-3E9502CCC51D}"/>
      </w:docPartPr>
      <w:docPartBody>
        <w:p w:rsidR="00000000" w:rsidRDefault="00DB6BF1"/>
      </w:docPartBody>
    </w:docPart>
    <w:docPart>
      <w:docPartPr>
        <w:name w:val="AE714C7DDD104B97AC2711CF732D011A"/>
        <w:category>
          <w:name w:val="General"/>
          <w:gallery w:val="placeholder"/>
        </w:category>
        <w:types>
          <w:type w:val="bbPlcHdr"/>
        </w:types>
        <w:behaviors>
          <w:behavior w:val="content"/>
        </w:behaviors>
        <w:guid w:val="{622A8597-2B1F-48A9-9A9D-59228405C66C}"/>
      </w:docPartPr>
      <w:docPartBody>
        <w:p w:rsidR="00000000" w:rsidRDefault="00DB6BF1"/>
      </w:docPartBody>
    </w:docPart>
    <w:docPart>
      <w:docPartPr>
        <w:name w:val="E4529B927A714CB88DB9A8E383CF5FE2"/>
        <w:category>
          <w:name w:val="General"/>
          <w:gallery w:val="placeholder"/>
        </w:category>
        <w:types>
          <w:type w:val="bbPlcHdr"/>
        </w:types>
        <w:behaviors>
          <w:behavior w:val="content"/>
        </w:behaviors>
        <w:guid w:val="{DDDEDAEB-70F5-4F0D-B080-3E2CEFC0975F}"/>
      </w:docPartPr>
      <w:docPartBody>
        <w:p w:rsidR="00000000" w:rsidRDefault="00DB6BF1"/>
      </w:docPartBody>
    </w:docPart>
    <w:docPart>
      <w:docPartPr>
        <w:name w:val="D82178280A774A319A5539B44BCA6D16"/>
        <w:category>
          <w:name w:val="General"/>
          <w:gallery w:val="placeholder"/>
        </w:category>
        <w:types>
          <w:type w:val="bbPlcHdr"/>
        </w:types>
        <w:behaviors>
          <w:behavior w:val="content"/>
        </w:behaviors>
        <w:guid w:val="{65E7F3F5-0324-4B7C-902F-3B923A168263}"/>
      </w:docPartPr>
      <w:docPartBody>
        <w:p w:rsidR="00000000" w:rsidRDefault="00DB6BF1"/>
      </w:docPartBody>
    </w:docPart>
    <w:docPart>
      <w:docPartPr>
        <w:name w:val="DE3F5F9235384232A2F33C63D7B7E295"/>
        <w:category>
          <w:name w:val="General"/>
          <w:gallery w:val="placeholder"/>
        </w:category>
        <w:types>
          <w:type w:val="bbPlcHdr"/>
        </w:types>
        <w:behaviors>
          <w:behavior w:val="content"/>
        </w:behaviors>
        <w:guid w:val="{F036A8C3-5598-400A-BFB1-BCEC70E9858B}"/>
      </w:docPartPr>
      <w:docPartBody>
        <w:p w:rsidR="00000000" w:rsidRDefault="00DB6BF1"/>
      </w:docPartBody>
    </w:docPart>
    <w:docPart>
      <w:docPartPr>
        <w:name w:val="C89425D6AF0D491B97A68704AF57B60A"/>
        <w:category>
          <w:name w:val="General"/>
          <w:gallery w:val="placeholder"/>
        </w:category>
        <w:types>
          <w:type w:val="bbPlcHdr"/>
        </w:types>
        <w:behaviors>
          <w:behavior w:val="content"/>
        </w:behaviors>
        <w:guid w:val="{492DAA38-DCF1-4806-AE98-0ACFBDB500F7}"/>
      </w:docPartPr>
      <w:docPartBody>
        <w:p w:rsidR="00000000" w:rsidRDefault="00DB6BF1"/>
      </w:docPartBody>
    </w:docPart>
    <w:docPart>
      <w:docPartPr>
        <w:name w:val="FB89B1163D2744B6966D0DD93882ECC0"/>
        <w:category>
          <w:name w:val="General"/>
          <w:gallery w:val="placeholder"/>
        </w:category>
        <w:types>
          <w:type w:val="bbPlcHdr"/>
        </w:types>
        <w:behaviors>
          <w:behavior w:val="content"/>
        </w:behaviors>
        <w:guid w:val="{D74696DF-C61B-436E-AF32-6C6BCD8EE462}"/>
      </w:docPartPr>
      <w:docPartBody>
        <w:p w:rsidR="00000000" w:rsidRDefault="00DB6BF1"/>
      </w:docPartBody>
    </w:docPart>
    <w:docPart>
      <w:docPartPr>
        <w:name w:val="872518A6B51C4BF49B64E501F33F8F71"/>
        <w:category>
          <w:name w:val="General"/>
          <w:gallery w:val="placeholder"/>
        </w:category>
        <w:types>
          <w:type w:val="bbPlcHdr"/>
        </w:types>
        <w:behaviors>
          <w:behavior w:val="content"/>
        </w:behaviors>
        <w:guid w:val="{423A26CE-0C34-4B3F-899A-965D7D8C1645}"/>
      </w:docPartPr>
      <w:docPartBody>
        <w:p w:rsidR="00000000" w:rsidRDefault="00DB6BF1"/>
      </w:docPartBody>
    </w:docPart>
    <w:docPart>
      <w:docPartPr>
        <w:name w:val="6BCD9B17981C4EF482FCAE2D4B61B43F"/>
        <w:category>
          <w:name w:val="General"/>
          <w:gallery w:val="placeholder"/>
        </w:category>
        <w:types>
          <w:type w:val="bbPlcHdr"/>
        </w:types>
        <w:behaviors>
          <w:behavior w:val="content"/>
        </w:behaviors>
        <w:guid w:val="{9AF32ABE-5F62-4DE9-A8FB-D3E5803E508D}"/>
      </w:docPartPr>
      <w:docPartBody>
        <w:p w:rsidR="00000000" w:rsidRDefault="000B7194" w:rsidP="000B7194">
          <w:pPr>
            <w:pStyle w:val="6BCD9B17981C4EF482FCAE2D4B61B43F"/>
          </w:pPr>
          <w:r w:rsidRPr="00A30DD1">
            <w:rPr>
              <w:rStyle w:val="PlaceholderText"/>
            </w:rPr>
            <w:t>Click here to enter a date.</w:t>
          </w:r>
        </w:p>
      </w:docPartBody>
    </w:docPart>
    <w:docPart>
      <w:docPartPr>
        <w:name w:val="7770B7FD3AC3400DB1BA9434F081F015"/>
        <w:category>
          <w:name w:val="General"/>
          <w:gallery w:val="placeholder"/>
        </w:category>
        <w:types>
          <w:type w:val="bbPlcHdr"/>
        </w:types>
        <w:behaviors>
          <w:behavior w:val="content"/>
        </w:behaviors>
        <w:guid w:val="{981D10A8-4B3A-407D-8A25-F03A21676644}"/>
      </w:docPartPr>
      <w:docPartBody>
        <w:p w:rsidR="00000000" w:rsidRDefault="00DB6BF1"/>
      </w:docPartBody>
    </w:docPart>
    <w:docPart>
      <w:docPartPr>
        <w:name w:val="00BC32E3B2264FE48D047D0F9A8620C9"/>
        <w:category>
          <w:name w:val="General"/>
          <w:gallery w:val="placeholder"/>
        </w:category>
        <w:types>
          <w:type w:val="bbPlcHdr"/>
        </w:types>
        <w:behaviors>
          <w:behavior w:val="content"/>
        </w:behaviors>
        <w:guid w:val="{102D2119-3D04-4563-AAF8-B60829949496}"/>
      </w:docPartPr>
      <w:docPartBody>
        <w:p w:rsidR="00000000" w:rsidRDefault="00DB6BF1"/>
      </w:docPartBody>
    </w:docPart>
    <w:docPart>
      <w:docPartPr>
        <w:name w:val="8DDFCD70DBA5455A90DE1E9F2E951593"/>
        <w:category>
          <w:name w:val="General"/>
          <w:gallery w:val="placeholder"/>
        </w:category>
        <w:types>
          <w:type w:val="bbPlcHdr"/>
        </w:types>
        <w:behaviors>
          <w:behavior w:val="content"/>
        </w:behaviors>
        <w:guid w:val="{6D67071A-A88F-42C8-ABE4-ACF9CDF459C9}"/>
      </w:docPartPr>
      <w:docPartBody>
        <w:p w:rsidR="00000000" w:rsidRDefault="000B7194" w:rsidP="000B7194">
          <w:pPr>
            <w:pStyle w:val="8DDFCD70DBA5455A90DE1E9F2E951593"/>
          </w:pPr>
          <w:r>
            <w:rPr>
              <w:rFonts w:eastAsia="Times New Roman" w:cs="Times New Roman"/>
              <w:bCs/>
              <w:szCs w:val="24"/>
            </w:rPr>
            <w:t xml:space="preserve"> </w:t>
          </w:r>
        </w:p>
      </w:docPartBody>
    </w:docPart>
    <w:docPart>
      <w:docPartPr>
        <w:name w:val="1D75C17862044439AC1A0DC09736C1A8"/>
        <w:category>
          <w:name w:val="General"/>
          <w:gallery w:val="placeholder"/>
        </w:category>
        <w:types>
          <w:type w:val="bbPlcHdr"/>
        </w:types>
        <w:behaviors>
          <w:behavior w:val="content"/>
        </w:behaviors>
        <w:guid w:val="{CCBE971B-2EF9-49A1-806E-CE815D3B529D}"/>
      </w:docPartPr>
      <w:docPartBody>
        <w:p w:rsidR="00000000" w:rsidRDefault="00DB6BF1"/>
      </w:docPartBody>
    </w:docPart>
    <w:docPart>
      <w:docPartPr>
        <w:name w:val="879C238BA9414DEC8430DCCCB44E9538"/>
        <w:category>
          <w:name w:val="General"/>
          <w:gallery w:val="placeholder"/>
        </w:category>
        <w:types>
          <w:type w:val="bbPlcHdr"/>
        </w:types>
        <w:behaviors>
          <w:behavior w:val="content"/>
        </w:behaviors>
        <w:guid w:val="{1604C36D-9EC9-4F74-A746-E139BF1721C5}"/>
      </w:docPartPr>
      <w:docPartBody>
        <w:p w:rsidR="00000000" w:rsidRDefault="00DB6B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719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6BF1"/>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1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B7194"/>
    <w:rPr>
      <w:rFonts w:ascii="Times New Roman" w:hAnsi="Times New Roman"/>
      <w:sz w:val="24"/>
    </w:rPr>
  </w:style>
  <w:style w:type="paragraph" w:customStyle="1" w:styleId="487D89B4F8B34DB4967D41FE18F7F88D7">
    <w:name w:val="487D89B4F8B34DB4967D41FE18F7F88D7"/>
    <w:rsid w:val="000B7194"/>
    <w:rPr>
      <w:rFonts w:ascii="Times New Roman" w:hAnsi="Times New Roman"/>
      <w:sz w:val="24"/>
    </w:rPr>
  </w:style>
  <w:style w:type="paragraph" w:customStyle="1" w:styleId="AE2570ED5D764CD7AF9686706F550F4620">
    <w:name w:val="AE2570ED5D764CD7AF9686706F550F4620"/>
    <w:rsid w:val="000B7194"/>
    <w:pPr>
      <w:tabs>
        <w:tab w:val="center" w:pos="4680"/>
        <w:tab w:val="right" w:pos="9360"/>
      </w:tabs>
      <w:spacing w:after="0" w:line="240" w:lineRule="auto"/>
    </w:pPr>
    <w:rPr>
      <w:rFonts w:ascii="Times New Roman" w:hAnsi="Times New Roman"/>
      <w:sz w:val="24"/>
    </w:rPr>
  </w:style>
  <w:style w:type="paragraph" w:customStyle="1" w:styleId="6BCD9B17981C4EF482FCAE2D4B61B43F">
    <w:name w:val="6BCD9B17981C4EF482FCAE2D4B61B43F"/>
    <w:rsid w:val="000B7194"/>
  </w:style>
  <w:style w:type="paragraph" w:customStyle="1" w:styleId="8DDFCD70DBA5455A90DE1E9F2E951593">
    <w:name w:val="8DDFCD70DBA5455A90DE1E9F2E951593"/>
    <w:rsid w:val="000B71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1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B7194"/>
    <w:rPr>
      <w:rFonts w:ascii="Times New Roman" w:hAnsi="Times New Roman"/>
      <w:sz w:val="24"/>
    </w:rPr>
  </w:style>
  <w:style w:type="paragraph" w:customStyle="1" w:styleId="487D89B4F8B34DB4967D41FE18F7F88D7">
    <w:name w:val="487D89B4F8B34DB4967D41FE18F7F88D7"/>
    <w:rsid w:val="000B7194"/>
    <w:rPr>
      <w:rFonts w:ascii="Times New Roman" w:hAnsi="Times New Roman"/>
      <w:sz w:val="24"/>
    </w:rPr>
  </w:style>
  <w:style w:type="paragraph" w:customStyle="1" w:styleId="AE2570ED5D764CD7AF9686706F550F4620">
    <w:name w:val="AE2570ED5D764CD7AF9686706F550F4620"/>
    <w:rsid w:val="000B7194"/>
    <w:pPr>
      <w:tabs>
        <w:tab w:val="center" w:pos="4680"/>
        <w:tab w:val="right" w:pos="9360"/>
      </w:tabs>
      <w:spacing w:after="0" w:line="240" w:lineRule="auto"/>
    </w:pPr>
    <w:rPr>
      <w:rFonts w:ascii="Times New Roman" w:hAnsi="Times New Roman"/>
      <w:sz w:val="24"/>
    </w:rPr>
  </w:style>
  <w:style w:type="paragraph" w:customStyle="1" w:styleId="6BCD9B17981C4EF482FCAE2D4B61B43F">
    <w:name w:val="6BCD9B17981C4EF482FCAE2D4B61B43F"/>
    <w:rsid w:val="000B7194"/>
  </w:style>
  <w:style w:type="paragraph" w:customStyle="1" w:styleId="8DDFCD70DBA5455A90DE1E9F2E951593">
    <w:name w:val="8DDFCD70DBA5455A90DE1E9F2E951593"/>
    <w:rsid w:val="000B7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4A4229-A678-4C23-AC60-BECAA5AA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407</Words>
  <Characters>2324</Characters>
  <Application>Microsoft Office Word</Application>
  <DocSecurity>0</DocSecurity>
  <Lines>19</Lines>
  <Paragraphs>5</Paragraphs>
  <ScaleCrop>false</ScaleCrop>
  <Company>Texas Legislative Council</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2017-04-10T17:17:00Z</cp:lastPrinted>
  <dcterms:created xsi:type="dcterms:W3CDTF">2015-05-29T14:24:00Z</dcterms:created>
  <dcterms:modified xsi:type="dcterms:W3CDTF">2017-04-10T17:17:00Z</dcterms:modified>
</cp:coreProperties>
</file>

<file path=docProps/custom.xml><?xml version="1.0" encoding="utf-8"?>
<op:Properties xmlns:vt="http://schemas.openxmlformats.org/officeDocument/2006/docPropsVTypes" xmlns:op="http://schemas.openxmlformats.org/officeDocument/2006/custom-properties"/>
</file>