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0A9" w:rsidRDefault="005E30A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2180821CD56467790D80F8E76FBBF73"/>
          </w:placeholder>
        </w:sdtPr>
        <w:sdtContent>
          <w:r w:rsidRPr="005C2A78">
            <w:rPr>
              <w:rFonts w:cs="Times New Roman"/>
              <w:b/>
              <w:szCs w:val="24"/>
              <w:u w:val="single"/>
            </w:rPr>
            <w:t>BILL ANALYSIS</w:t>
          </w:r>
        </w:sdtContent>
      </w:sdt>
    </w:p>
    <w:p w:rsidR="005E30A9" w:rsidRPr="00585C31" w:rsidRDefault="005E30A9" w:rsidP="000F1DF9">
      <w:pPr>
        <w:spacing w:after="0" w:line="240" w:lineRule="auto"/>
        <w:rPr>
          <w:rFonts w:cs="Times New Roman"/>
          <w:szCs w:val="24"/>
        </w:rPr>
      </w:pPr>
    </w:p>
    <w:p w:rsidR="005E30A9" w:rsidRPr="00585C31" w:rsidRDefault="005E30A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E30A9" w:rsidTr="000F1DF9">
        <w:tc>
          <w:tcPr>
            <w:tcW w:w="2718" w:type="dxa"/>
          </w:tcPr>
          <w:p w:rsidR="005E30A9" w:rsidRPr="005C2A78" w:rsidRDefault="005E30A9" w:rsidP="006D756B">
            <w:pPr>
              <w:rPr>
                <w:rFonts w:cs="Times New Roman"/>
                <w:szCs w:val="24"/>
              </w:rPr>
            </w:pPr>
            <w:sdt>
              <w:sdtPr>
                <w:rPr>
                  <w:rFonts w:cs="Times New Roman"/>
                  <w:szCs w:val="24"/>
                </w:rPr>
                <w:alias w:val="Agency Title"/>
                <w:tag w:val="AgencyTitleContentControl"/>
                <w:id w:val="1920747753"/>
                <w:lock w:val="sdtContentLocked"/>
                <w:placeholder>
                  <w:docPart w:val="5113AC36A0124333B72DF67FD72A8FBB"/>
                </w:placeholder>
              </w:sdtPr>
              <w:sdtEndPr>
                <w:rPr>
                  <w:rFonts w:cstheme="minorBidi"/>
                  <w:szCs w:val="22"/>
                </w:rPr>
              </w:sdtEndPr>
              <w:sdtContent>
                <w:r>
                  <w:rPr>
                    <w:rFonts w:cs="Times New Roman"/>
                    <w:szCs w:val="24"/>
                  </w:rPr>
                  <w:t>Senate Research Center</w:t>
                </w:r>
              </w:sdtContent>
            </w:sdt>
          </w:p>
        </w:tc>
        <w:tc>
          <w:tcPr>
            <w:tcW w:w="6858" w:type="dxa"/>
          </w:tcPr>
          <w:p w:rsidR="005E30A9" w:rsidRPr="00FF6471" w:rsidRDefault="005E30A9" w:rsidP="000F1DF9">
            <w:pPr>
              <w:jc w:val="right"/>
              <w:rPr>
                <w:rFonts w:cs="Times New Roman"/>
                <w:szCs w:val="24"/>
              </w:rPr>
            </w:pPr>
            <w:sdt>
              <w:sdtPr>
                <w:rPr>
                  <w:rFonts w:cs="Times New Roman"/>
                  <w:szCs w:val="24"/>
                </w:rPr>
                <w:alias w:val="Bill Number"/>
                <w:tag w:val="BillNumberOne"/>
                <w:id w:val="-410784069"/>
                <w:lock w:val="sdtContentLocked"/>
                <w:placeholder>
                  <w:docPart w:val="447BA876E03C4271AC66D26B378647A8"/>
                </w:placeholder>
              </w:sdtPr>
              <w:sdtContent>
                <w:r>
                  <w:rPr>
                    <w:rFonts w:cs="Times New Roman"/>
                    <w:szCs w:val="24"/>
                  </w:rPr>
                  <w:t>S.B. 948</w:t>
                </w:r>
              </w:sdtContent>
            </w:sdt>
          </w:p>
        </w:tc>
      </w:tr>
      <w:tr w:rsidR="005E30A9" w:rsidTr="000F1DF9">
        <w:sdt>
          <w:sdtPr>
            <w:rPr>
              <w:rFonts w:cs="Times New Roman"/>
              <w:szCs w:val="24"/>
            </w:rPr>
            <w:alias w:val="TLCNumber"/>
            <w:tag w:val="TLCNumber"/>
            <w:id w:val="-542600604"/>
            <w:lock w:val="sdtLocked"/>
            <w:placeholder>
              <w:docPart w:val="7A11C903113149B9AAFDE36D46349AF0"/>
            </w:placeholder>
            <w:showingPlcHdr/>
          </w:sdtPr>
          <w:sdtContent>
            <w:tc>
              <w:tcPr>
                <w:tcW w:w="2718" w:type="dxa"/>
              </w:tcPr>
              <w:p w:rsidR="005E30A9" w:rsidRPr="000F1DF9" w:rsidRDefault="005E30A9" w:rsidP="0010027B">
                <w:pPr>
                  <w:rPr>
                    <w:rFonts w:cs="Times New Roman"/>
                    <w:szCs w:val="24"/>
                  </w:rPr>
                </w:pPr>
              </w:p>
            </w:tc>
          </w:sdtContent>
        </w:sdt>
        <w:tc>
          <w:tcPr>
            <w:tcW w:w="6858" w:type="dxa"/>
          </w:tcPr>
          <w:p w:rsidR="005E30A9" w:rsidRPr="005C2A78" w:rsidRDefault="005E30A9" w:rsidP="006D756B">
            <w:pPr>
              <w:jc w:val="right"/>
              <w:rPr>
                <w:rFonts w:cs="Times New Roman"/>
                <w:szCs w:val="24"/>
              </w:rPr>
            </w:pPr>
            <w:sdt>
              <w:sdtPr>
                <w:rPr>
                  <w:rFonts w:cs="Times New Roman"/>
                  <w:szCs w:val="24"/>
                </w:rPr>
                <w:alias w:val="Author Label"/>
                <w:tag w:val="By"/>
                <w:id w:val="72399597"/>
                <w:lock w:val="sdtLocked"/>
                <w:placeholder>
                  <w:docPart w:val="067912B7391A4AEE8893D3B9F75032B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4F2F34246D24E6D8E11861441B98EFD"/>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4E68FB8915004B5E94DE5B4E0C0B771B"/>
                </w:placeholder>
                <w:showingPlcHdr/>
              </w:sdtPr>
              <w:sdtContent/>
            </w:sdt>
          </w:p>
        </w:tc>
      </w:tr>
      <w:tr w:rsidR="005E30A9" w:rsidTr="000F1DF9">
        <w:tc>
          <w:tcPr>
            <w:tcW w:w="2718" w:type="dxa"/>
          </w:tcPr>
          <w:p w:rsidR="005E30A9" w:rsidRPr="00BC7495" w:rsidRDefault="005E30A9" w:rsidP="000F1DF9">
            <w:pPr>
              <w:rPr>
                <w:rFonts w:cs="Times New Roman"/>
                <w:szCs w:val="24"/>
              </w:rPr>
            </w:pPr>
          </w:p>
        </w:tc>
        <w:sdt>
          <w:sdtPr>
            <w:rPr>
              <w:rFonts w:cs="Times New Roman"/>
              <w:szCs w:val="24"/>
            </w:rPr>
            <w:alias w:val="Committee"/>
            <w:tag w:val="Committee"/>
            <w:id w:val="1914272295"/>
            <w:lock w:val="sdtContentLocked"/>
            <w:placeholder>
              <w:docPart w:val="F4C69277F10144F098C1A54A8D032ACC"/>
            </w:placeholder>
          </w:sdtPr>
          <w:sdtContent>
            <w:tc>
              <w:tcPr>
                <w:tcW w:w="6858" w:type="dxa"/>
              </w:tcPr>
              <w:p w:rsidR="005E30A9" w:rsidRPr="00FF6471" w:rsidRDefault="005E30A9" w:rsidP="000F1DF9">
                <w:pPr>
                  <w:jc w:val="right"/>
                  <w:rPr>
                    <w:rFonts w:cs="Times New Roman"/>
                    <w:szCs w:val="24"/>
                  </w:rPr>
                </w:pPr>
                <w:r>
                  <w:rPr>
                    <w:rFonts w:cs="Times New Roman"/>
                    <w:szCs w:val="24"/>
                  </w:rPr>
                  <w:t>Health &amp; Human Services</w:t>
                </w:r>
              </w:p>
            </w:tc>
          </w:sdtContent>
        </w:sdt>
      </w:tr>
      <w:tr w:rsidR="005E30A9" w:rsidTr="000F1DF9">
        <w:tc>
          <w:tcPr>
            <w:tcW w:w="2718" w:type="dxa"/>
          </w:tcPr>
          <w:p w:rsidR="005E30A9" w:rsidRPr="00BC7495" w:rsidRDefault="005E30A9" w:rsidP="000F1DF9">
            <w:pPr>
              <w:rPr>
                <w:rFonts w:cs="Times New Roman"/>
                <w:szCs w:val="24"/>
              </w:rPr>
            </w:pPr>
          </w:p>
        </w:tc>
        <w:sdt>
          <w:sdtPr>
            <w:rPr>
              <w:rFonts w:cs="Times New Roman"/>
              <w:szCs w:val="24"/>
            </w:rPr>
            <w:alias w:val="Date"/>
            <w:tag w:val="DateContentControl"/>
            <w:id w:val="1178081906"/>
            <w:lock w:val="sdtLocked"/>
            <w:placeholder>
              <w:docPart w:val="9D46B8518A564A89B6A06DFB3C2E56D7"/>
            </w:placeholder>
            <w:date w:fullDate="2017-06-05T00:00:00Z">
              <w:dateFormat w:val="M/d/yyyy"/>
              <w:lid w:val="en-US"/>
              <w:storeMappedDataAs w:val="dateTime"/>
              <w:calendar w:val="gregorian"/>
            </w:date>
          </w:sdtPr>
          <w:sdtContent>
            <w:tc>
              <w:tcPr>
                <w:tcW w:w="6858" w:type="dxa"/>
              </w:tcPr>
              <w:p w:rsidR="005E30A9" w:rsidRPr="00FF6471" w:rsidRDefault="005E30A9" w:rsidP="006D787D">
                <w:pPr>
                  <w:jc w:val="right"/>
                  <w:rPr>
                    <w:rFonts w:cs="Times New Roman"/>
                    <w:szCs w:val="24"/>
                  </w:rPr>
                </w:pPr>
                <w:r>
                  <w:rPr>
                    <w:rFonts w:cs="Times New Roman"/>
                    <w:szCs w:val="24"/>
                  </w:rPr>
                  <w:t>6/5/2017</w:t>
                </w:r>
              </w:p>
            </w:tc>
          </w:sdtContent>
        </w:sdt>
      </w:tr>
      <w:tr w:rsidR="005E30A9" w:rsidTr="000F1DF9">
        <w:tc>
          <w:tcPr>
            <w:tcW w:w="2718" w:type="dxa"/>
          </w:tcPr>
          <w:p w:rsidR="005E30A9" w:rsidRPr="00BC7495" w:rsidRDefault="005E30A9" w:rsidP="000F1DF9">
            <w:pPr>
              <w:rPr>
                <w:rFonts w:cs="Times New Roman"/>
                <w:szCs w:val="24"/>
              </w:rPr>
            </w:pPr>
          </w:p>
        </w:tc>
        <w:sdt>
          <w:sdtPr>
            <w:rPr>
              <w:rFonts w:cs="Times New Roman"/>
              <w:szCs w:val="24"/>
            </w:rPr>
            <w:alias w:val="BA Version"/>
            <w:tag w:val="BAVersion"/>
            <w:id w:val="-1685590809"/>
            <w:lock w:val="sdtContentLocked"/>
            <w:placeholder>
              <w:docPart w:val="A6D46DF774B94D3982CEC76A1E60A411"/>
            </w:placeholder>
          </w:sdtPr>
          <w:sdtContent>
            <w:tc>
              <w:tcPr>
                <w:tcW w:w="6858" w:type="dxa"/>
              </w:tcPr>
              <w:p w:rsidR="005E30A9" w:rsidRPr="00FF6471" w:rsidRDefault="005E30A9" w:rsidP="000F1DF9">
                <w:pPr>
                  <w:jc w:val="right"/>
                  <w:rPr>
                    <w:rFonts w:cs="Times New Roman"/>
                    <w:szCs w:val="24"/>
                  </w:rPr>
                </w:pPr>
                <w:r>
                  <w:rPr>
                    <w:rFonts w:cs="Times New Roman"/>
                    <w:szCs w:val="24"/>
                  </w:rPr>
                  <w:t>Enrolled</w:t>
                </w:r>
              </w:p>
            </w:tc>
          </w:sdtContent>
        </w:sdt>
      </w:tr>
    </w:tbl>
    <w:p w:rsidR="005E30A9" w:rsidRPr="00FF6471" w:rsidRDefault="005E30A9" w:rsidP="000F1DF9">
      <w:pPr>
        <w:spacing w:after="0" w:line="240" w:lineRule="auto"/>
        <w:rPr>
          <w:rFonts w:cs="Times New Roman"/>
          <w:szCs w:val="24"/>
        </w:rPr>
      </w:pPr>
    </w:p>
    <w:p w:rsidR="005E30A9" w:rsidRPr="00FF6471" w:rsidRDefault="005E30A9" w:rsidP="000F1DF9">
      <w:pPr>
        <w:spacing w:after="0" w:line="240" w:lineRule="auto"/>
        <w:rPr>
          <w:rFonts w:cs="Times New Roman"/>
          <w:szCs w:val="24"/>
        </w:rPr>
      </w:pPr>
    </w:p>
    <w:p w:rsidR="005E30A9" w:rsidRPr="00FF6471" w:rsidRDefault="005E30A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E1CD8F8A7D84110A8DF2B816B4E4141"/>
        </w:placeholder>
      </w:sdtPr>
      <w:sdtContent>
        <w:p w:rsidR="005E30A9" w:rsidRDefault="005E30A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D63692C15634217A187E8B033E81B59"/>
        </w:placeholder>
      </w:sdtPr>
      <w:sdtContent>
        <w:p w:rsidR="005E30A9" w:rsidRDefault="005E30A9" w:rsidP="0010027B">
          <w:pPr>
            <w:pStyle w:val="NormalWeb"/>
            <w:spacing w:before="0" w:beforeAutospacing="0" w:after="0" w:afterAutospacing="0"/>
            <w:jc w:val="both"/>
            <w:divId w:val="1470515502"/>
            <w:rPr>
              <w:rFonts w:eastAsia="Times New Roman" w:cstheme="minorBidi"/>
              <w:bCs/>
              <w:szCs w:val="22"/>
            </w:rPr>
          </w:pPr>
        </w:p>
        <w:p w:rsidR="005E30A9" w:rsidRPr="0010027B" w:rsidRDefault="005E30A9" w:rsidP="0010027B">
          <w:pPr>
            <w:pStyle w:val="NormalWeb"/>
            <w:spacing w:before="0" w:beforeAutospacing="0" w:after="0" w:afterAutospacing="0"/>
            <w:jc w:val="both"/>
            <w:divId w:val="1470515502"/>
          </w:pPr>
          <w:r w:rsidRPr="0010027B">
            <w:t>The 84th Legislature, Regular Session, 2015, passed H.B. 1781, to authorize the sibling of a child separated by the Department of Family and Protective Services (DFPS) to file an original suit requesting access to their separated sibling, regardless of the age. The court is required to expedite this type of suit.</w:t>
          </w:r>
        </w:p>
        <w:p w:rsidR="005E30A9" w:rsidRPr="0010027B" w:rsidRDefault="005E30A9" w:rsidP="0010027B">
          <w:pPr>
            <w:pStyle w:val="NormalWeb"/>
            <w:spacing w:before="0" w:beforeAutospacing="0" w:after="0" w:afterAutospacing="0"/>
            <w:jc w:val="both"/>
            <w:divId w:val="1470515502"/>
          </w:pPr>
          <w:r w:rsidRPr="0010027B">
            <w:t> </w:t>
          </w:r>
        </w:p>
        <w:p w:rsidR="005E30A9" w:rsidRPr="0010027B" w:rsidRDefault="005E30A9" w:rsidP="0010027B">
          <w:pPr>
            <w:pStyle w:val="NormalWeb"/>
            <w:spacing w:before="0" w:beforeAutospacing="0" w:after="0" w:afterAutospacing="0"/>
            <w:jc w:val="both"/>
            <w:divId w:val="1470515502"/>
          </w:pPr>
          <w:r w:rsidRPr="0010027B">
            <w:t>Potential adoptee parents, however, may not be aware of this new right to suit provided by law and the potential legal fees that could be associated if there is a disagreement over access to the child in question. S.B. 948 ensures that potential adoptee parents are notified and informed of an adoptee child's right to suit for access. </w:t>
          </w:r>
        </w:p>
        <w:p w:rsidR="005E30A9" w:rsidRPr="00D70925" w:rsidRDefault="005E30A9" w:rsidP="0010027B">
          <w:pPr>
            <w:spacing w:after="0" w:line="240" w:lineRule="auto"/>
            <w:jc w:val="both"/>
            <w:rPr>
              <w:rFonts w:eastAsia="Times New Roman" w:cs="Times New Roman"/>
              <w:bCs/>
              <w:szCs w:val="24"/>
            </w:rPr>
          </w:pPr>
        </w:p>
      </w:sdtContent>
    </w:sdt>
    <w:p w:rsidR="005E30A9" w:rsidRDefault="005E30A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948 </w:t>
      </w:r>
      <w:bookmarkStart w:id="1" w:name="AmendsCurrentLaw"/>
      <w:bookmarkEnd w:id="1"/>
      <w:r>
        <w:rPr>
          <w:rFonts w:cs="Times New Roman"/>
          <w:szCs w:val="24"/>
        </w:rPr>
        <w:t>amends current law relating to certain information provided to prospective adoptive parents by the Department of Family and Protective Services.</w:t>
      </w:r>
    </w:p>
    <w:p w:rsidR="005E30A9" w:rsidRPr="000C0DA1" w:rsidRDefault="005E30A9" w:rsidP="000F1DF9">
      <w:pPr>
        <w:spacing w:after="0" w:line="240" w:lineRule="auto"/>
        <w:jc w:val="both"/>
        <w:rPr>
          <w:rFonts w:eastAsia="Times New Roman" w:cs="Times New Roman"/>
          <w:szCs w:val="24"/>
        </w:rPr>
      </w:pPr>
    </w:p>
    <w:p w:rsidR="005E30A9" w:rsidRPr="005C2A78" w:rsidRDefault="005E30A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580C9B7C82A4914BC8546DA0274A600"/>
          </w:placeholder>
        </w:sdtPr>
        <w:sdtContent>
          <w:r>
            <w:rPr>
              <w:rFonts w:eastAsia="Times New Roman" w:cs="Times New Roman"/>
              <w:b/>
              <w:szCs w:val="24"/>
              <w:u w:val="single"/>
            </w:rPr>
            <w:t>RULEMAKING AUTHORITY</w:t>
          </w:r>
        </w:sdtContent>
      </w:sdt>
    </w:p>
    <w:p w:rsidR="005E30A9" w:rsidRPr="006529C4" w:rsidRDefault="005E30A9" w:rsidP="00774EC7">
      <w:pPr>
        <w:spacing w:after="0" w:line="240" w:lineRule="auto"/>
        <w:jc w:val="both"/>
        <w:rPr>
          <w:rFonts w:cs="Times New Roman"/>
          <w:szCs w:val="24"/>
        </w:rPr>
      </w:pPr>
    </w:p>
    <w:p w:rsidR="005E30A9" w:rsidRPr="006529C4" w:rsidRDefault="005E30A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E30A9" w:rsidRPr="006529C4" w:rsidRDefault="005E30A9" w:rsidP="00774EC7">
      <w:pPr>
        <w:spacing w:after="0" w:line="240" w:lineRule="auto"/>
        <w:jc w:val="both"/>
        <w:rPr>
          <w:rFonts w:cs="Times New Roman"/>
          <w:szCs w:val="24"/>
        </w:rPr>
      </w:pPr>
    </w:p>
    <w:p w:rsidR="005E30A9" w:rsidRPr="005C2A78" w:rsidRDefault="005E30A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8B36708CF6441899374E732473BC68E"/>
          </w:placeholder>
        </w:sdtPr>
        <w:sdtContent>
          <w:r>
            <w:rPr>
              <w:rFonts w:eastAsia="Times New Roman" w:cs="Times New Roman"/>
              <w:b/>
              <w:szCs w:val="24"/>
              <w:u w:val="single"/>
            </w:rPr>
            <w:t>SECTION BY SECTION ANALYSIS</w:t>
          </w:r>
        </w:sdtContent>
      </w:sdt>
    </w:p>
    <w:p w:rsidR="005E30A9" w:rsidRPr="005C2A78" w:rsidRDefault="005E30A9" w:rsidP="000F1DF9">
      <w:pPr>
        <w:spacing w:after="0" w:line="240" w:lineRule="auto"/>
        <w:jc w:val="both"/>
        <w:rPr>
          <w:rFonts w:eastAsia="Times New Roman" w:cs="Times New Roman"/>
          <w:szCs w:val="24"/>
        </w:rPr>
      </w:pPr>
    </w:p>
    <w:p w:rsidR="005E30A9" w:rsidRDefault="005E30A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162, Family Code, by adding Section 162.0086, as follows: </w:t>
      </w:r>
    </w:p>
    <w:p w:rsidR="005E30A9" w:rsidRDefault="005E30A9" w:rsidP="000F1DF9">
      <w:pPr>
        <w:spacing w:after="0" w:line="240" w:lineRule="auto"/>
        <w:jc w:val="both"/>
        <w:rPr>
          <w:rFonts w:eastAsia="Times New Roman" w:cs="Times New Roman"/>
          <w:szCs w:val="24"/>
        </w:rPr>
      </w:pPr>
    </w:p>
    <w:p w:rsidR="005E30A9" w:rsidRDefault="005E30A9" w:rsidP="000C0DA1">
      <w:pPr>
        <w:spacing w:after="0" w:line="240" w:lineRule="auto"/>
        <w:ind w:left="720"/>
        <w:jc w:val="both"/>
        <w:rPr>
          <w:rFonts w:eastAsia="Times New Roman" w:cs="Times New Roman"/>
          <w:szCs w:val="24"/>
        </w:rPr>
      </w:pPr>
      <w:r>
        <w:rPr>
          <w:rFonts w:eastAsia="Times New Roman" w:cs="Times New Roman"/>
          <w:szCs w:val="24"/>
        </w:rPr>
        <w:t>Sec. 162.0086. INFORMATION REGARDING SIBLING ACCESS. (a) Requires the Department of Family and Protective Services (DFPS) to provide information to each person seeking to adopt a child placed for adoption by DFPS regarding the right of a child's sibling to file a suit for access to the child under Sections 102.0045 (Standing for Sibling) and 153.551 (Suit for Access).</w:t>
      </w:r>
    </w:p>
    <w:p w:rsidR="005E30A9" w:rsidRDefault="005E30A9" w:rsidP="000C0DA1">
      <w:pPr>
        <w:spacing w:after="0" w:line="240" w:lineRule="auto"/>
        <w:ind w:left="720"/>
        <w:jc w:val="both"/>
        <w:rPr>
          <w:rFonts w:eastAsia="Times New Roman" w:cs="Times New Roman"/>
          <w:szCs w:val="24"/>
        </w:rPr>
      </w:pPr>
    </w:p>
    <w:p w:rsidR="005E30A9" w:rsidRDefault="005E30A9" w:rsidP="000C0DA1">
      <w:pPr>
        <w:spacing w:after="0" w:line="240" w:lineRule="auto"/>
        <w:ind w:left="1440"/>
        <w:jc w:val="both"/>
        <w:rPr>
          <w:rFonts w:eastAsia="Times New Roman" w:cs="Times New Roman"/>
          <w:szCs w:val="24"/>
        </w:rPr>
      </w:pPr>
      <w:r>
        <w:rPr>
          <w:rFonts w:eastAsia="Times New Roman" w:cs="Times New Roman"/>
          <w:szCs w:val="24"/>
        </w:rPr>
        <w:t xml:space="preserve">(b) Authorizes DFPS to provide the required information on any form or application provided to prospective adoptive parents. </w:t>
      </w:r>
    </w:p>
    <w:p w:rsidR="005E30A9" w:rsidRPr="005C2A78" w:rsidRDefault="005E30A9" w:rsidP="000C0DA1">
      <w:pPr>
        <w:spacing w:after="0" w:line="240" w:lineRule="auto"/>
        <w:ind w:left="1440"/>
        <w:jc w:val="both"/>
        <w:rPr>
          <w:rFonts w:eastAsia="Times New Roman" w:cs="Times New Roman"/>
          <w:szCs w:val="24"/>
        </w:rPr>
      </w:pPr>
    </w:p>
    <w:p w:rsidR="005E30A9" w:rsidRPr="000C0DA1" w:rsidRDefault="005E30A9"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p>
    <w:p w:rsidR="005E30A9" w:rsidRPr="006529C4" w:rsidRDefault="005E30A9" w:rsidP="00774EC7">
      <w:pPr>
        <w:spacing w:after="0" w:line="240" w:lineRule="auto"/>
        <w:jc w:val="both"/>
      </w:pPr>
    </w:p>
    <w:p w:rsidR="005E30A9" w:rsidRPr="00174911" w:rsidRDefault="005E30A9" w:rsidP="00174911"/>
    <w:p w:rsidR="005E30A9" w:rsidRPr="006F6A69" w:rsidRDefault="005E30A9" w:rsidP="006F6A69"/>
    <w:p w:rsidR="005E30A9" w:rsidRPr="003E3CBF" w:rsidRDefault="005E30A9" w:rsidP="003E3CBF"/>
    <w:p w:rsidR="005E30A9" w:rsidRPr="006B6FC1" w:rsidRDefault="005E30A9" w:rsidP="006B6FC1"/>
    <w:p w:rsidR="005E30A9" w:rsidRPr="006D787D" w:rsidRDefault="005E30A9" w:rsidP="006D787D"/>
    <w:sectPr w:rsidR="005E30A9" w:rsidRPr="006D787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8A6" w:rsidRDefault="00ED58A6" w:rsidP="000F1DF9">
      <w:pPr>
        <w:spacing w:after="0" w:line="240" w:lineRule="auto"/>
      </w:pPr>
      <w:r>
        <w:separator/>
      </w:r>
    </w:p>
  </w:endnote>
  <w:endnote w:type="continuationSeparator" w:id="0">
    <w:p w:rsidR="00ED58A6" w:rsidRDefault="00ED58A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D58A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E30A9">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E30A9">
                <w:rPr>
                  <w:sz w:val="20"/>
                  <w:szCs w:val="20"/>
                </w:rPr>
                <w:t>S.B. 948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E30A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D58A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E30A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E30A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8A6" w:rsidRDefault="00ED58A6" w:rsidP="000F1DF9">
      <w:pPr>
        <w:spacing w:after="0" w:line="240" w:lineRule="auto"/>
      </w:pPr>
      <w:r>
        <w:separator/>
      </w:r>
    </w:p>
  </w:footnote>
  <w:footnote w:type="continuationSeparator" w:id="0">
    <w:p w:rsidR="00ED58A6" w:rsidRDefault="00ED58A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E30A9"/>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D58A6"/>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E30A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E30A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51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13E03" w:rsidP="00013E0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2180821CD56467790D80F8E76FBBF73"/>
        <w:category>
          <w:name w:val="General"/>
          <w:gallery w:val="placeholder"/>
        </w:category>
        <w:types>
          <w:type w:val="bbPlcHdr"/>
        </w:types>
        <w:behaviors>
          <w:behavior w:val="content"/>
        </w:behaviors>
        <w:guid w:val="{4B97549F-A553-41BD-82B8-71BCA29F12AC}"/>
      </w:docPartPr>
      <w:docPartBody>
        <w:p w:rsidR="00000000" w:rsidRDefault="00D778D2"/>
      </w:docPartBody>
    </w:docPart>
    <w:docPart>
      <w:docPartPr>
        <w:name w:val="5113AC36A0124333B72DF67FD72A8FBB"/>
        <w:category>
          <w:name w:val="General"/>
          <w:gallery w:val="placeholder"/>
        </w:category>
        <w:types>
          <w:type w:val="bbPlcHdr"/>
        </w:types>
        <w:behaviors>
          <w:behavior w:val="content"/>
        </w:behaviors>
        <w:guid w:val="{8055E5C0-0BC4-4ED1-AE97-BB14CD340C48}"/>
      </w:docPartPr>
      <w:docPartBody>
        <w:p w:rsidR="00000000" w:rsidRDefault="00D778D2"/>
      </w:docPartBody>
    </w:docPart>
    <w:docPart>
      <w:docPartPr>
        <w:name w:val="447BA876E03C4271AC66D26B378647A8"/>
        <w:category>
          <w:name w:val="General"/>
          <w:gallery w:val="placeholder"/>
        </w:category>
        <w:types>
          <w:type w:val="bbPlcHdr"/>
        </w:types>
        <w:behaviors>
          <w:behavior w:val="content"/>
        </w:behaviors>
        <w:guid w:val="{E27A23E7-21E3-44AA-A659-F7C1975BB69C}"/>
      </w:docPartPr>
      <w:docPartBody>
        <w:p w:rsidR="00000000" w:rsidRDefault="00D778D2"/>
      </w:docPartBody>
    </w:docPart>
    <w:docPart>
      <w:docPartPr>
        <w:name w:val="7A11C903113149B9AAFDE36D46349AF0"/>
        <w:category>
          <w:name w:val="General"/>
          <w:gallery w:val="placeholder"/>
        </w:category>
        <w:types>
          <w:type w:val="bbPlcHdr"/>
        </w:types>
        <w:behaviors>
          <w:behavior w:val="content"/>
        </w:behaviors>
        <w:guid w:val="{E1979D80-5ED0-42B1-B36F-3B82C4C8F7FA}"/>
      </w:docPartPr>
      <w:docPartBody>
        <w:p w:rsidR="00000000" w:rsidRDefault="00D778D2"/>
      </w:docPartBody>
    </w:docPart>
    <w:docPart>
      <w:docPartPr>
        <w:name w:val="067912B7391A4AEE8893D3B9F75032B7"/>
        <w:category>
          <w:name w:val="General"/>
          <w:gallery w:val="placeholder"/>
        </w:category>
        <w:types>
          <w:type w:val="bbPlcHdr"/>
        </w:types>
        <w:behaviors>
          <w:behavior w:val="content"/>
        </w:behaviors>
        <w:guid w:val="{013EB2F3-C439-49A7-81AA-A8E7ED6C5726}"/>
      </w:docPartPr>
      <w:docPartBody>
        <w:p w:rsidR="00000000" w:rsidRDefault="00D778D2"/>
      </w:docPartBody>
    </w:docPart>
    <w:docPart>
      <w:docPartPr>
        <w:name w:val="64F2F34246D24E6D8E11861441B98EFD"/>
        <w:category>
          <w:name w:val="General"/>
          <w:gallery w:val="placeholder"/>
        </w:category>
        <w:types>
          <w:type w:val="bbPlcHdr"/>
        </w:types>
        <w:behaviors>
          <w:behavior w:val="content"/>
        </w:behaviors>
        <w:guid w:val="{5E655A01-63F3-4A96-8C14-C046235EE1B2}"/>
      </w:docPartPr>
      <w:docPartBody>
        <w:p w:rsidR="00000000" w:rsidRDefault="00D778D2"/>
      </w:docPartBody>
    </w:docPart>
    <w:docPart>
      <w:docPartPr>
        <w:name w:val="4E68FB8915004B5E94DE5B4E0C0B771B"/>
        <w:category>
          <w:name w:val="General"/>
          <w:gallery w:val="placeholder"/>
        </w:category>
        <w:types>
          <w:type w:val="bbPlcHdr"/>
        </w:types>
        <w:behaviors>
          <w:behavior w:val="content"/>
        </w:behaviors>
        <w:guid w:val="{EB05F3F5-76A5-422E-A54A-6154468DE4CF}"/>
      </w:docPartPr>
      <w:docPartBody>
        <w:p w:rsidR="00000000" w:rsidRDefault="00D778D2"/>
      </w:docPartBody>
    </w:docPart>
    <w:docPart>
      <w:docPartPr>
        <w:name w:val="F4C69277F10144F098C1A54A8D032ACC"/>
        <w:category>
          <w:name w:val="General"/>
          <w:gallery w:val="placeholder"/>
        </w:category>
        <w:types>
          <w:type w:val="bbPlcHdr"/>
        </w:types>
        <w:behaviors>
          <w:behavior w:val="content"/>
        </w:behaviors>
        <w:guid w:val="{478D8C2E-5678-4EA4-B971-6CCBE451E45C}"/>
      </w:docPartPr>
      <w:docPartBody>
        <w:p w:rsidR="00000000" w:rsidRDefault="00D778D2"/>
      </w:docPartBody>
    </w:docPart>
    <w:docPart>
      <w:docPartPr>
        <w:name w:val="9D46B8518A564A89B6A06DFB3C2E56D7"/>
        <w:category>
          <w:name w:val="General"/>
          <w:gallery w:val="placeholder"/>
        </w:category>
        <w:types>
          <w:type w:val="bbPlcHdr"/>
        </w:types>
        <w:behaviors>
          <w:behavior w:val="content"/>
        </w:behaviors>
        <w:guid w:val="{750D0AE2-2348-453D-B900-EFD6F2430B62}"/>
      </w:docPartPr>
      <w:docPartBody>
        <w:p w:rsidR="00000000" w:rsidRDefault="00013E03" w:rsidP="00013E03">
          <w:pPr>
            <w:pStyle w:val="9D46B8518A564A89B6A06DFB3C2E56D7"/>
          </w:pPr>
          <w:r w:rsidRPr="00A30DD1">
            <w:rPr>
              <w:rStyle w:val="PlaceholderText"/>
            </w:rPr>
            <w:t>Click here to enter a date.</w:t>
          </w:r>
        </w:p>
      </w:docPartBody>
    </w:docPart>
    <w:docPart>
      <w:docPartPr>
        <w:name w:val="A6D46DF774B94D3982CEC76A1E60A411"/>
        <w:category>
          <w:name w:val="General"/>
          <w:gallery w:val="placeholder"/>
        </w:category>
        <w:types>
          <w:type w:val="bbPlcHdr"/>
        </w:types>
        <w:behaviors>
          <w:behavior w:val="content"/>
        </w:behaviors>
        <w:guid w:val="{6FE0FF64-495F-4967-A7B0-943BC1A38FD3}"/>
      </w:docPartPr>
      <w:docPartBody>
        <w:p w:rsidR="00000000" w:rsidRDefault="00D778D2"/>
      </w:docPartBody>
    </w:docPart>
    <w:docPart>
      <w:docPartPr>
        <w:name w:val="FE1CD8F8A7D84110A8DF2B816B4E4141"/>
        <w:category>
          <w:name w:val="General"/>
          <w:gallery w:val="placeholder"/>
        </w:category>
        <w:types>
          <w:type w:val="bbPlcHdr"/>
        </w:types>
        <w:behaviors>
          <w:behavior w:val="content"/>
        </w:behaviors>
        <w:guid w:val="{89EC5640-C77D-4F37-8BBB-BADD203B1244}"/>
      </w:docPartPr>
      <w:docPartBody>
        <w:p w:rsidR="00000000" w:rsidRDefault="00D778D2"/>
      </w:docPartBody>
    </w:docPart>
    <w:docPart>
      <w:docPartPr>
        <w:name w:val="CD63692C15634217A187E8B033E81B59"/>
        <w:category>
          <w:name w:val="General"/>
          <w:gallery w:val="placeholder"/>
        </w:category>
        <w:types>
          <w:type w:val="bbPlcHdr"/>
        </w:types>
        <w:behaviors>
          <w:behavior w:val="content"/>
        </w:behaviors>
        <w:guid w:val="{DC016DAF-F7CB-4403-ADEA-7D26604DD7CB}"/>
      </w:docPartPr>
      <w:docPartBody>
        <w:p w:rsidR="00000000" w:rsidRDefault="00013E03" w:rsidP="00013E03">
          <w:pPr>
            <w:pStyle w:val="CD63692C15634217A187E8B033E81B59"/>
          </w:pPr>
          <w:r>
            <w:rPr>
              <w:rFonts w:eastAsia="Times New Roman" w:cs="Times New Roman"/>
              <w:bCs/>
              <w:szCs w:val="24"/>
            </w:rPr>
            <w:t xml:space="preserve"> </w:t>
          </w:r>
        </w:p>
      </w:docPartBody>
    </w:docPart>
    <w:docPart>
      <w:docPartPr>
        <w:name w:val="1580C9B7C82A4914BC8546DA0274A600"/>
        <w:category>
          <w:name w:val="General"/>
          <w:gallery w:val="placeholder"/>
        </w:category>
        <w:types>
          <w:type w:val="bbPlcHdr"/>
        </w:types>
        <w:behaviors>
          <w:behavior w:val="content"/>
        </w:behaviors>
        <w:guid w:val="{497FA051-DEA0-4F66-8CF9-65AA1F023C4D}"/>
      </w:docPartPr>
      <w:docPartBody>
        <w:p w:rsidR="00000000" w:rsidRDefault="00D778D2"/>
      </w:docPartBody>
    </w:docPart>
    <w:docPart>
      <w:docPartPr>
        <w:name w:val="C8B36708CF6441899374E732473BC68E"/>
        <w:category>
          <w:name w:val="General"/>
          <w:gallery w:val="placeholder"/>
        </w:category>
        <w:types>
          <w:type w:val="bbPlcHdr"/>
        </w:types>
        <w:behaviors>
          <w:behavior w:val="content"/>
        </w:behaviors>
        <w:guid w:val="{FF2F74AC-5595-4741-8ED7-2EF1B43FA22A}"/>
      </w:docPartPr>
      <w:docPartBody>
        <w:p w:rsidR="00000000" w:rsidRDefault="00D778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13E03"/>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778D2"/>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E0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13E03"/>
    <w:rPr>
      <w:rFonts w:ascii="Times New Roman" w:hAnsi="Times New Roman"/>
      <w:sz w:val="24"/>
    </w:rPr>
  </w:style>
  <w:style w:type="paragraph" w:customStyle="1" w:styleId="487D89B4F8B34DB4967D41FE18F7F88D7">
    <w:name w:val="487D89B4F8B34DB4967D41FE18F7F88D7"/>
    <w:rsid w:val="00013E03"/>
    <w:rPr>
      <w:rFonts w:ascii="Times New Roman" w:hAnsi="Times New Roman"/>
      <w:sz w:val="24"/>
    </w:rPr>
  </w:style>
  <w:style w:type="paragraph" w:customStyle="1" w:styleId="AE2570ED5D764CD7AF9686706F550F4620">
    <w:name w:val="AE2570ED5D764CD7AF9686706F550F4620"/>
    <w:rsid w:val="00013E03"/>
    <w:pPr>
      <w:tabs>
        <w:tab w:val="center" w:pos="4680"/>
        <w:tab w:val="right" w:pos="9360"/>
      </w:tabs>
      <w:spacing w:after="0" w:line="240" w:lineRule="auto"/>
    </w:pPr>
    <w:rPr>
      <w:rFonts w:ascii="Times New Roman" w:hAnsi="Times New Roman"/>
      <w:sz w:val="24"/>
    </w:rPr>
  </w:style>
  <w:style w:type="paragraph" w:customStyle="1" w:styleId="9D46B8518A564A89B6A06DFB3C2E56D7">
    <w:name w:val="9D46B8518A564A89B6A06DFB3C2E56D7"/>
    <w:rsid w:val="00013E03"/>
  </w:style>
  <w:style w:type="paragraph" w:customStyle="1" w:styleId="CD63692C15634217A187E8B033E81B59">
    <w:name w:val="CD63692C15634217A187E8B033E81B59"/>
    <w:rsid w:val="00013E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E0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13E03"/>
    <w:rPr>
      <w:rFonts w:ascii="Times New Roman" w:hAnsi="Times New Roman"/>
      <w:sz w:val="24"/>
    </w:rPr>
  </w:style>
  <w:style w:type="paragraph" w:customStyle="1" w:styleId="487D89B4F8B34DB4967D41FE18F7F88D7">
    <w:name w:val="487D89B4F8B34DB4967D41FE18F7F88D7"/>
    <w:rsid w:val="00013E03"/>
    <w:rPr>
      <w:rFonts w:ascii="Times New Roman" w:hAnsi="Times New Roman"/>
      <w:sz w:val="24"/>
    </w:rPr>
  </w:style>
  <w:style w:type="paragraph" w:customStyle="1" w:styleId="AE2570ED5D764CD7AF9686706F550F4620">
    <w:name w:val="AE2570ED5D764CD7AF9686706F550F4620"/>
    <w:rsid w:val="00013E03"/>
    <w:pPr>
      <w:tabs>
        <w:tab w:val="center" w:pos="4680"/>
        <w:tab w:val="right" w:pos="9360"/>
      </w:tabs>
      <w:spacing w:after="0" w:line="240" w:lineRule="auto"/>
    </w:pPr>
    <w:rPr>
      <w:rFonts w:ascii="Times New Roman" w:hAnsi="Times New Roman"/>
      <w:sz w:val="24"/>
    </w:rPr>
  </w:style>
  <w:style w:type="paragraph" w:customStyle="1" w:styleId="9D46B8518A564A89B6A06DFB3C2E56D7">
    <w:name w:val="9D46B8518A564A89B6A06DFB3C2E56D7"/>
    <w:rsid w:val="00013E03"/>
  </w:style>
  <w:style w:type="paragraph" w:customStyle="1" w:styleId="CD63692C15634217A187E8B033E81B59">
    <w:name w:val="CD63692C15634217A187E8B033E81B59"/>
    <w:rsid w:val="00013E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7DCA655-9B43-4320-9BBA-A6A5FDFE1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270</Words>
  <Characters>1545</Characters>
  <Application>Microsoft Office Word</Application>
  <DocSecurity>0</DocSecurity>
  <Lines>12</Lines>
  <Paragraphs>3</Paragraphs>
  <ScaleCrop>false</ScaleCrop>
  <Company>Texas Legislative Council</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2017-06-05T14:08:00Z</cp:lastPrinted>
  <dcterms:created xsi:type="dcterms:W3CDTF">2015-05-29T14:24:00Z</dcterms:created>
  <dcterms:modified xsi:type="dcterms:W3CDTF">2017-06-05T14:11:00Z</dcterms:modified>
</cp:coreProperties>
</file>

<file path=docProps/custom.xml><?xml version="1.0" encoding="utf-8"?>
<op:Properties xmlns:vt="http://schemas.openxmlformats.org/officeDocument/2006/docPropsVTypes" xmlns:op="http://schemas.openxmlformats.org/officeDocument/2006/custom-properties"/>
</file>