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F704A" w:rsidTr="00345119">
        <w:tc>
          <w:tcPr>
            <w:tcW w:w="9576" w:type="dxa"/>
            <w:noWrap/>
          </w:tcPr>
          <w:p w:rsidR="008423E4" w:rsidRPr="0022177D" w:rsidRDefault="004D573B" w:rsidP="00345119">
            <w:pPr>
              <w:pStyle w:val="Heading1"/>
            </w:pPr>
            <w:bookmarkStart w:id="0" w:name="_GoBack"/>
            <w:bookmarkEnd w:id="0"/>
            <w:r w:rsidRPr="00631897">
              <w:t>BILL ANALYSIS</w:t>
            </w:r>
          </w:p>
        </w:tc>
      </w:tr>
    </w:tbl>
    <w:p w:rsidR="008423E4" w:rsidRPr="0022177D" w:rsidRDefault="004D573B" w:rsidP="008423E4">
      <w:pPr>
        <w:jc w:val="center"/>
      </w:pPr>
    </w:p>
    <w:p w:rsidR="008423E4" w:rsidRPr="00B31F0E" w:rsidRDefault="004D573B" w:rsidP="008423E4"/>
    <w:p w:rsidR="008423E4" w:rsidRPr="00742794" w:rsidRDefault="004D573B" w:rsidP="008423E4">
      <w:pPr>
        <w:tabs>
          <w:tab w:val="right" w:pos="9360"/>
        </w:tabs>
      </w:pPr>
    </w:p>
    <w:tbl>
      <w:tblPr>
        <w:tblW w:w="0" w:type="auto"/>
        <w:tblLayout w:type="fixed"/>
        <w:tblLook w:val="01E0" w:firstRow="1" w:lastRow="1" w:firstColumn="1" w:lastColumn="1" w:noHBand="0" w:noVBand="0"/>
      </w:tblPr>
      <w:tblGrid>
        <w:gridCol w:w="9576"/>
      </w:tblGrid>
      <w:tr w:rsidR="007F704A" w:rsidTr="00345119">
        <w:tc>
          <w:tcPr>
            <w:tcW w:w="9576" w:type="dxa"/>
          </w:tcPr>
          <w:p w:rsidR="008423E4" w:rsidRPr="00861995" w:rsidRDefault="004D573B" w:rsidP="00345119">
            <w:pPr>
              <w:jc w:val="right"/>
            </w:pPr>
            <w:r>
              <w:t>C.S.S.B. 957</w:t>
            </w:r>
          </w:p>
        </w:tc>
      </w:tr>
      <w:tr w:rsidR="007F704A" w:rsidTr="00345119">
        <w:tc>
          <w:tcPr>
            <w:tcW w:w="9576" w:type="dxa"/>
          </w:tcPr>
          <w:p w:rsidR="008423E4" w:rsidRPr="00861995" w:rsidRDefault="004D573B" w:rsidP="0048006A">
            <w:pPr>
              <w:jc w:val="right"/>
            </w:pPr>
            <w:r>
              <w:t xml:space="preserve">By: </w:t>
            </w:r>
            <w:r>
              <w:t>Campbell</w:t>
            </w:r>
          </w:p>
        </w:tc>
      </w:tr>
      <w:tr w:rsidR="007F704A" w:rsidTr="00345119">
        <w:tc>
          <w:tcPr>
            <w:tcW w:w="9576" w:type="dxa"/>
          </w:tcPr>
          <w:p w:rsidR="008423E4" w:rsidRPr="00861995" w:rsidRDefault="004D573B" w:rsidP="00345119">
            <w:pPr>
              <w:jc w:val="right"/>
            </w:pPr>
            <w:r>
              <w:t>Elections</w:t>
            </w:r>
          </w:p>
        </w:tc>
      </w:tr>
      <w:tr w:rsidR="007F704A" w:rsidTr="00345119">
        <w:tc>
          <w:tcPr>
            <w:tcW w:w="9576" w:type="dxa"/>
          </w:tcPr>
          <w:p w:rsidR="008423E4" w:rsidRDefault="004D573B" w:rsidP="00345119">
            <w:pPr>
              <w:jc w:val="right"/>
            </w:pPr>
            <w:r>
              <w:t>Committee Report (Substituted)</w:t>
            </w:r>
          </w:p>
        </w:tc>
      </w:tr>
    </w:tbl>
    <w:p w:rsidR="008423E4" w:rsidRDefault="004D573B" w:rsidP="008423E4">
      <w:pPr>
        <w:tabs>
          <w:tab w:val="right" w:pos="9360"/>
        </w:tabs>
      </w:pPr>
    </w:p>
    <w:p w:rsidR="008423E4" w:rsidRDefault="004D573B" w:rsidP="008423E4"/>
    <w:p w:rsidR="008423E4" w:rsidRDefault="004D573B" w:rsidP="008423E4"/>
    <w:tbl>
      <w:tblPr>
        <w:tblW w:w="0" w:type="auto"/>
        <w:tblCellMar>
          <w:left w:w="115" w:type="dxa"/>
          <w:right w:w="115" w:type="dxa"/>
        </w:tblCellMar>
        <w:tblLook w:val="01E0" w:firstRow="1" w:lastRow="1" w:firstColumn="1" w:lastColumn="1" w:noHBand="0" w:noVBand="0"/>
      </w:tblPr>
      <w:tblGrid>
        <w:gridCol w:w="9582"/>
      </w:tblGrid>
      <w:tr w:rsidR="007F704A" w:rsidTr="0048006A">
        <w:tc>
          <w:tcPr>
            <w:tcW w:w="9582" w:type="dxa"/>
          </w:tcPr>
          <w:p w:rsidR="008423E4" w:rsidRPr="00A8133F" w:rsidRDefault="004D573B" w:rsidP="00A415B7">
            <w:pPr>
              <w:rPr>
                <w:b/>
              </w:rPr>
            </w:pPr>
            <w:r w:rsidRPr="009C1E9A">
              <w:rPr>
                <w:b/>
                <w:u w:val="single"/>
              </w:rPr>
              <w:t>BACKGROUND AND PURPOSE</w:t>
            </w:r>
            <w:r>
              <w:rPr>
                <w:b/>
              </w:rPr>
              <w:t xml:space="preserve"> </w:t>
            </w:r>
          </w:p>
          <w:p w:rsidR="008423E4" w:rsidRDefault="004D573B" w:rsidP="00A415B7"/>
          <w:p w:rsidR="008423E4" w:rsidRDefault="004D573B" w:rsidP="00A415B7">
            <w:pPr>
              <w:pStyle w:val="Header"/>
              <w:tabs>
                <w:tab w:val="clear" w:pos="4320"/>
                <w:tab w:val="clear" w:pos="8640"/>
              </w:tabs>
              <w:jc w:val="both"/>
            </w:pPr>
            <w:r>
              <w:t xml:space="preserve">According to interested parties, a ballot on which propositions with </w:t>
            </w:r>
            <w:r>
              <w:t>like</w:t>
            </w:r>
            <w:r>
              <w:t xml:space="preserve"> names or numbers appear may cause voter confusion</w:t>
            </w:r>
            <w:r w:rsidRPr="002253F0">
              <w:t xml:space="preserve">. </w:t>
            </w:r>
            <w:r>
              <w:t>C.S.</w:t>
            </w:r>
            <w:r w:rsidRPr="002253F0">
              <w:t xml:space="preserve">S.B. 957 </w:t>
            </w:r>
            <w:r>
              <w:t xml:space="preserve">seeks to minimize that confusion by requiring each </w:t>
            </w:r>
            <w:r>
              <w:t xml:space="preserve">political subdivision's </w:t>
            </w:r>
            <w:r>
              <w:t xml:space="preserve">ballot proposition to </w:t>
            </w:r>
            <w:r>
              <w:t>be assigned</w:t>
            </w:r>
            <w:r>
              <w:t xml:space="preserve"> a unique number </w:t>
            </w:r>
            <w:r>
              <w:t xml:space="preserve">or letter </w:t>
            </w:r>
            <w:r>
              <w:t>on the ballot</w:t>
            </w:r>
            <w:r w:rsidRPr="002253F0">
              <w:t>.</w:t>
            </w:r>
          </w:p>
          <w:p w:rsidR="008423E4" w:rsidRPr="00E26B13" w:rsidRDefault="004D573B" w:rsidP="00A415B7">
            <w:pPr>
              <w:rPr>
                <w:b/>
              </w:rPr>
            </w:pPr>
          </w:p>
        </w:tc>
      </w:tr>
      <w:tr w:rsidR="007F704A" w:rsidTr="0048006A">
        <w:tc>
          <w:tcPr>
            <w:tcW w:w="9582" w:type="dxa"/>
          </w:tcPr>
          <w:p w:rsidR="0017725B" w:rsidRDefault="004D573B" w:rsidP="00A415B7">
            <w:pPr>
              <w:rPr>
                <w:b/>
                <w:u w:val="single"/>
              </w:rPr>
            </w:pPr>
            <w:r>
              <w:rPr>
                <w:b/>
                <w:u w:val="single"/>
              </w:rPr>
              <w:t>CRIMINAL JUSTICE IMPACT</w:t>
            </w:r>
          </w:p>
          <w:p w:rsidR="0017725B" w:rsidRDefault="004D573B" w:rsidP="00A415B7">
            <w:pPr>
              <w:rPr>
                <w:b/>
                <w:u w:val="single"/>
              </w:rPr>
            </w:pPr>
          </w:p>
          <w:p w:rsidR="00885447" w:rsidRPr="00885447" w:rsidRDefault="004D573B" w:rsidP="00A415B7">
            <w:pPr>
              <w:jc w:val="both"/>
            </w:pPr>
            <w:r>
              <w:t>It is the committee's opinion that this bill does not expressly create a crimin</w:t>
            </w:r>
            <w:r>
              <w:t>al offense, increase the punishment for an existing criminal offense or category of offenses, or change the eligibility of a person for community supervision, parole, or mandatory supervision.</w:t>
            </w:r>
          </w:p>
          <w:p w:rsidR="0017725B" w:rsidRPr="0017725B" w:rsidRDefault="004D573B" w:rsidP="00A415B7">
            <w:pPr>
              <w:rPr>
                <w:b/>
                <w:u w:val="single"/>
              </w:rPr>
            </w:pPr>
          </w:p>
        </w:tc>
      </w:tr>
      <w:tr w:rsidR="007F704A" w:rsidTr="0048006A">
        <w:tc>
          <w:tcPr>
            <w:tcW w:w="9582" w:type="dxa"/>
          </w:tcPr>
          <w:p w:rsidR="008423E4" w:rsidRPr="00A8133F" w:rsidRDefault="004D573B" w:rsidP="00A415B7">
            <w:pPr>
              <w:rPr>
                <w:b/>
              </w:rPr>
            </w:pPr>
            <w:r w:rsidRPr="009C1E9A">
              <w:rPr>
                <w:b/>
                <w:u w:val="single"/>
              </w:rPr>
              <w:t>RULEMAKING AUTHORITY</w:t>
            </w:r>
            <w:r>
              <w:rPr>
                <w:b/>
              </w:rPr>
              <w:t xml:space="preserve"> </w:t>
            </w:r>
          </w:p>
          <w:p w:rsidR="008423E4" w:rsidRDefault="004D573B" w:rsidP="00A415B7"/>
          <w:p w:rsidR="00885447" w:rsidRDefault="004D573B" w:rsidP="00A415B7">
            <w:pPr>
              <w:pStyle w:val="Header"/>
              <w:tabs>
                <w:tab w:val="clear" w:pos="4320"/>
                <w:tab w:val="clear" w:pos="8640"/>
              </w:tabs>
              <w:jc w:val="both"/>
            </w:pPr>
            <w:r>
              <w:t>It is the committee's opinion that thi</w:t>
            </w:r>
            <w:r>
              <w:t>s bill does not expressly grant any additional rulemaking authority to a state officer, department, agency, or institution.</w:t>
            </w:r>
          </w:p>
          <w:p w:rsidR="008423E4" w:rsidRPr="00E21FDC" w:rsidRDefault="004D573B" w:rsidP="00A415B7">
            <w:pPr>
              <w:rPr>
                <w:b/>
              </w:rPr>
            </w:pPr>
          </w:p>
        </w:tc>
      </w:tr>
      <w:tr w:rsidR="007F704A" w:rsidTr="0048006A">
        <w:tc>
          <w:tcPr>
            <w:tcW w:w="9582" w:type="dxa"/>
          </w:tcPr>
          <w:p w:rsidR="008423E4" w:rsidRPr="00A8133F" w:rsidRDefault="004D573B" w:rsidP="00A415B7">
            <w:pPr>
              <w:rPr>
                <w:b/>
              </w:rPr>
            </w:pPr>
            <w:r w:rsidRPr="009C1E9A">
              <w:rPr>
                <w:b/>
                <w:u w:val="single"/>
              </w:rPr>
              <w:t>ANALYSIS</w:t>
            </w:r>
            <w:r>
              <w:rPr>
                <w:b/>
              </w:rPr>
              <w:t xml:space="preserve"> </w:t>
            </w:r>
          </w:p>
          <w:p w:rsidR="008423E4" w:rsidRDefault="004D573B" w:rsidP="00A415B7"/>
          <w:p w:rsidR="008423E4" w:rsidRDefault="004D573B" w:rsidP="00A415B7">
            <w:pPr>
              <w:pStyle w:val="Header"/>
              <w:tabs>
                <w:tab w:val="clear" w:pos="4320"/>
                <w:tab w:val="clear" w:pos="8640"/>
              </w:tabs>
              <w:jc w:val="both"/>
            </w:pPr>
            <w:r>
              <w:t>C.S.</w:t>
            </w:r>
            <w:r>
              <w:t xml:space="preserve">S.B. 957 amends the Election Code to require that each political subdivision's proposition on </w:t>
            </w:r>
            <w:r>
              <w:t xml:space="preserve">a </w:t>
            </w:r>
            <w:r>
              <w:t xml:space="preserve">ballot </w:t>
            </w:r>
            <w:r>
              <w:t xml:space="preserve">on which more than one measure is to be voted on </w:t>
            </w:r>
            <w:r>
              <w:t>be assigned a unique number</w:t>
            </w:r>
            <w:r>
              <w:t xml:space="preserve"> or letter</w:t>
            </w:r>
            <w:r>
              <w:t xml:space="preserve"> on the ballot.</w:t>
            </w:r>
            <w:r>
              <w:t xml:space="preserve"> The bill requires the </w:t>
            </w:r>
            <w:r w:rsidRPr="000600FC">
              <w:t xml:space="preserve">authority ordering the election </w:t>
            </w:r>
            <w:r>
              <w:t>to</w:t>
            </w:r>
            <w:r w:rsidRPr="000600FC">
              <w:t xml:space="preserve"> assign </w:t>
            </w:r>
            <w:r>
              <w:t>a letter of the alphabet to each proposition on the ballot</w:t>
            </w:r>
            <w:r w:rsidRPr="000600FC">
              <w:t xml:space="preserve"> that corresponds to its order o</w:t>
            </w:r>
            <w:r w:rsidRPr="000600FC">
              <w:t>n the ballot</w:t>
            </w:r>
            <w:r>
              <w:t xml:space="preserve">, unless the proposition is to be voted on statewide, in which case the bill requires the authority to </w:t>
            </w:r>
            <w:r w:rsidRPr="000600FC">
              <w:t>assign a number to the measure that corresponds to its order on the ballot</w:t>
            </w:r>
            <w:r>
              <w:t>.</w:t>
            </w:r>
            <w:r>
              <w:t xml:space="preserve"> The bill requires the secretary of state to prescribe procedures </w:t>
            </w:r>
            <w:r>
              <w:t xml:space="preserve">to implement </w:t>
            </w:r>
            <w:r>
              <w:t xml:space="preserve">provisions governing </w:t>
            </w:r>
            <w:r>
              <w:t xml:space="preserve">the ordering </w:t>
            </w:r>
            <w:r>
              <w:t xml:space="preserve">of </w:t>
            </w:r>
            <w:r>
              <w:t xml:space="preserve">and assignment of </w:t>
            </w:r>
            <w:r>
              <w:t xml:space="preserve">a unique number or letter, as applicable, to </w:t>
            </w:r>
            <w:r>
              <w:t>propositions in such an election in which such a ballot would appear</w:t>
            </w:r>
            <w:r>
              <w:t>.</w:t>
            </w:r>
            <w:r>
              <w:t xml:space="preserve"> The bill requires a proposed </w:t>
            </w:r>
            <w:r w:rsidRPr="006C77BF">
              <w:t xml:space="preserve">constitutional amendment </w:t>
            </w:r>
            <w:r>
              <w:t>to</w:t>
            </w:r>
            <w:r w:rsidRPr="006C77BF">
              <w:t xml:space="preserve"> be placed on the</w:t>
            </w:r>
            <w:r w:rsidRPr="006C77BF">
              <w:t xml:space="preserve"> ballot before all other propositions.</w:t>
            </w:r>
          </w:p>
          <w:p w:rsidR="008423E4" w:rsidRPr="00835628" w:rsidRDefault="004D573B" w:rsidP="00A415B7">
            <w:pPr>
              <w:rPr>
                <w:b/>
              </w:rPr>
            </w:pPr>
          </w:p>
        </w:tc>
      </w:tr>
      <w:tr w:rsidR="007F704A" w:rsidTr="0048006A">
        <w:tc>
          <w:tcPr>
            <w:tcW w:w="9582" w:type="dxa"/>
          </w:tcPr>
          <w:p w:rsidR="008423E4" w:rsidRPr="00A8133F" w:rsidRDefault="004D573B" w:rsidP="00A415B7">
            <w:pPr>
              <w:rPr>
                <w:b/>
              </w:rPr>
            </w:pPr>
            <w:r w:rsidRPr="009C1E9A">
              <w:rPr>
                <w:b/>
                <w:u w:val="single"/>
              </w:rPr>
              <w:t>EFFECTIVE DATE</w:t>
            </w:r>
            <w:r>
              <w:rPr>
                <w:b/>
              </w:rPr>
              <w:t xml:space="preserve"> </w:t>
            </w:r>
          </w:p>
          <w:p w:rsidR="008423E4" w:rsidRDefault="004D573B" w:rsidP="00A415B7"/>
          <w:p w:rsidR="008423E4" w:rsidRPr="003624F2" w:rsidRDefault="004D573B" w:rsidP="00A415B7">
            <w:pPr>
              <w:pStyle w:val="Header"/>
              <w:tabs>
                <w:tab w:val="clear" w:pos="4320"/>
                <w:tab w:val="clear" w:pos="8640"/>
              </w:tabs>
              <w:jc w:val="both"/>
            </w:pPr>
            <w:r>
              <w:t>On passage, or, if the bill does not receive the necessary vote, September 1, 2017.</w:t>
            </w:r>
          </w:p>
          <w:p w:rsidR="008423E4" w:rsidRPr="00233FDB" w:rsidRDefault="004D573B" w:rsidP="00A415B7">
            <w:pPr>
              <w:rPr>
                <w:b/>
              </w:rPr>
            </w:pPr>
          </w:p>
        </w:tc>
      </w:tr>
      <w:tr w:rsidR="007F704A" w:rsidTr="0048006A">
        <w:tc>
          <w:tcPr>
            <w:tcW w:w="9582" w:type="dxa"/>
          </w:tcPr>
          <w:p w:rsidR="0048006A" w:rsidRDefault="004D573B" w:rsidP="00A415B7">
            <w:pPr>
              <w:jc w:val="both"/>
              <w:rPr>
                <w:b/>
                <w:u w:val="single"/>
              </w:rPr>
            </w:pPr>
            <w:r>
              <w:rPr>
                <w:b/>
                <w:u w:val="single"/>
              </w:rPr>
              <w:t>COMPARISON OF SENATE ENGROSSED AND SUBSTITUTE</w:t>
            </w:r>
          </w:p>
          <w:p w:rsidR="00496A14" w:rsidRDefault="004D573B" w:rsidP="00A415B7">
            <w:pPr>
              <w:jc w:val="both"/>
            </w:pPr>
          </w:p>
          <w:p w:rsidR="00496A14" w:rsidRDefault="004D573B" w:rsidP="00A415B7">
            <w:pPr>
              <w:jc w:val="both"/>
            </w:pPr>
            <w:r>
              <w:t xml:space="preserve">While C.S.S.B. </w:t>
            </w:r>
            <w:r>
              <w:t xml:space="preserve">957 </w:t>
            </w:r>
            <w:r>
              <w:t>may differ from the engrossed in minor or nons</w:t>
            </w:r>
            <w:r>
              <w:t>ubstantive ways, the following comparison is organized and formatted in a manner that indicates the substantial differences between the engrossed and committee substitute versions of the bill.</w:t>
            </w:r>
          </w:p>
          <w:p w:rsidR="00496A14" w:rsidRPr="00496A14" w:rsidRDefault="004D573B" w:rsidP="00A415B7">
            <w:pPr>
              <w:jc w:val="both"/>
            </w:pPr>
          </w:p>
        </w:tc>
      </w:tr>
      <w:tr w:rsidR="007F704A" w:rsidTr="0048006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F704A" w:rsidTr="0048006A">
              <w:trPr>
                <w:cantSplit/>
                <w:tblHeader/>
              </w:trPr>
              <w:tc>
                <w:tcPr>
                  <w:tcW w:w="4673" w:type="dxa"/>
                  <w:tcMar>
                    <w:bottom w:w="188" w:type="dxa"/>
                  </w:tcMar>
                </w:tcPr>
                <w:p w:rsidR="0048006A" w:rsidRDefault="004D573B" w:rsidP="00A415B7">
                  <w:pPr>
                    <w:jc w:val="center"/>
                  </w:pPr>
                  <w:r>
                    <w:t>SENATE ENGROSSED</w:t>
                  </w:r>
                </w:p>
              </w:tc>
              <w:tc>
                <w:tcPr>
                  <w:tcW w:w="4673" w:type="dxa"/>
                  <w:tcMar>
                    <w:bottom w:w="188" w:type="dxa"/>
                  </w:tcMar>
                </w:tcPr>
                <w:p w:rsidR="0048006A" w:rsidRDefault="004D573B" w:rsidP="00A415B7">
                  <w:pPr>
                    <w:jc w:val="center"/>
                  </w:pPr>
                  <w:r>
                    <w:t>HOUSE COMMITTEE SUBSTITUTE</w:t>
                  </w:r>
                </w:p>
              </w:tc>
            </w:tr>
            <w:tr w:rsidR="007F704A" w:rsidTr="0048006A">
              <w:tc>
                <w:tcPr>
                  <w:tcW w:w="4673" w:type="dxa"/>
                  <w:tcMar>
                    <w:right w:w="360" w:type="dxa"/>
                  </w:tcMar>
                </w:tcPr>
                <w:p w:rsidR="0048006A" w:rsidRDefault="004D573B" w:rsidP="00A415B7">
                  <w:pPr>
                    <w:jc w:val="both"/>
                  </w:pPr>
                  <w:r>
                    <w:t xml:space="preserve">SECTION 1.  Section 52.095, Election </w:t>
                  </w:r>
                  <w:r>
                    <w:lastRenderedPageBreak/>
                    <w:t>Code, is amended to read as follows:</w:t>
                  </w:r>
                </w:p>
                <w:p w:rsidR="0048006A" w:rsidRDefault="004D573B" w:rsidP="00A415B7">
                  <w:pPr>
                    <w:jc w:val="both"/>
                  </w:pPr>
                  <w:r>
                    <w:t xml:space="preserve">Sec. 52.095.  PROPOSITIONS.  </w:t>
                  </w:r>
                  <w:r>
                    <w:rPr>
                      <w:u w:val="single"/>
                    </w:rPr>
                    <w:t>(a)</w:t>
                  </w:r>
                  <w:r>
                    <w:t xml:space="preserve">  Except as otherwise provided by law, the authority ordering an election in which more than one measure is to be voted on shall determine the order i</w:t>
                  </w:r>
                  <w:r>
                    <w:t>n which the propositions are to appear on the ballot.</w:t>
                  </w:r>
                </w:p>
                <w:p w:rsidR="0048006A" w:rsidRDefault="004D573B" w:rsidP="00A415B7">
                  <w:pPr>
                    <w:jc w:val="both"/>
                  </w:pPr>
                  <w:r>
                    <w:rPr>
                      <w:u w:val="single"/>
                    </w:rPr>
                    <w:t>(b)  Each political subdivision's proposition on the ballot shall be assigned a unique number on the ballot.</w:t>
                  </w: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B37851" w:rsidRDefault="004D573B" w:rsidP="00A415B7">
                  <w:pPr>
                    <w:jc w:val="both"/>
                    <w:rPr>
                      <w:u w:val="single"/>
                    </w:rPr>
                  </w:pPr>
                </w:p>
                <w:p w:rsidR="0048006A" w:rsidRDefault="004D573B" w:rsidP="00A415B7">
                  <w:pPr>
                    <w:jc w:val="both"/>
                  </w:pPr>
                  <w:r>
                    <w:rPr>
                      <w:u w:val="single"/>
                    </w:rPr>
                    <w:t>(c)  The secretary of state shall prescribe procedures necessary to implement th</w:t>
                  </w:r>
                  <w:r>
                    <w:rPr>
                      <w:u w:val="single"/>
                    </w:rPr>
                    <w:t>is section.</w:t>
                  </w:r>
                </w:p>
              </w:tc>
              <w:tc>
                <w:tcPr>
                  <w:tcW w:w="4673" w:type="dxa"/>
                  <w:tcMar>
                    <w:left w:w="360" w:type="dxa"/>
                  </w:tcMar>
                </w:tcPr>
                <w:p w:rsidR="0048006A" w:rsidRDefault="004D573B" w:rsidP="00A415B7">
                  <w:pPr>
                    <w:jc w:val="both"/>
                  </w:pPr>
                  <w:r>
                    <w:lastRenderedPageBreak/>
                    <w:t xml:space="preserve">SECTION 1.  Section 52.095, Election </w:t>
                  </w:r>
                  <w:r>
                    <w:lastRenderedPageBreak/>
                    <w:t>Code, is amended to read as follows:</w:t>
                  </w:r>
                </w:p>
                <w:p w:rsidR="0048006A" w:rsidRDefault="004D573B" w:rsidP="00A415B7">
                  <w:pPr>
                    <w:jc w:val="both"/>
                  </w:pPr>
                  <w:r>
                    <w:t xml:space="preserve">Sec. 52.095.  PROPOSITIONS.  </w:t>
                  </w:r>
                  <w:r>
                    <w:rPr>
                      <w:u w:val="single"/>
                    </w:rPr>
                    <w:t>(a)</w:t>
                  </w:r>
                  <w:r>
                    <w:t xml:space="preserve"> Except as otherwise provided by law, the authority ordering an election in which more than one measure is to be voted on shall determine the order in which the propositions are to appear on the ballot.</w:t>
                  </w:r>
                </w:p>
                <w:p w:rsidR="0048006A" w:rsidRDefault="004D573B" w:rsidP="00A415B7">
                  <w:pPr>
                    <w:jc w:val="both"/>
                  </w:pPr>
                  <w:r>
                    <w:rPr>
                      <w:u w:val="single"/>
                    </w:rPr>
                    <w:t xml:space="preserve">(b)  Each political subdivision's proposition on the </w:t>
                  </w:r>
                  <w:r>
                    <w:rPr>
                      <w:u w:val="single"/>
                    </w:rPr>
                    <w:t xml:space="preserve">ballot shall be assigned a unique number </w:t>
                  </w:r>
                  <w:r w:rsidRPr="00B37851">
                    <w:rPr>
                      <w:highlight w:val="lightGray"/>
                      <w:u w:val="single"/>
                    </w:rPr>
                    <w:t>or letter</w:t>
                  </w:r>
                  <w:r>
                    <w:rPr>
                      <w:u w:val="single"/>
                    </w:rPr>
                    <w:t xml:space="preserve"> on the ballot </w:t>
                  </w:r>
                  <w:r w:rsidRPr="00B37851">
                    <w:rPr>
                      <w:highlight w:val="lightGray"/>
                      <w:u w:val="single"/>
                    </w:rPr>
                    <w:t>as follows:</w:t>
                  </w:r>
                </w:p>
                <w:p w:rsidR="0048006A" w:rsidRPr="00B37851" w:rsidRDefault="004D573B" w:rsidP="00A415B7">
                  <w:pPr>
                    <w:jc w:val="both"/>
                    <w:rPr>
                      <w:highlight w:val="lightGray"/>
                    </w:rPr>
                  </w:pPr>
                  <w:r w:rsidRPr="00B37851">
                    <w:rPr>
                      <w:highlight w:val="lightGray"/>
                      <w:u w:val="single"/>
                    </w:rPr>
                    <w:t>(1)  except as provided by Subdivision (2), for each proposition on the ballot, the authority ordering the election shall assign a letter of the alphabet to the measure that corre</w:t>
                  </w:r>
                  <w:r w:rsidRPr="00B37851">
                    <w:rPr>
                      <w:highlight w:val="lightGray"/>
                      <w:u w:val="single"/>
                    </w:rPr>
                    <w:t>sponds to its order on the ballot; and</w:t>
                  </w:r>
                </w:p>
                <w:p w:rsidR="0048006A" w:rsidRPr="00B37851" w:rsidRDefault="004D573B" w:rsidP="00A415B7">
                  <w:pPr>
                    <w:jc w:val="both"/>
                    <w:rPr>
                      <w:highlight w:val="lightGray"/>
                    </w:rPr>
                  </w:pPr>
                  <w:r w:rsidRPr="00B37851">
                    <w:rPr>
                      <w:highlight w:val="lightGray"/>
                      <w:u w:val="single"/>
                    </w:rPr>
                    <w:t>(2)  for each proposition on the ballot to be voted on statewide, the authority ordering the election shall assign a number to the measure that corresponds to its order on the ballot.</w:t>
                  </w:r>
                </w:p>
                <w:p w:rsidR="0048006A" w:rsidRDefault="004D573B" w:rsidP="00A415B7">
                  <w:pPr>
                    <w:jc w:val="both"/>
                  </w:pPr>
                  <w:r w:rsidRPr="00B37851">
                    <w:rPr>
                      <w:highlight w:val="lightGray"/>
                      <w:u w:val="single"/>
                    </w:rPr>
                    <w:t>(c)  Each proposition on the ball</w:t>
                  </w:r>
                  <w:r w:rsidRPr="00B37851">
                    <w:rPr>
                      <w:highlight w:val="lightGray"/>
                      <w:u w:val="single"/>
                    </w:rPr>
                    <w:t>ot must identify the name of the authority ordering the election on the measure.</w:t>
                  </w:r>
                </w:p>
                <w:p w:rsidR="0048006A" w:rsidRDefault="004D573B" w:rsidP="00A415B7">
                  <w:pPr>
                    <w:jc w:val="both"/>
                  </w:pPr>
                  <w:r>
                    <w:rPr>
                      <w:u w:val="single"/>
                    </w:rPr>
                    <w:t>(d)  The secretary of state shall prescribe procedures necessary to implement this section.</w:t>
                  </w:r>
                </w:p>
              </w:tc>
            </w:tr>
            <w:tr w:rsidR="007F704A" w:rsidTr="0048006A">
              <w:tc>
                <w:tcPr>
                  <w:tcW w:w="4673" w:type="dxa"/>
                  <w:tcMar>
                    <w:right w:w="360" w:type="dxa"/>
                  </w:tcMar>
                </w:tcPr>
                <w:p w:rsidR="0048006A" w:rsidRDefault="004D573B" w:rsidP="00A415B7">
                  <w:pPr>
                    <w:jc w:val="both"/>
                  </w:pPr>
                  <w:r w:rsidRPr="00B37851">
                    <w:rPr>
                      <w:highlight w:val="lightGray"/>
                    </w:rPr>
                    <w:lastRenderedPageBreak/>
                    <w:t>No equivalent provision.</w:t>
                  </w:r>
                </w:p>
                <w:p w:rsidR="0048006A" w:rsidRDefault="004D573B" w:rsidP="00A415B7">
                  <w:pPr>
                    <w:jc w:val="both"/>
                  </w:pPr>
                </w:p>
              </w:tc>
              <w:tc>
                <w:tcPr>
                  <w:tcW w:w="4673" w:type="dxa"/>
                  <w:tcMar>
                    <w:left w:w="360" w:type="dxa"/>
                  </w:tcMar>
                </w:tcPr>
                <w:p w:rsidR="0048006A" w:rsidRDefault="004D573B" w:rsidP="00A415B7">
                  <w:pPr>
                    <w:jc w:val="both"/>
                  </w:pPr>
                  <w:r>
                    <w:t>SECTION 2.  Subchapter A, Chapter 274, Election Code, is</w:t>
                  </w:r>
                  <w:r>
                    <w:t xml:space="preserve"> amended by adding Section 274.004 to read as follows:</w:t>
                  </w:r>
                </w:p>
                <w:p w:rsidR="0048006A" w:rsidRDefault="004D573B" w:rsidP="00A415B7">
                  <w:pPr>
                    <w:jc w:val="both"/>
                  </w:pPr>
                  <w:r>
                    <w:rPr>
                      <w:u w:val="single"/>
                    </w:rPr>
                    <w:t>Sec. 274.004.  PROPOSITION BALLOT ORDER.  A proposed constitutional amendment must be placed on the ballot before all other propositions.</w:t>
                  </w:r>
                </w:p>
              </w:tc>
            </w:tr>
            <w:tr w:rsidR="007F704A" w:rsidTr="0048006A">
              <w:tc>
                <w:tcPr>
                  <w:tcW w:w="4673" w:type="dxa"/>
                  <w:tcMar>
                    <w:right w:w="360" w:type="dxa"/>
                  </w:tcMar>
                </w:tcPr>
                <w:p w:rsidR="0048006A" w:rsidRDefault="004D573B" w:rsidP="00A415B7">
                  <w:pPr>
                    <w:jc w:val="both"/>
                  </w:pPr>
                  <w:r>
                    <w:t>SECTION 2.  This Act takes effect September 1, 2017.</w:t>
                  </w:r>
                </w:p>
                <w:p w:rsidR="0048006A" w:rsidRDefault="004D573B" w:rsidP="00A415B7">
                  <w:pPr>
                    <w:jc w:val="both"/>
                  </w:pPr>
                </w:p>
              </w:tc>
              <w:tc>
                <w:tcPr>
                  <w:tcW w:w="4673" w:type="dxa"/>
                  <w:tcMar>
                    <w:left w:w="360" w:type="dxa"/>
                  </w:tcMar>
                </w:tcPr>
                <w:p w:rsidR="0048006A" w:rsidRDefault="004D573B" w:rsidP="00A415B7">
                  <w:pPr>
                    <w:jc w:val="both"/>
                  </w:pPr>
                  <w:r>
                    <w:t xml:space="preserve">SECTION </w:t>
                  </w:r>
                  <w:r>
                    <w:t xml:space="preserve">3.  This Act takes effect </w:t>
                  </w:r>
                  <w:r w:rsidRPr="00B37851">
                    <w:rPr>
                      <w:highlight w:val="lightGray"/>
                    </w:rPr>
                    <w:t xml:space="preserve">immediately if it receives a vote of two-thirds of all the members elected to each house, as provided by Section 39, Article III, Texas Constitution.  If this Act does not receive the vote necessary for immediate effect, this Act </w:t>
                  </w:r>
                  <w:r w:rsidRPr="00B37851">
                    <w:rPr>
                      <w:highlight w:val="lightGray"/>
                    </w:rPr>
                    <w:t>takes effect</w:t>
                  </w:r>
                  <w:r>
                    <w:t xml:space="preserve"> September 1, 2017.</w:t>
                  </w:r>
                </w:p>
                <w:p w:rsidR="0048006A" w:rsidRDefault="004D573B" w:rsidP="00A415B7">
                  <w:pPr>
                    <w:jc w:val="both"/>
                  </w:pPr>
                </w:p>
              </w:tc>
            </w:tr>
          </w:tbl>
          <w:p w:rsidR="0048006A" w:rsidRDefault="004D573B" w:rsidP="00A415B7"/>
          <w:p w:rsidR="0048006A" w:rsidRPr="009C1E9A" w:rsidRDefault="004D573B" w:rsidP="00A415B7">
            <w:pPr>
              <w:rPr>
                <w:b/>
                <w:u w:val="single"/>
              </w:rPr>
            </w:pPr>
          </w:p>
        </w:tc>
      </w:tr>
    </w:tbl>
    <w:p w:rsidR="008423E4" w:rsidRPr="00BE0E75" w:rsidRDefault="004D573B" w:rsidP="008423E4">
      <w:pPr>
        <w:spacing w:line="480" w:lineRule="auto"/>
        <w:jc w:val="both"/>
        <w:rPr>
          <w:rFonts w:ascii="Arial" w:hAnsi="Arial"/>
          <w:sz w:val="16"/>
          <w:szCs w:val="16"/>
        </w:rPr>
      </w:pPr>
    </w:p>
    <w:p w:rsidR="004108C3" w:rsidRPr="008423E4" w:rsidRDefault="004D573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573B">
      <w:r>
        <w:separator/>
      </w:r>
    </w:p>
  </w:endnote>
  <w:endnote w:type="continuationSeparator" w:id="0">
    <w:p w:rsidR="00000000" w:rsidRDefault="004D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F704A" w:rsidTr="009C1E9A">
      <w:trPr>
        <w:cantSplit/>
      </w:trPr>
      <w:tc>
        <w:tcPr>
          <w:tcW w:w="0" w:type="pct"/>
        </w:tcPr>
        <w:p w:rsidR="00137D90" w:rsidRDefault="004D573B" w:rsidP="009C1E9A">
          <w:pPr>
            <w:pStyle w:val="Footer"/>
            <w:tabs>
              <w:tab w:val="clear" w:pos="8640"/>
              <w:tab w:val="right" w:pos="9360"/>
            </w:tabs>
          </w:pPr>
        </w:p>
      </w:tc>
      <w:tc>
        <w:tcPr>
          <w:tcW w:w="2395" w:type="pct"/>
        </w:tcPr>
        <w:p w:rsidR="00137D90" w:rsidRDefault="004D573B" w:rsidP="009C1E9A">
          <w:pPr>
            <w:pStyle w:val="Footer"/>
            <w:tabs>
              <w:tab w:val="clear" w:pos="8640"/>
              <w:tab w:val="right" w:pos="9360"/>
            </w:tabs>
          </w:pPr>
        </w:p>
        <w:p w:rsidR="001A4310" w:rsidRDefault="004D573B" w:rsidP="009C1E9A">
          <w:pPr>
            <w:pStyle w:val="Footer"/>
            <w:tabs>
              <w:tab w:val="clear" w:pos="8640"/>
              <w:tab w:val="right" w:pos="9360"/>
            </w:tabs>
          </w:pPr>
        </w:p>
        <w:p w:rsidR="00137D90" w:rsidRDefault="004D573B" w:rsidP="009C1E9A">
          <w:pPr>
            <w:pStyle w:val="Footer"/>
            <w:tabs>
              <w:tab w:val="clear" w:pos="8640"/>
              <w:tab w:val="right" w:pos="9360"/>
            </w:tabs>
          </w:pPr>
        </w:p>
      </w:tc>
      <w:tc>
        <w:tcPr>
          <w:tcW w:w="2453" w:type="pct"/>
        </w:tcPr>
        <w:p w:rsidR="00137D90" w:rsidRDefault="004D573B" w:rsidP="009C1E9A">
          <w:pPr>
            <w:pStyle w:val="Footer"/>
            <w:tabs>
              <w:tab w:val="clear" w:pos="8640"/>
              <w:tab w:val="right" w:pos="9360"/>
            </w:tabs>
            <w:jc w:val="right"/>
          </w:pPr>
        </w:p>
      </w:tc>
    </w:tr>
    <w:tr w:rsidR="007F704A" w:rsidTr="009C1E9A">
      <w:trPr>
        <w:cantSplit/>
      </w:trPr>
      <w:tc>
        <w:tcPr>
          <w:tcW w:w="0" w:type="pct"/>
        </w:tcPr>
        <w:p w:rsidR="00EC379B" w:rsidRDefault="004D573B" w:rsidP="009C1E9A">
          <w:pPr>
            <w:pStyle w:val="Footer"/>
            <w:tabs>
              <w:tab w:val="clear" w:pos="8640"/>
              <w:tab w:val="right" w:pos="9360"/>
            </w:tabs>
          </w:pPr>
        </w:p>
      </w:tc>
      <w:tc>
        <w:tcPr>
          <w:tcW w:w="2395" w:type="pct"/>
        </w:tcPr>
        <w:p w:rsidR="00EC379B" w:rsidRPr="009C1E9A" w:rsidRDefault="004D573B" w:rsidP="009C1E9A">
          <w:pPr>
            <w:pStyle w:val="Footer"/>
            <w:tabs>
              <w:tab w:val="clear" w:pos="8640"/>
              <w:tab w:val="right" w:pos="9360"/>
            </w:tabs>
            <w:rPr>
              <w:rFonts w:ascii="Shruti" w:hAnsi="Shruti"/>
              <w:sz w:val="22"/>
            </w:rPr>
          </w:pPr>
          <w:r>
            <w:rPr>
              <w:rFonts w:ascii="Shruti" w:hAnsi="Shruti"/>
              <w:sz w:val="22"/>
            </w:rPr>
            <w:t>85R 30031</w:t>
          </w:r>
        </w:p>
      </w:tc>
      <w:tc>
        <w:tcPr>
          <w:tcW w:w="2453" w:type="pct"/>
        </w:tcPr>
        <w:p w:rsidR="00EC379B" w:rsidRDefault="004D573B" w:rsidP="009C1E9A">
          <w:pPr>
            <w:pStyle w:val="Footer"/>
            <w:tabs>
              <w:tab w:val="clear" w:pos="8640"/>
              <w:tab w:val="right" w:pos="9360"/>
            </w:tabs>
            <w:jc w:val="right"/>
          </w:pPr>
          <w:r>
            <w:fldChar w:fldCharType="begin"/>
          </w:r>
          <w:r>
            <w:instrText xml:space="preserve"> DOCPROPERTY  OTID  \* MERGEFORMAT </w:instrText>
          </w:r>
          <w:r>
            <w:fldChar w:fldCharType="separate"/>
          </w:r>
          <w:r>
            <w:t>17.130.370</w:t>
          </w:r>
          <w:r>
            <w:fldChar w:fldCharType="end"/>
          </w:r>
        </w:p>
      </w:tc>
    </w:tr>
    <w:tr w:rsidR="007F704A" w:rsidTr="009C1E9A">
      <w:trPr>
        <w:cantSplit/>
      </w:trPr>
      <w:tc>
        <w:tcPr>
          <w:tcW w:w="0" w:type="pct"/>
        </w:tcPr>
        <w:p w:rsidR="00EC379B" w:rsidRDefault="004D573B" w:rsidP="009C1E9A">
          <w:pPr>
            <w:pStyle w:val="Footer"/>
            <w:tabs>
              <w:tab w:val="clear" w:pos="4320"/>
              <w:tab w:val="clear" w:pos="8640"/>
              <w:tab w:val="left" w:pos="2865"/>
            </w:tabs>
          </w:pPr>
        </w:p>
      </w:tc>
      <w:tc>
        <w:tcPr>
          <w:tcW w:w="2395" w:type="pct"/>
        </w:tcPr>
        <w:p w:rsidR="00EC379B" w:rsidRPr="009C1E9A" w:rsidRDefault="004D573B" w:rsidP="009C1E9A">
          <w:pPr>
            <w:pStyle w:val="Footer"/>
            <w:tabs>
              <w:tab w:val="clear" w:pos="4320"/>
              <w:tab w:val="clear" w:pos="8640"/>
              <w:tab w:val="left" w:pos="2865"/>
            </w:tabs>
            <w:rPr>
              <w:rFonts w:ascii="Shruti" w:hAnsi="Shruti"/>
              <w:sz w:val="22"/>
            </w:rPr>
          </w:pPr>
          <w:r>
            <w:rPr>
              <w:rFonts w:ascii="Shruti" w:hAnsi="Shruti"/>
              <w:sz w:val="22"/>
            </w:rPr>
            <w:t>Substitute Document Number: 85R 29181</w:t>
          </w:r>
        </w:p>
      </w:tc>
      <w:tc>
        <w:tcPr>
          <w:tcW w:w="2453" w:type="pct"/>
        </w:tcPr>
        <w:p w:rsidR="00EC379B" w:rsidRDefault="004D573B" w:rsidP="006D504F">
          <w:pPr>
            <w:pStyle w:val="Footer"/>
            <w:rPr>
              <w:rStyle w:val="PageNumber"/>
            </w:rPr>
          </w:pPr>
        </w:p>
        <w:p w:rsidR="00EC379B" w:rsidRDefault="004D573B" w:rsidP="009C1E9A">
          <w:pPr>
            <w:pStyle w:val="Footer"/>
            <w:tabs>
              <w:tab w:val="clear" w:pos="8640"/>
              <w:tab w:val="right" w:pos="9360"/>
            </w:tabs>
            <w:jc w:val="right"/>
          </w:pPr>
        </w:p>
      </w:tc>
    </w:tr>
    <w:tr w:rsidR="007F704A" w:rsidTr="009C1E9A">
      <w:trPr>
        <w:cantSplit/>
        <w:trHeight w:val="323"/>
      </w:trPr>
      <w:tc>
        <w:tcPr>
          <w:tcW w:w="0" w:type="pct"/>
          <w:gridSpan w:val="3"/>
        </w:tcPr>
        <w:p w:rsidR="00EC379B" w:rsidRDefault="004D573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D573B" w:rsidP="009C1E9A">
          <w:pPr>
            <w:pStyle w:val="Footer"/>
            <w:tabs>
              <w:tab w:val="clear" w:pos="8640"/>
              <w:tab w:val="right" w:pos="9360"/>
            </w:tabs>
            <w:jc w:val="center"/>
          </w:pPr>
        </w:p>
      </w:tc>
    </w:tr>
  </w:tbl>
  <w:p w:rsidR="00EC379B" w:rsidRPr="00FF6F72" w:rsidRDefault="004D573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573B">
      <w:r>
        <w:separator/>
      </w:r>
    </w:p>
  </w:footnote>
  <w:footnote w:type="continuationSeparator" w:id="0">
    <w:p w:rsidR="00000000" w:rsidRDefault="004D5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4A"/>
    <w:rsid w:val="004D573B"/>
    <w:rsid w:val="007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C77BF"/>
    <w:rPr>
      <w:sz w:val="16"/>
      <w:szCs w:val="16"/>
    </w:rPr>
  </w:style>
  <w:style w:type="paragraph" w:styleId="CommentText">
    <w:name w:val="annotation text"/>
    <w:basedOn w:val="Normal"/>
    <w:link w:val="CommentTextChar"/>
    <w:rsid w:val="006C77BF"/>
    <w:rPr>
      <w:sz w:val="20"/>
      <w:szCs w:val="20"/>
    </w:rPr>
  </w:style>
  <w:style w:type="character" w:customStyle="1" w:styleId="CommentTextChar">
    <w:name w:val="Comment Text Char"/>
    <w:basedOn w:val="DefaultParagraphFont"/>
    <w:link w:val="CommentText"/>
    <w:rsid w:val="006C77BF"/>
  </w:style>
  <w:style w:type="paragraph" w:styleId="CommentSubject">
    <w:name w:val="annotation subject"/>
    <w:basedOn w:val="CommentText"/>
    <w:next w:val="CommentText"/>
    <w:link w:val="CommentSubjectChar"/>
    <w:rsid w:val="006C77BF"/>
    <w:rPr>
      <w:b/>
      <w:bCs/>
    </w:rPr>
  </w:style>
  <w:style w:type="character" w:customStyle="1" w:styleId="CommentSubjectChar">
    <w:name w:val="Comment Subject Char"/>
    <w:basedOn w:val="CommentTextChar"/>
    <w:link w:val="CommentSubject"/>
    <w:rsid w:val="006C77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C77BF"/>
    <w:rPr>
      <w:sz w:val="16"/>
      <w:szCs w:val="16"/>
    </w:rPr>
  </w:style>
  <w:style w:type="paragraph" w:styleId="CommentText">
    <w:name w:val="annotation text"/>
    <w:basedOn w:val="Normal"/>
    <w:link w:val="CommentTextChar"/>
    <w:rsid w:val="006C77BF"/>
    <w:rPr>
      <w:sz w:val="20"/>
      <w:szCs w:val="20"/>
    </w:rPr>
  </w:style>
  <w:style w:type="character" w:customStyle="1" w:styleId="CommentTextChar">
    <w:name w:val="Comment Text Char"/>
    <w:basedOn w:val="DefaultParagraphFont"/>
    <w:link w:val="CommentText"/>
    <w:rsid w:val="006C77BF"/>
  </w:style>
  <w:style w:type="paragraph" w:styleId="CommentSubject">
    <w:name w:val="annotation subject"/>
    <w:basedOn w:val="CommentText"/>
    <w:next w:val="CommentText"/>
    <w:link w:val="CommentSubjectChar"/>
    <w:rsid w:val="006C77BF"/>
    <w:rPr>
      <w:b/>
      <w:bCs/>
    </w:rPr>
  </w:style>
  <w:style w:type="character" w:customStyle="1" w:styleId="CommentSubjectChar">
    <w:name w:val="Comment Subject Char"/>
    <w:basedOn w:val="CommentTextChar"/>
    <w:link w:val="CommentSubject"/>
    <w:rsid w:val="006C7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3698</Characters>
  <Application>Microsoft Office Word</Application>
  <DocSecurity>4</DocSecurity>
  <Lines>132</Lines>
  <Paragraphs>35</Paragraphs>
  <ScaleCrop>false</ScaleCrop>
  <HeadingPairs>
    <vt:vector size="2" baseType="variant">
      <vt:variant>
        <vt:lpstr>Title</vt:lpstr>
      </vt:variant>
      <vt:variant>
        <vt:i4>1</vt:i4>
      </vt:variant>
    </vt:vector>
  </HeadingPairs>
  <TitlesOfParts>
    <vt:vector size="1" baseType="lpstr">
      <vt:lpstr>BA - SB00957 (Committee Report (Substituted))</vt:lpstr>
    </vt:vector>
  </TitlesOfParts>
  <Company>State of Texas</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30031</dc:subject>
  <dc:creator>State of Texas</dc:creator>
  <dc:description>SB 957 by Campbell-(H)Elections (Substitute Document Number: 85R 29181)</dc:description>
  <cp:lastModifiedBy>Molly Hoffman-Bricker</cp:lastModifiedBy>
  <cp:revision>2</cp:revision>
  <cp:lastPrinted>2017-05-10T19:52:00Z</cp:lastPrinted>
  <dcterms:created xsi:type="dcterms:W3CDTF">2017-05-12T15:14:00Z</dcterms:created>
  <dcterms:modified xsi:type="dcterms:W3CDTF">2017-05-12T15:14:00Z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17.130.370</vt:lpwstr>
  </property>
</Properties>
</file>