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8E" w:rsidRDefault="006564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30FEC308204DD9810917FE1F44BC4F"/>
          </w:placeholder>
        </w:sdtPr>
        <w:sdtContent>
          <w:r w:rsidRPr="005C2A78">
            <w:rPr>
              <w:rFonts w:cs="Times New Roman"/>
              <w:b/>
              <w:szCs w:val="24"/>
              <w:u w:val="single"/>
            </w:rPr>
            <w:t>BILL ANALYSIS</w:t>
          </w:r>
        </w:sdtContent>
      </w:sdt>
    </w:p>
    <w:p w:rsidR="0065648E" w:rsidRPr="00585C31" w:rsidRDefault="0065648E" w:rsidP="000F1DF9">
      <w:pPr>
        <w:spacing w:after="0" w:line="240" w:lineRule="auto"/>
        <w:rPr>
          <w:rFonts w:cs="Times New Roman"/>
          <w:szCs w:val="24"/>
        </w:rPr>
      </w:pPr>
    </w:p>
    <w:p w:rsidR="0065648E" w:rsidRPr="00585C31" w:rsidRDefault="006564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648E" w:rsidTr="000F1DF9">
        <w:tc>
          <w:tcPr>
            <w:tcW w:w="2718" w:type="dxa"/>
          </w:tcPr>
          <w:p w:rsidR="0065648E" w:rsidRPr="005C2A78" w:rsidRDefault="0065648E" w:rsidP="006D756B">
            <w:pPr>
              <w:rPr>
                <w:rFonts w:cs="Times New Roman"/>
                <w:szCs w:val="24"/>
              </w:rPr>
            </w:pPr>
            <w:sdt>
              <w:sdtPr>
                <w:rPr>
                  <w:rFonts w:cs="Times New Roman"/>
                  <w:szCs w:val="24"/>
                </w:rPr>
                <w:alias w:val="Agency Title"/>
                <w:tag w:val="AgencyTitleContentControl"/>
                <w:id w:val="1920747753"/>
                <w:lock w:val="sdtContentLocked"/>
                <w:placeholder>
                  <w:docPart w:val="F330720B243D44EC90F385873BFBCA2B"/>
                </w:placeholder>
              </w:sdtPr>
              <w:sdtEndPr>
                <w:rPr>
                  <w:rFonts w:cstheme="minorBidi"/>
                  <w:szCs w:val="22"/>
                </w:rPr>
              </w:sdtEndPr>
              <w:sdtContent>
                <w:r>
                  <w:rPr>
                    <w:rFonts w:cs="Times New Roman"/>
                    <w:szCs w:val="24"/>
                  </w:rPr>
                  <w:t>Senate Research Center</w:t>
                </w:r>
              </w:sdtContent>
            </w:sdt>
          </w:p>
        </w:tc>
        <w:tc>
          <w:tcPr>
            <w:tcW w:w="6858" w:type="dxa"/>
          </w:tcPr>
          <w:p w:rsidR="0065648E" w:rsidRPr="00FF6471" w:rsidRDefault="0065648E" w:rsidP="000F1DF9">
            <w:pPr>
              <w:jc w:val="right"/>
              <w:rPr>
                <w:rFonts w:cs="Times New Roman"/>
                <w:szCs w:val="24"/>
              </w:rPr>
            </w:pPr>
            <w:sdt>
              <w:sdtPr>
                <w:rPr>
                  <w:rFonts w:cs="Times New Roman"/>
                  <w:szCs w:val="24"/>
                </w:rPr>
                <w:alias w:val="Bill Number"/>
                <w:tag w:val="BillNumberOne"/>
                <w:id w:val="-410784069"/>
                <w:lock w:val="sdtContentLocked"/>
                <w:placeholder>
                  <w:docPart w:val="582CAB8C807448B6A498DCAA4872891F"/>
                </w:placeholder>
              </w:sdtPr>
              <w:sdtContent>
                <w:r>
                  <w:rPr>
                    <w:rFonts w:cs="Times New Roman"/>
                    <w:szCs w:val="24"/>
                  </w:rPr>
                  <w:t>S.B. 1030</w:t>
                </w:r>
              </w:sdtContent>
            </w:sdt>
          </w:p>
        </w:tc>
      </w:tr>
      <w:tr w:rsidR="0065648E" w:rsidTr="000F1DF9">
        <w:sdt>
          <w:sdtPr>
            <w:rPr>
              <w:rFonts w:cs="Times New Roman"/>
              <w:szCs w:val="24"/>
            </w:rPr>
            <w:alias w:val="TLCNumber"/>
            <w:tag w:val="TLCNumber"/>
            <w:id w:val="-542600604"/>
            <w:lock w:val="sdtLocked"/>
            <w:placeholder>
              <w:docPart w:val="3E0D1212C1A14AEFBEC7F848BF1CEFA9"/>
            </w:placeholder>
          </w:sdtPr>
          <w:sdtContent>
            <w:tc>
              <w:tcPr>
                <w:tcW w:w="2718" w:type="dxa"/>
              </w:tcPr>
              <w:p w:rsidR="0065648E" w:rsidRPr="000F1DF9" w:rsidRDefault="0065648E" w:rsidP="00B72C77">
                <w:pPr>
                  <w:rPr>
                    <w:rFonts w:cs="Times New Roman"/>
                    <w:szCs w:val="24"/>
                  </w:rPr>
                </w:pPr>
                <w:r>
                  <w:rPr>
                    <w:rFonts w:cs="Times New Roman"/>
                    <w:szCs w:val="24"/>
                  </w:rPr>
                  <w:t>85R3090 CJC-F</w:t>
                </w:r>
              </w:p>
            </w:tc>
          </w:sdtContent>
        </w:sdt>
        <w:tc>
          <w:tcPr>
            <w:tcW w:w="6858" w:type="dxa"/>
          </w:tcPr>
          <w:p w:rsidR="0065648E" w:rsidRPr="005C2A78" w:rsidRDefault="0065648E" w:rsidP="006D756B">
            <w:pPr>
              <w:jc w:val="right"/>
              <w:rPr>
                <w:rFonts w:cs="Times New Roman"/>
                <w:szCs w:val="24"/>
              </w:rPr>
            </w:pPr>
            <w:sdt>
              <w:sdtPr>
                <w:rPr>
                  <w:rFonts w:cs="Times New Roman"/>
                  <w:szCs w:val="24"/>
                </w:rPr>
                <w:alias w:val="Author Label"/>
                <w:tag w:val="By"/>
                <w:id w:val="72399597"/>
                <w:lock w:val="sdtLocked"/>
                <w:placeholder>
                  <w:docPart w:val="5B91E28DA8644E4F8862887D0CAF5C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F0A3EA6C354380A317A99597A7889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BE1A852DE324445A97D56E88B44B1CB"/>
                </w:placeholder>
                <w:showingPlcHdr/>
              </w:sdtPr>
              <w:sdtContent/>
            </w:sdt>
          </w:p>
        </w:tc>
      </w:tr>
      <w:tr w:rsidR="0065648E" w:rsidTr="000F1DF9">
        <w:tc>
          <w:tcPr>
            <w:tcW w:w="2718" w:type="dxa"/>
          </w:tcPr>
          <w:p w:rsidR="0065648E" w:rsidRPr="00BC7495" w:rsidRDefault="0065648E" w:rsidP="000F1DF9">
            <w:pPr>
              <w:rPr>
                <w:rFonts w:cs="Times New Roman"/>
                <w:szCs w:val="24"/>
              </w:rPr>
            </w:pPr>
          </w:p>
        </w:tc>
        <w:sdt>
          <w:sdtPr>
            <w:rPr>
              <w:rFonts w:cs="Times New Roman"/>
              <w:szCs w:val="24"/>
            </w:rPr>
            <w:alias w:val="Committee"/>
            <w:tag w:val="Committee"/>
            <w:id w:val="1914272295"/>
            <w:lock w:val="sdtContentLocked"/>
            <w:placeholder>
              <w:docPart w:val="CAE8BA7616D84DE3AD0292582A2F577A"/>
            </w:placeholder>
          </w:sdtPr>
          <w:sdtContent>
            <w:tc>
              <w:tcPr>
                <w:tcW w:w="6858" w:type="dxa"/>
              </w:tcPr>
              <w:p w:rsidR="0065648E" w:rsidRPr="00FF6471" w:rsidRDefault="0065648E" w:rsidP="000F1DF9">
                <w:pPr>
                  <w:jc w:val="right"/>
                  <w:rPr>
                    <w:rFonts w:cs="Times New Roman"/>
                    <w:szCs w:val="24"/>
                  </w:rPr>
                </w:pPr>
                <w:r>
                  <w:rPr>
                    <w:rFonts w:cs="Times New Roman"/>
                    <w:szCs w:val="24"/>
                  </w:rPr>
                  <w:t>Finance</w:t>
                </w:r>
              </w:p>
            </w:tc>
          </w:sdtContent>
        </w:sdt>
      </w:tr>
      <w:tr w:rsidR="0065648E" w:rsidTr="000F1DF9">
        <w:tc>
          <w:tcPr>
            <w:tcW w:w="2718" w:type="dxa"/>
          </w:tcPr>
          <w:p w:rsidR="0065648E" w:rsidRPr="00BC7495" w:rsidRDefault="0065648E" w:rsidP="000F1DF9">
            <w:pPr>
              <w:rPr>
                <w:rFonts w:cs="Times New Roman"/>
                <w:szCs w:val="24"/>
              </w:rPr>
            </w:pPr>
          </w:p>
        </w:tc>
        <w:sdt>
          <w:sdtPr>
            <w:rPr>
              <w:rFonts w:cs="Times New Roman"/>
              <w:szCs w:val="24"/>
            </w:rPr>
            <w:alias w:val="Date"/>
            <w:tag w:val="DateContentControl"/>
            <w:id w:val="1178081906"/>
            <w:lock w:val="sdtLocked"/>
            <w:placeholder>
              <w:docPart w:val="2E81A990B66744F99C261D1BA66A9900"/>
            </w:placeholder>
            <w:date w:fullDate="2017-04-19T00:00:00Z">
              <w:dateFormat w:val="M/d/yyyy"/>
              <w:lid w:val="en-US"/>
              <w:storeMappedDataAs w:val="dateTime"/>
              <w:calendar w:val="gregorian"/>
            </w:date>
          </w:sdtPr>
          <w:sdtContent>
            <w:tc>
              <w:tcPr>
                <w:tcW w:w="6858" w:type="dxa"/>
              </w:tcPr>
              <w:p w:rsidR="0065648E" w:rsidRPr="00FF6471" w:rsidRDefault="0065648E" w:rsidP="006941E9">
                <w:pPr>
                  <w:jc w:val="right"/>
                  <w:rPr>
                    <w:rFonts w:cs="Times New Roman"/>
                    <w:szCs w:val="24"/>
                  </w:rPr>
                </w:pPr>
                <w:r>
                  <w:rPr>
                    <w:rFonts w:cs="Times New Roman"/>
                    <w:szCs w:val="24"/>
                  </w:rPr>
                  <w:t>4/19/2017</w:t>
                </w:r>
              </w:p>
            </w:tc>
          </w:sdtContent>
        </w:sdt>
      </w:tr>
      <w:tr w:rsidR="0065648E" w:rsidTr="000F1DF9">
        <w:tc>
          <w:tcPr>
            <w:tcW w:w="2718" w:type="dxa"/>
          </w:tcPr>
          <w:p w:rsidR="0065648E" w:rsidRPr="00BC7495" w:rsidRDefault="0065648E" w:rsidP="000F1DF9">
            <w:pPr>
              <w:rPr>
                <w:rFonts w:cs="Times New Roman"/>
                <w:szCs w:val="24"/>
              </w:rPr>
            </w:pPr>
          </w:p>
        </w:tc>
        <w:sdt>
          <w:sdtPr>
            <w:rPr>
              <w:rFonts w:cs="Times New Roman"/>
              <w:szCs w:val="24"/>
            </w:rPr>
            <w:alias w:val="BA Version"/>
            <w:tag w:val="BAVersion"/>
            <w:id w:val="-1685590809"/>
            <w:lock w:val="sdtContentLocked"/>
            <w:placeholder>
              <w:docPart w:val="21E26E104FDB4D5882BC002F5B84A1CA"/>
            </w:placeholder>
          </w:sdtPr>
          <w:sdtContent>
            <w:tc>
              <w:tcPr>
                <w:tcW w:w="6858" w:type="dxa"/>
              </w:tcPr>
              <w:p w:rsidR="0065648E" w:rsidRPr="00FF6471" w:rsidRDefault="0065648E" w:rsidP="000F1DF9">
                <w:pPr>
                  <w:jc w:val="right"/>
                  <w:rPr>
                    <w:rFonts w:cs="Times New Roman"/>
                    <w:szCs w:val="24"/>
                  </w:rPr>
                </w:pPr>
                <w:r>
                  <w:rPr>
                    <w:rFonts w:cs="Times New Roman"/>
                    <w:szCs w:val="24"/>
                  </w:rPr>
                  <w:t>As Filed</w:t>
                </w:r>
              </w:p>
            </w:tc>
          </w:sdtContent>
        </w:sdt>
      </w:tr>
    </w:tbl>
    <w:p w:rsidR="0065648E" w:rsidRPr="00FF6471" w:rsidRDefault="0065648E" w:rsidP="000F1DF9">
      <w:pPr>
        <w:spacing w:after="0" w:line="240" w:lineRule="auto"/>
        <w:rPr>
          <w:rFonts w:cs="Times New Roman"/>
          <w:szCs w:val="24"/>
        </w:rPr>
      </w:pPr>
    </w:p>
    <w:p w:rsidR="0065648E" w:rsidRPr="00FF6471" w:rsidRDefault="0065648E" w:rsidP="000F1DF9">
      <w:pPr>
        <w:spacing w:after="0" w:line="240" w:lineRule="auto"/>
        <w:rPr>
          <w:rFonts w:cs="Times New Roman"/>
          <w:szCs w:val="24"/>
        </w:rPr>
      </w:pPr>
    </w:p>
    <w:p w:rsidR="0065648E" w:rsidRPr="00FF6471" w:rsidRDefault="006564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DD7675908B4AC4A7769DA524EA2580"/>
        </w:placeholder>
      </w:sdtPr>
      <w:sdtContent>
        <w:p w:rsidR="0065648E" w:rsidRDefault="006564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36B0C6ED5049E2841DFC7C40878212"/>
        </w:placeholder>
      </w:sdtPr>
      <w:sdtContent>
        <w:p w:rsidR="0065648E" w:rsidRDefault="0065648E" w:rsidP="0065648E">
          <w:pPr>
            <w:pStyle w:val="NormalWeb"/>
            <w:spacing w:before="0" w:beforeAutospacing="0" w:after="0" w:afterAutospacing="0"/>
            <w:jc w:val="both"/>
            <w:divId w:val="543643892"/>
            <w:rPr>
              <w:rFonts w:eastAsia="Times New Roman"/>
              <w:bCs/>
            </w:rPr>
          </w:pPr>
        </w:p>
        <w:p w:rsidR="0065648E" w:rsidRDefault="0065648E" w:rsidP="0065648E">
          <w:pPr>
            <w:pStyle w:val="NormalWeb"/>
            <w:spacing w:before="0" w:beforeAutospacing="0" w:after="0" w:afterAutospacing="0"/>
            <w:jc w:val="both"/>
            <w:divId w:val="543643892"/>
            <w:rPr>
              <w:color w:val="000000"/>
            </w:rPr>
          </w:pPr>
          <w:r w:rsidRPr="004D5852">
            <w:rPr>
              <w:color w:val="000000"/>
            </w:rPr>
            <w:t>Under the current Tax Code, land that is leased to certain schools remains subject to property tax even if the land is used for educational or school-related purposes.</w:t>
          </w:r>
        </w:p>
        <w:p w:rsidR="0065648E" w:rsidRPr="004D5852" w:rsidRDefault="0065648E" w:rsidP="0065648E">
          <w:pPr>
            <w:pStyle w:val="NormalWeb"/>
            <w:spacing w:before="0" w:beforeAutospacing="0" w:after="0" w:afterAutospacing="0"/>
            <w:jc w:val="both"/>
            <w:divId w:val="543643892"/>
            <w:rPr>
              <w:color w:val="000000"/>
            </w:rPr>
          </w:pPr>
        </w:p>
        <w:p w:rsidR="0065648E" w:rsidRDefault="0065648E" w:rsidP="0065648E">
          <w:pPr>
            <w:pStyle w:val="NormalWeb"/>
            <w:spacing w:before="0" w:beforeAutospacing="0" w:after="0" w:afterAutospacing="0"/>
            <w:jc w:val="both"/>
            <w:divId w:val="543643892"/>
            <w:rPr>
              <w:color w:val="000000"/>
            </w:rPr>
          </w:pPr>
          <w:r w:rsidRPr="004D5852">
            <w:rPr>
              <w:color w:val="000000"/>
            </w:rPr>
            <w:t>S</w:t>
          </w:r>
          <w:r>
            <w:rPr>
              <w:color w:val="000000"/>
            </w:rPr>
            <w:t>.</w:t>
          </w:r>
          <w:r w:rsidRPr="004D5852">
            <w:rPr>
              <w:color w:val="000000"/>
            </w:rPr>
            <w:t>B</w:t>
          </w:r>
          <w:r>
            <w:rPr>
              <w:color w:val="000000"/>
            </w:rPr>
            <w:t xml:space="preserve">. 1030 amends Chapter 11, </w:t>
          </w:r>
          <w:r w:rsidRPr="004D5852">
            <w:rPr>
              <w:color w:val="000000"/>
            </w:rPr>
            <w:t>Tax Code</w:t>
          </w:r>
          <w:r>
            <w:rPr>
              <w:color w:val="000000"/>
            </w:rPr>
            <w:t>, by adding</w:t>
          </w:r>
          <w:r w:rsidRPr="004D5852">
            <w:rPr>
              <w:color w:val="000000"/>
            </w:rPr>
            <w:t xml:space="preserve"> </w:t>
          </w:r>
          <w:r>
            <w:rPr>
              <w:color w:val="000000"/>
            </w:rPr>
            <w:t>Section 11.211</w:t>
          </w:r>
          <w:r w:rsidRPr="004D5852">
            <w:rPr>
              <w:color w:val="000000"/>
            </w:rPr>
            <w:t xml:space="preserve"> </w:t>
          </w:r>
          <w:r>
            <w:rPr>
              <w:color w:val="000000"/>
            </w:rPr>
            <w:t>(</w:t>
          </w:r>
          <w:r w:rsidRPr="004D5852">
            <w:rPr>
              <w:color w:val="000000"/>
            </w:rPr>
            <w:t xml:space="preserve">Real Property Leased </w:t>
          </w:r>
          <w:r>
            <w:rPr>
              <w:color w:val="000000"/>
            </w:rPr>
            <w:t>t</w:t>
          </w:r>
          <w:r w:rsidRPr="004D5852">
            <w:rPr>
              <w:color w:val="000000"/>
            </w:rPr>
            <w:t>o Certain Schools</w:t>
          </w:r>
          <w:r>
            <w:rPr>
              <w:color w:val="000000"/>
            </w:rPr>
            <w:t>)</w:t>
          </w:r>
          <w:r w:rsidRPr="004D5852">
            <w:rPr>
              <w:color w:val="000000"/>
            </w:rPr>
            <w:t xml:space="preserve"> to include a property tax exemption for real property leased to certain schools that are used exclusively by the school for educational functions and are necessary for the operation of the school. </w:t>
          </w:r>
        </w:p>
        <w:p w:rsidR="0065648E" w:rsidRPr="004D5852" w:rsidRDefault="0065648E" w:rsidP="0065648E">
          <w:pPr>
            <w:pStyle w:val="NormalWeb"/>
            <w:spacing w:before="0" w:beforeAutospacing="0" w:after="0" w:afterAutospacing="0"/>
            <w:jc w:val="both"/>
            <w:divId w:val="543643892"/>
            <w:rPr>
              <w:color w:val="000000"/>
            </w:rPr>
          </w:pPr>
        </w:p>
        <w:p w:rsidR="0065648E" w:rsidRDefault="0065648E" w:rsidP="0065648E">
          <w:pPr>
            <w:pStyle w:val="NormalWeb"/>
            <w:spacing w:before="0" w:beforeAutospacing="0" w:after="0" w:afterAutospacing="0"/>
            <w:jc w:val="both"/>
            <w:divId w:val="543643892"/>
            <w:rPr>
              <w:color w:val="000000"/>
            </w:rPr>
          </w:pPr>
          <w:r w:rsidRPr="004D5852">
            <w:rPr>
              <w:color w:val="000000"/>
            </w:rPr>
            <w:t>Furthermore, S</w:t>
          </w:r>
          <w:r>
            <w:rPr>
              <w:color w:val="000000"/>
            </w:rPr>
            <w:t>.</w:t>
          </w:r>
          <w:r w:rsidRPr="004D5852">
            <w:rPr>
              <w:color w:val="000000"/>
            </w:rPr>
            <w:t>B</w:t>
          </w:r>
          <w:r>
            <w:rPr>
              <w:color w:val="000000"/>
            </w:rPr>
            <w:t>.</w:t>
          </w:r>
          <w:r w:rsidRPr="004D5852">
            <w:rPr>
              <w:color w:val="000000"/>
            </w:rPr>
            <w:t xml:space="preserve"> 1030 contains provisions that require that any rent or lease payments charged to the school by a landowner will be reduced in an amount equal to the reduction as a result of the property tax exemption. </w:t>
          </w:r>
        </w:p>
        <w:p w:rsidR="0065648E" w:rsidRPr="004D5852" w:rsidRDefault="0065648E" w:rsidP="0065648E">
          <w:pPr>
            <w:pStyle w:val="NormalWeb"/>
            <w:spacing w:before="0" w:beforeAutospacing="0" w:after="0" w:afterAutospacing="0"/>
            <w:jc w:val="both"/>
            <w:divId w:val="543643892"/>
            <w:rPr>
              <w:color w:val="000000"/>
            </w:rPr>
          </w:pPr>
        </w:p>
        <w:p w:rsidR="0065648E" w:rsidRPr="004D5852" w:rsidRDefault="0065648E" w:rsidP="0065648E">
          <w:pPr>
            <w:pStyle w:val="NormalWeb"/>
            <w:spacing w:before="0" w:beforeAutospacing="0" w:after="0" w:afterAutospacing="0"/>
            <w:jc w:val="both"/>
            <w:divId w:val="543643892"/>
            <w:rPr>
              <w:color w:val="000000"/>
            </w:rPr>
          </w:pPr>
          <w:r w:rsidRPr="004D5852">
            <w:rPr>
              <w:color w:val="000000"/>
            </w:rPr>
            <w:t>S</w:t>
          </w:r>
          <w:r>
            <w:rPr>
              <w:color w:val="000000"/>
            </w:rPr>
            <w:t>.</w:t>
          </w:r>
          <w:r w:rsidRPr="004D5852">
            <w:rPr>
              <w:color w:val="000000"/>
            </w:rPr>
            <w:t>B</w:t>
          </w:r>
          <w:r>
            <w:rPr>
              <w:color w:val="000000"/>
            </w:rPr>
            <w:t>.</w:t>
          </w:r>
          <w:r w:rsidRPr="004D5852">
            <w:rPr>
              <w:color w:val="000000"/>
            </w:rPr>
            <w:t xml:space="preserve"> 1030 also requires that the owner of the property submit a disclosure document stating to the leaseholder the amoun</w:t>
          </w:r>
          <w:r>
            <w:rPr>
              <w:color w:val="000000"/>
            </w:rPr>
            <w:t>t of the property tax reduction</w:t>
          </w:r>
          <w:r w:rsidRPr="004D5852">
            <w:rPr>
              <w:color w:val="000000"/>
            </w:rPr>
            <w:t xml:space="preserve"> and the method by which the owner will ensure that the lease-payments are reduced by the property tax exemption, including a monthly or annual credit against any future lease or rental payments.</w:t>
          </w:r>
        </w:p>
        <w:p w:rsidR="0065648E" w:rsidRPr="00D70925" w:rsidRDefault="0065648E" w:rsidP="0065648E">
          <w:pPr>
            <w:spacing w:after="0" w:line="240" w:lineRule="auto"/>
            <w:jc w:val="both"/>
            <w:rPr>
              <w:rFonts w:eastAsia="Times New Roman" w:cs="Times New Roman"/>
              <w:bCs/>
              <w:szCs w:val="24"/>
            </w:rPr>
          </w:pPr>
        </w:p>
      </w:sdtContent>
    </w:sdt>
    <w:p w:rsidR="0065648E" w:rsidRDefault="006564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1030 </w:t>
      </w:r>
      <w:bookmarkStart w:id="1" w:name="AmendsCurrentLaw"/>
      <w:bookmarkEnd w:id="1"/>
      <w:r>
        <w:rPr>
          <w:rFonts w:cs="Times New Roman"/>
          <w:szCs w:val="24"/>
        </w:rPr>
        <w:t>amends current law relating to the exemption from ad valorem taxation of real property leased to and used by certain schools.</w:t>
      </w:r>
    </w:p>
    <w:p w:rsidR="0065648E" w:rsidRPr="00B72C77" w:rsidRDefault="0065648E" w:rsidP="000F1DF9">
      <w:pPr>
        <w:spacing w:after="0" w:line="240" w:lineRule="auto"/>
        <w:jc w:val="both"/>
        <w:rPr>
          <w:rFonts w:eastAsia="Times New Roman" w:cs="Times New Roman"/>
          <w:szCs w:val="24"/>
        </w:rPr>
      </w:pPr>
    </w:p>
    <w:p w:rsidR="0065648E" w:rsidRPr="005C2A78" w:rsidRDefault="006564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F3314ABE7B4BE7A479207B37A55271"/>
          </w:placeholder>
        </w:sdtPr>
        <w:sdtContent>
          <w:r>
            <w:rPr>
              <w:rFonts w:eastAsia="Times New Roman" w:cs="Times New Roman"/>
              <w:b/>
              <w:szCs w:val="24"/>
              <w:u w:val="single"/>
            </w:rPr>
            <w:t>RULEMAKING AUTHORITY</w:t>
          </w:r>
        </w:sdtContent>
      </w:sdt>
    </w:p>
    <w:p w:rsidR="0065648E" w:rsidRDefault="0065648E" w:rsidP="00774EC7">
      <w:pPr>
        <w:spacing w:after="0" w:line="240" w:lineRule="auto"/>
        <w:jc w:val="both"/>
        <w:rPr>
          <w:rFonts w:cs="Times New Roman"/>
          <w:szCs w:val="24"/>
        </w:rPr>
      </w:pPr>
    </w:p>
    <w:p w:rsidR="0065648E" w:rsidRPr="006529C4" w:rsidRDefault="006564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648E" w:rsidRPr="006529C4" w:rsidRDefault="0065648E" w:rsidP="00774EC7">
      <w:pPr>
        <w:spacing w:after="0" w:line="240" w:lineRule="auto"/>
        <w:jc w:val="both"/>
        <w:rPr>
          <w:rFonts w:cs="Times New Roman"/>
          <w:szCs w:val="24"/>
        </w:rPr>
      </w:pPr>
    </w:p>
    <w:p w:rsidR="0065648E" w:rsidRPr="005C2A78" w:rsidRDefault="006564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118E4AB1E340EFBD4EF6DFD1420824"/>
          </w:placeholder>
        </w:sdtPr>
        <w:sdtContent>
          <w:r>
            <w:rPr>
              <w:rFonts w:eastAsia="Times New Roman" w:cs="Times New Roman"/>
              <w:b/>
              <w:szCs w:val="24"/>
              <w:u w:val="single"/>
            </w:rPr>
            <w:t>SECTION BY SECTION ANALYSIS</w:t>
          </w:r>
        </w:sdtContent>
      </w:sdt>
    </w:p>
    <w:p w:rsidR="0065648E" w:rsidRPr="005C2A78" w:rsidRDefault="0065648E" w:rsidP="000F1DF9">
      <w:pPr>
        <w:spacing w:after="0" w:line="240" w:lineRule="auto"/>
        <w:jc w:val="both"/>
        <w:rPr>
          <w:rFonts w:eastAsia="Times New Roman" w:cs="Times New Roman"/>
          <w:szCs w:val="24"/>
        </w:rPr>
      </w:pPr>
    </w:p>
    <w:p w:rsidR="0065648E" w:rsidRDefault="0065648E" w:rsidP="00B72C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 Tax Code, by adding Section 11.211, as follows:</w:t>
      </w:r>
    </w:p>
    <w:p w:rsidR="0065648E" w:rsidRDefault="0065648E" w:rsidP="00B72C77">
      <w:pPr>
        <w:spacing w:after="0" w:line="240" w:lineRule="auto"/>
        <w:jc w:val="both"/>
        <w:rPr>
          <w:rFonts w:eastAsia="Times New Roman" w:cs="Times New Roman"/>
          <w:szCs w:val="24"/>
        </w:rPr>
      </w:pPr>
    </w:p>
    <w:p w:rsidR="0065648E" w:rsidRDefault="0065648E" w:rsidP="00E21FD0">
      <w:pPr>
        <w:spacing w:after="0" w:line="240" w:lineRule="auto"/>
        <w:ind w:left="720"/>
        <w:jc w:val="both"/>
        <w:rPr>
          <w:rFonts w:eastAsia="Times New Roman" w:cs="Times New Roman"/>
          <w:szCs w:val="24"/>
        </w:rPr>
      </w:pPr>
      <w:r>
        <w:rPr>
          <w:rFonts w:eastAsia="Times New Roman" w:cs="Times New Roman"/>
          <w:szCs w:val="24"/>
        </w:rPr>
        <w:t>Sec. 11.211. REAL PROPERTY LEASED TO CERTAIN SCHOOLS. (a) Provides that a person is entitled to an exemption from taxation of the real property that the person owns and leases to an open-enrollment charter school authorized by Subchapter D (Open-Enrollment Charter School), Chapter 12 (Charters), Education Code, that is qualified as provided by Section 11.21(d) (relating to the requirements for an organization to qualify as a school for the purposes of this section) of this code if:</w:t>
      </w:r>
    </w:p>
    <w:p w:rsidR="0065648E" w:rsidRDefault="0065648E" w:rsidP="00E21FD0">
      <w:pPr>
        <w:spacing w:after="0" w:line="240" w:lineRule="auto"/>
        <w:ind w:left="720"/>
        <w:jc w:val="both"/>
        <w:rPr>
          <w:rFonts w:eastAsia="Times New Roman" w:cs="Times New Roman"/>
          <w:szCs w:val="24"/>
        </w:rPr>
      </w:pPr>
    </w:p>
    <w:p w:rsidR="0065648E" w:rsidRDefault="0065648E" w:rsidP="00E21FD0">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the real property is used exclusively by the school for educational functions;</w:t>
      </w:r>
    </w:p>
    <w:p w:rsidR="0065648E" w:rsidRDefault="0065648E" w:rsidP="00E21FD0">
      <w:pPr>
        <w:pStyle w:val="ListParagraph"/>
        <w:spacing w:after="0" w:line="240" w:lineRule="auto"/>
        <w:ind w:left="1800"/>
        <w:jc w:val="both"/>
        <w:rPr>
          <w:rFonts w:eastAsia="Times New Roman" w:cs="Times New Roman"/>
          <w:szCs w:val="24"/>
        </w:rPr>
      </w:pPr>
    </w:p>
    <w:p w:rsidR="0065648E" w:rsidRDefault="0065648E" w:rsidP="00E21FD0">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the real property is reasonably necessary for the operation of the school;</w:t>
      </w:r>
    </w:p>
    <w:p w:rsidR="0065648E" w:rsidRPr="00E21FD0" w:rsidRDefault="0065648E" w:rsidP="00E21FD0">
      <w:pPr>
        <w:pStyle w:val="ListParagraph"/>
        <w:ind w:left="1800"/>
        <w:rPr>
          <w:rFonts w:eastAsia="Times New Roman" w:cs="Times New Roman"/>
          <w:szCs w:val="24"/>
        </w:rPr>
      </w:pPr>
    </w:p>
    <w:p w:rsidR="0065648E" w:rsidRDefault="0065648E" w:rsidP="00E21FD0">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the owner certifies by affidavit to the school that the rent for the lease of the real property will be reduced by an amount equal to the amount by which the taxes on the property are reduced as a result of the exemption;</w:t>
      </w:r>
    </w:p>
    <w:p w:rsidR="0065648E" w:rsidRPr="00E21FD0" w:rsidRDefault="0065648E" w:rsidP="00E21FD0">
      <w:pPr>
        <w:pStyle w:val="ListParagraph"/>
        <w:ind w:left="1800"/>
        <w:rPr>
          <w:rFonts w:eastAsia="Times New Roman" w:cs="Times New Roman"/>
          <w:szCs w:val="24"/>
        </w:rPr>
      </w:pPr>
    </w:p>
    <w:p w:rsidR="0065648E" w:rsidRDefault="0065648E" w:rsidP="00E21FD0">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the owner provides the school with a disclosure document stating the amount by which the taxes on the real property are reduced as a result of the exemption and the method the owner will implement to ensure that the rent charged for the lease of the property fully reflects that reduction; and</w:t>
      </w:r>
    </w:p>
    <w:p w:rsidR="0065648E" w:rsidRPr="00E21FD0" w:rsidRDefault="0065648E" w:rsidP="00E21FD0">
      <w:pPr>
        <w:pStyle w:val="ListParagraph"/>
        <w:ind w:left="1800"/>
        <w:rPr>
          <w:rFonts w:eastAsia="Times New Roman" w:cs="Times New Roman"/>
          <w:szCs w:val="24"/>
        </w:rPr>
      </w:pPr>
    </w:p>
    <w:p w:rsidR="0065648E" w:rsidRDefault="0065648E" w:rsidP="00E21FD0">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the rent charged for the lease of the real property reflects the reduction in the amount of taxes on the property resulting from the exemption through a monthly or annual credit against the rent.</w:t>
      </w:r>
    </w:p>
    <w:p w:rsidR="0065648E" w:rsidRDefault="0065648E" w:rsidP="00E21FD0">
      <w:pPr>
        <w:spacing w:after="0" w:line="240" w:lineRule="auto"/>
        <w:jc w:val="both"/>
        <w:rPr>
          <w:rFonts w:eastAsia="Times New Roman" w:cs="Times New Roman"/>
          <w:szCs w:val="24"/>
        </w:rPr>
      </w:pPr>
    </w:p>
    <w:p w:rsidR="0065648E" w:rsidRDefault="0065648E" w:rsidP="00E21FD0">
      <w:pPr>
        <w:spacing w:after="0" w:line="240" w:lineRule="auto"/>
        <w:ind w:left="1440"/>
        <w:jc w:val="both"/>
        <w:rPr>
          <w:rFonts w:eastAsia="Times New Roman" w:cs="Times New Roman"/>
          <w:szCs w:val="24"/>
        </w:rPr>
      </w:pPr>
      <w:r>
        <w:rPr>
          <w:rFonts w:eastAsia="Times New Roman" w:cs="Times New Roman"/>
          <w:szCs w:val="24"/>
        </w:rPr>
        <w:t xml:space="preserve">(b) Provides that Section 25.07 (Leasehold and Other Possessory Interests in Exempt Property) does not apply to a leasehold interest in property for which the owner receives an exemption. </w:t>
      </w:r>
    </w:p>
    <w:p w:rsidR="0065648E" w:rsidRDefault="0065648E" w:rsidP="00E21FD0">
      <w:pPr>
        <w:spacing w:after="0" w:line="240" w:lineRule="auto"/>
        <w:jc w:val="both"/>
        <w:rPr>
          <w:rFonts w:eastAsia="Times New Roman" w:cs="Times New Roman"/>
          <w:szCs w:val="24"/>
        </w:rPr>
      </w:pPr>
    </w:p>
    <w:p w:rsidR="0065648E" w:rsidRDefault="0065648E" w:rsidP="00E21FD0">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65648E" w:rsidRDefault="0065648E" w:rsidP="00E21FD0">
      <w:pPr>
        <w:spacing w:after="0" w:line="240" w:lineRule="auto"/>
        <w:jc w:val="both"/>
        <w:rPr>
          <w:rFonts w:eastAsia="Times New Roman" w:cs="Times New Roman"/>
          <w:szCs w:val="24"/>
        </w:rPr>
      </w:pPr>
    </w:p>
    <w:p w:rsidR="0065648E" w:rsidRPr="00E21FD0" w:rsidRDefault="0065648E" w:rsidP="00E21FD0">
      <w:pPr>
        <w:spacing w:after="0" w:line="240" w:lineRule="auto"/>
        <w:jc w:val="both"/>
        <w:rPr>
          <w:rFonts w:eastAsia="Times New Roman" w:cs="Times New Roman"/>
          <w:szCs w:val="24"/>
        </w:rPr>
      </w:pPr>
      <w:r>
        <w:rPr>
          <w:rFonts w:eastAsia="Times New Roman" w:cs="Times New Roman"/>
          <w:szCs w:val="24"/>
        </w:rPr>
        <w:t>SECTION 3. Effective date: January 1, 2018, contingent upon approval by the voters of the constitutional amendment relating to authorizing the legislature to exempt from ad valorem taxation real property leased to certain schools organized and operated primarily for the purpose of engaging in educational functions.</w:t>
      </w:r>
    </w:p>
    <w:sectPr w:rsidR="0065648E" w:rsidRPr="00E21FD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30" w:rsidRDefault="00CA1430" w:rsidP="000F1DF9">
      <w:pPr>
        <w:spacing w:after="0" w:line="240" w:lineRule="auto"/>
      </w:pPr>
      <w:r>
        <w:separator/>
      </w:r>
    </w:p>
  </w:endnote>
  <w:endnote w:type="continuationSeparator" w:id="0">
    <w:p w:rsidR="00CA1430" w:rsidRDefault="00CA14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4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648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648E">
                <w:rPr>
                  <w:sz w:val="20"/>
                  <w:szCs w:val="20"/>
                </w:rPr>
                <w:t>S.B. 1030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648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4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64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64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30" w:rsidRDefault="00CA1430" w:rsidP="000F1DF9">
      <w:pPr>
        <w:spacing w:after="0" w:line="240" w:lineRule="auto"/>
      </w:pPr>
      <w:r>
        <w:separator/>
      </w:r>
    </w:p>
  </w:footnote>
  <w:footnote w:type="continuationSeparator" w:id="0">
    <w:p w:rsidR="00CA1430" w:rsidRDefault="00CA143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3C4A"/>
    <w:multiLevelType w:val="hybridMultilevel"/>
    <w:tmpl w:val="B8F65C46"/>
    <w:lvl w:ilvl="0" w:tplc="33268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648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143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5648E"/>
    <w:pPr>
      <w:ind w:left="720"/>
      <w:contextualSpacing/>
    </w:pPr>
  </w:style>
  <w:style w:type="paragraph" w:styleId="NormalWeb">
    <w:name w:val="Normal (Web)"/>
    <w:basedOn w:val="Normal"/>
    <w:uiPriority w:val="99"/>
    <w:semiHidden/>
    <w:unhideWhenUsed/>
    <w:rsid w:val="0065648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5648E"/>
    <w:pPr>
      <w:ind w:left="720"/>
      <w:contextualSpacing/>
    </w:pPr>
  </w:style>
  <w:style w:type="paragraph" w:styleId="NormalWeb">
    <w:name w:val="Normal (Web)"/>
    <w:basedOn w:val="Normal"/>
    <w:uiPriority w:val="99"/>
    <w:semiHidden/>
    <w:unhideWhenUsed/>
    <w:rsid w:val="006564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69C0" w:rsidP="002669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30FEC308204DD9810917FE1F44BC4F"/>
        <w:category>
          <w:name w:val="General"/>
          <w:gallery w:val="placeholder"/>
        </w:category>
        <w:types>
          <w:type w:val="bbPlcHdr"/>
        </w:types>
        <w:behaviors>
          <w:behavior w:val="content"/>
        </w:behaviors>
        <w:guid w:val="{860EE086-44D5-4B79-9CC9-475B438EE4EF}"/>
      </w:docPartPr>
      <w:docPartBody>
        <w:p w:rsidR="00000000" w:rsidRDefault="00CC7499"/>
      </w:docPartBody>
    </w:docPart>
    <w:docPart>
      <w:docPartPr>
        <w:name w:val="F330720B243D44EC90F385873BFBCA2B"/>
        <w:category>
          <w:name w:val="General"/>
          <w:gallery w:val="placeholder"/>
        </w:category>
        <w:types>
          <w:type w:val="bbPlcHdr"/>
        </w:types>
        <w:behaviors>
          <w:behavior w:val="content"/>
        </w:behaviors>
        <w:guid w:val="{C923C77F-D53F-4041-AEAF-429CD18A8535}"/>
      </w:docPartPr>
      <w:docPartBody>
        <w:p w:rsidR="00000000" w:rsidRDefault="00CC7499"/>
      </w:docPartBody>
    </w:docPart>
    <w:docPart>
      <w:docPartPr>
        <w:name w:val="582CAB8C807448B6A498DCAA4872891F"/>
        <w:category>
          <w:name w:val="General"/>
          <w:gallery w:val="placeholder"/>
        </w:category>
        <w:types>
          <w:type w:val="bbPlcHdr"/>
        </w:types>
        <w:behaviors>
          <w:behavior w:val="content"/>
        </w:behaviors>
        <w:guid w:val="{42B223B3-2281-4886-A3D6-2E26F1200186}"/>
      </w:docPartPr>
      <w:docPartBody>
        <w:p w:rsidR="00000000" w:rsidRDefault="00CC7499"/>
      </w:docPartBody>
    </w:docPart>
    <w:docPart>
      <w:docPartPr>
        <w:name w:val="3E0D1212C1A14AEFBEC7F848BF1CEFA9"/>
        <w:category>
          <w:name w:val="General"/>
          <w:gallery w:val="placeholder"/>
        </w:category>
        <w:types>
          <w:type w:val="bbPlcHdr"/>
        </w:types>
        <w:behaviors>
          <w:behavior w:val="content"/>
        </w:behaviors>
        <w:guid w:val="{0EE6003D-FC97-443F-8A86-68957900F903}"/>
      </w:docPartPr>
      <w:docPartBody>
        <w:p w:rsidR="00000000" w:rsidRDefault="00CC7499"/>
      </w:docPartBody>
    </w:docPart>
    <w:docPart>
      <w:docPartPr>
        <w:name w:val="5B91E28DA8644E4F8862887D0CAF5CDF"/>
        <w:category>
          <w:name w:val="General"/>
          <w:gallery w:val="placeholder"/>
        </w:category>
        <w:types>
          <w:type w:val="bbPlcHdr"/>
        </w:types>
        <w:behaviors>
          <w:behavior w:val="content"/>
        </w:behaviors>
        <w:guid w:val="{B6C1CF9B-F215-443E-83BC-1E5D99D6D839}"/>
      </w:docPartPr>
      <w:docPartBody>
        <w:p w:rsidR="00000000" w:rsidRDefault="00CC7499"/>
      </w:docPartBody>
    </w:docPart>
    <w:docPart>
      <w:docPartPr>
        <w:name w:val="93F0A3EA6C354380A317A99597A78890"/>
        <w:category>
          <w:name w:val="General"/>
          <w:gallery w:val="placeholder"/>
        </w:category>
        <w:types>
          <w:type w:val="bbPlcHdr"/>
        </w:types>
        <w:behaviors>
          <w:behavior w:val="content"/>
        </w:behaviors>
        <w:guid w:val="{250DA527-929A-4FF5-9C5A-D40AA7B05BC0}"/>
      </w:docPartPr>
      <w:docPartBody>
        <w:p w:rsidR="00000000" w:rsidRDefault="00CC7499"/>
      </w:docPartBody>
    </w:docPart>
    <w:docPart>
      <w:docPartPr>
        <w:name w:val="1BE1A852DE324445A97D56E88B44B1CB"/>
        <w:category>
          <w:name w:val="General"/>
          <w:gallery w:val="placeholder"/>
        </w:category>
        <w:types>
          <w:type w:val="bbPlcHdr"/>
        </w:types>
        <w:behaviors>
          <w:behavior w:val="content"/>
        </w:behaviors>
        <w:guid w:val="{883EDC8A-0832-459E-8309-477E8D97E00A}"/>
      </w:docPartPr>
      <w:docPartBody>
        <w:p w:rsidR="00000000" w:rsidRDefault="00CC7499"/>
      </w:docPartBody>
    </w:docPart>
    <w:docPart>
      <w:docPartPr>
        <w:name w:val="CAE8BA7616D84DE3AD0292582A2F577A"/>
        <w:category>
          <w:name w:val="General"/>
          <w:gallery w:val="placeholder"/>
        </w:category>
        <w:types>
          <w:type w:val="bbPlcHdr"/>
        </w:types>
        <w:behaviors>
          <w:behavior w:val="content"/>
        </w:behaviors>
        <w:guid w:val="{A5BFC482-12FE-4486-B3A4-37AA7B25F6E9}"/>
      </w:docPartPr>
      <w:docPartBody>
        <w:p w:rsidR="00000000" w:rsidRDefault="00CC7499"/>
      </w:docPartBody>
    </w:docPart>
    <w:docPart>
      <w:docPartPr>
        <w:name w:val="2E81A990B66744F99C261D1BA66A9900"/>
        <w:category>
          <w:name w:val="General"/>
          <w:gallery w:val="placeholder"/>
        </w:category>
        <w:types>
          <w:type w:val="bbPlcHdr"/>
        </w:types>
        <w:behaviors>
          <w:behavior w:val="content"/>
        </w:behaviors>
        <w:guid w:val="{13D25DEE-DA9A-4438-B925-2536F4A9588D}"/>
      </w:docPartPr>
      <w:docPartBody>
        <w:p w:rsidR="00000000" w:rsidRDefault="002669C0" w:rsidP="002669C0">
          <w:pPr>
            <w:pStyle w:val="2E81A990B66744F99C261D1BA66A9900"/>
          </w:pPr>
          <w:r w:rsidRPr="00A30DD1">
            <w:rPr>
              <w:rStyle w:val="PlaceholderText"/>
            </w:rPr>
            <w:t>Click here to enter a date.</w:t>
          </w:r>
        </w:p>
      </w:docPartBody>
    </w:docPart>
    <w:docPart>
      <w:docPartPr>
        <w:name w:val="21E26E104FDB4D5882BC002F5B84A1CA"/>
        <w:category>
          <w:name w:val="General"/>
          <w:gallery w:val="placeholder"/>
        </w:category>
        <w:types>
          <w:type w:val="bbPlcHdr"/>
        </w:types>
        <w:behaviors>
          <w:behavior w:val="content"/>
        </w:behaviors>
        <w:guid w:val="{95E6A288-A4EC-42BB-942E-8652FD1FE725}"/>
      </w:docPartPr>
      <w:docPartBody>
        <w:p w:rsidR="00000000" w:rsidRDefault="00CC7499"/>
      </w:docPartBody>
    </w:docPart>
    <w:docPart>
      <w:docPartPr>
        <w:name w:val="98DD7675908B4AC4A7769DA524EA2580"/>
        <w:category>
          <w:name w:val="General"/>
          <w:gallery w:val="placeholder"/>
        </w:category>
        <w:types>
          <w:type w:val="bbPlcHdr"/>
        </w:types>
        <w:behaviors>
          <w:behavior w:val="content"/>
        </w:behaviors>
        <w:guid w:val="{ED49276E-086C-438F-AF41-D021A297C1EF}"/>
      </w:docPartPr>
      <w:docPartBody>
        <w:p w:rsidR="00000000" w:rsidRDefault="00CC7499"/>
      </w:docPartBody>
    </w:docPart>
    <w:docPart>
      <w:docPartPr>
        <w:name w:val="CC36B0C6ED5049E2841DFC7C40878212"/>
        <w:category>
          <w:name w:val="General"/>
          <w:gallery w:val="placeholder"/>
        </w:category>
        <w:types>
          <w:type w:val="bbPlcHdr"/>
        </w:types>
        <w:behaviors>
          <w:behavior w:val="content"/>
        </w:behaviors>
        <w:guid w:val="{EBAF5EBF-A8E6-483D-862F-FE55B684AF34}"/>
      </w:docPartPr>
      <w:docPartBody>
        <w:p w:rsidR="00000000" w:rsidRDefault="002669C0" w:rsidP="002669C0">
          <w:pPr>
            <w:pStyle w:val="CC36B0C6ED5049E2841DFC7C40878212"/>
          </w:pPr>
          <w:r>
            <w:rPr>
              <w:rFonts w:eastAsia="Times New Roman" w:cs="Times New Roman"/>
              <w:bCs/>
              <w:szCs w:val="24"/>
            </w:rPr>
            <w:t xml:space="preserve"> </w:t>
          </w:r>
        </w:p>
      </w:docPartBody>
    </w:docPart>
    <w:docPart>
      <w:docPartPr>
        <w:name w:val="A5F3314ABE7B4BE7A479207B37A55271"/>
        <w:category>
          <w:name w:val="General"/>
          <w:gallery w:val="placeholder"/>
        </w:category>
        <w:types>
          <w:type w:val="bbPlcHdr"/>
        </w:types>
        <w:behaviors>
          <w:behavior w:val="content"/>
        </w:behaviors>
        <w:guid w:val="{66855C6A-0269-4E7E-9683-87283D1F6EA4}"/>
      </w:docPartPr>
      <w:docPartBody>
        <w:p w:rsidR="00000000" w:rsidRDefault="00CC7499"/>
      </w:docPartBody>
    </w:docPart>
    <w:docPart>
      <w:docPartPr>
        <w:name w:val="3F118E4AB1E340EFBD4EF6DFD1420824"/>
        <w:category>
          <w:name w:val="General"/>
          <w:gallery w:val="placeholder"/>
        </w:category>
        <w:types>
          <w:type w:val="bbPlcHdr"/>
        </w:types>
        <w:behaviors>
          <w:behavior w:val="content"/>
        </w:behaviors>
        <w:guid w:val="{C4000D4B-EC37-4C43-8CA5-BC64C00E4D06}"/>
      </w:docPartPr>
      <w:docPartBody>
        <w:p w:rsidR="00000000" w:rsidRDefault="00CC7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9C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749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9C0"/>
    <w:rPr>
      <w:rFonts w:ascii="Times New Roman" w:hAnsi="Times New Roman"/>
      <w:sz w:val="24"/>
    </w:rPr>
  </w:style>
  <w:style w:type="paragraph" w:customStyle="1" w:styleId="487D89B4F8B34DB4967D41FE18F7F88D7">
    <w:name w:val="487D89B4F8B34DB4967D41FE18F7F88D7"/>
    <w:rsid w:val="002669C0"/>
    <w:rPr>
      <w:rFonts w:ascii="Times New Roman" w:hAnsi="Times New Roman"/>
      <w:sz w:val="24"/>
    </w:rPr>
  </w:style>
  <w:style w:type="paragraph" w:customStyle="1" w:styleId="AE2570ED5D764CD7AF9686706F550F4620">
    <w:name w:val="AE2570ED5D764CD7AF9686706F550F4620"/>
    <w:rsid w:val="002669C0"/>
    <w:pPr>
      <w:tabs>
        <w:tab w:val="center" w:pos="4680"/>
        <w:tab w:val="right" w:pos="9360"/>
      </w:tabs>
      <w:spacing w:after="0" w:line="240" w:lineRule="auto"/>
    </w:pPr>
    <w:rPr>
      <w:rFonts w:ascii="Times New Roman" w:hAnsi="Times New Roman"/>
      <w:sz w:val="24"/>
    </w:rPr>
  </w:style>
  <w:style w:type="paragraph" w:customStyle="1" w:styleId="2E81A990B66744F99C261D1BA66A9900">
    <w:name w:val="2E81A990B66744F99C261D1BA66A9900"/>
    <w:rsid w:val="002669C0"/>
  </w:style>
  <w:style w:type="paragraph" w:customStyle="1" w:styleId="CC36B0C6ED5049E2841DFC7C40878212">
    <w:name w:val="CC36B0C6ED5049E2841DFC7C40878212"/>
    <w:rsid w:val="002669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9C0"/>
    <w:rPr>
      <w:rFonts w:ascii="Times New Roman" w:hAnsi="Times New Roman"/>
      <w:sz w:val="24"/>
    </w:rPr>
  </w:style>
  <w:style w:type="paragraph" w:customStyle="1" w:styleId="487D89B4F8B34DB4967D41FE18F7F88D7">
    <w:name w:val="487D89B4F8B34DB4967D41FE18F7F88D7"/>
    <w:rsid w:val="002669C0"/>
    <w:rPr>
      <w:rFonts w:ascii="Times New Roman" w:hAnsi="Times New Roman"/>
      <w:sz w:val="24"/>
    </w:rPr>
  </w:style>
  <w:style w:type="paragraph" w:customStyle="1" w:styleId="AE2570ED5D764CD7AF9686706F550F4620">
    <w:name w:val="AE2570ED5D764CD7AF9686706F550F4620"/>
    <w:rsid w:val="002669C0"/>
    <w:pPr>
      <w:tabs>
        <w:tab w:val="center" w:pos="4680"/>
        <w:tab w:val="right" w:pos="9360"/>
      </w:tabs>
      <w:spacing w:after="0" w:line="240" w:lineRule="auto"/>
    </w:pPr>
    <w:rPr>
      <w:rFonts w:ascii="Times New Roman" w:hAnsi="Times New Roman"/>
      <w:sz w:val="24"/>
    </w:rPr>
  </w:style>
  <w:style w:type="paragraph" w:customStyle="1" w:styleId="2E81A990B66744F99C261D1BA66A9900">
    <w:name w:val="2E81A990B66744F99C261D1BA66A9900"/>
    <w:rsid w:val="002669C0"/>
  </w:style>
  <w:style w:type="paragraph" w:customStyle="1" w:styleId="CC36B0C6ED5049E2841DFC7C40878212">
    <w:name w:val="CC36B0C6ED5049E2841DFC7C40878212"/>
    <w:rsid w:val="0026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E63835-4C9A-4984-88F6-88E8E862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532</Words>
  <Characters>3033</Characters>
  <Application>Microsoft Office Word</Application>
  <DocSecurity>0</DocSecurity>
  <Lines>25</Lines>
  <Paragraphs>7</Paragraphs>
  <ScaleCrop>false</ScaleCrop>
  <Company>Texas Legislative Council</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2017-04-19T13:48:00Z</cp:lastPrinted>
  <dcterms:created xsi:type="dcterms:W3CDTF">2015-05-29T14:24:00Z</dcterms:created>
  <dcterms:modified xsi:type="dcterms:W3CDTF">2017-04-19T13:48:00Z</dcterms:modified>
</cp:coreProperties>
</file>

<file path=docProps/custom.xml><?xml version="1.0" encoding="utf-8"?>
<op:Properties xmlns:vt="http://schemas.openxmlformats.org/officeDocument/2006/docPropsVTypes" xmlns:op="http://schemas.openxmlformats.org/officeDocument/2006/custom-properties"/>
</file>