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477" w:rsidRDefault="00C4047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15F1255A6104E13A592F1BC7DFA9BC1"/>
          </w:placeholder>
        </w:sdtPr>
        <w:sdtContent>
          <w:r w:rsidRPr="005C2A78">
            <w:rPr>
              <w:rFonts w:cs="Times New Roman"/>
              <w:b/>
              <w:szCs w:val="24"/>
              <w:u w:val="single"/>
            </w:rPr>
            <w:t>BILL ANALYSIS</w:t>
          </w:r>
        </w:sdtContent>
      </w:sdt>
    </w:p>
    <w:p w:rsidR="00C40477" w:rsidRPr="00585C31" w:rsidRDefault="00C40477" w:rsidP="000F1DF9">
      <w:pPr>
        <w:spacing w:after="0" w:line="240" w:lineRule="auto"/>
        <w:rPr>
          <w:rFonts w:cs="Times New Roman"/>
          <w:szCs w:val="24"/>
        </w:rPr>
      </w:pPr>
    </w:p>
    <w:p w:rsidR="00C40477" w:rsidRPr="00585C31" w:rsidRDefault="00C4047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40477" w:rsidTr="000F1DF9">
        <w:tc>
          <w:tcPr>
            <w:tcW w:w="2718" w:type="dxa"/>
          </w:tcPr>
          <w:p w:rsidR="00C40477" w:rsidRPr="005C2A78" w:rsidRDefault="00C40477" w:rsidP="006D756B">
            <w:pPr>
              <w:rPr>
                <w:rFonts w:cs="Times New Roman"/>
                <w:szCs w:val="24"/>
              </w:rPr>
            </w:pPr>
            <w:sdt>
              <w:sdtPr>
                <w:rPr>
                  <w:rFonts w:cs="Times New Roman"/>
                  <w:szCs w:val="24"/>
                </w:rPr>
                <w:alias w:val="Agency Title"/>
                <w:tag w:val="AgencyTitleContentControl"/>
                <w:id w:val="1920747753"/>
                <w:lock w:val="sdtContentLocked"/>
                <w:placeholder>
                  <w:docPart w:val="3566CFC287A04B47B60D50D7448D3E9D"/>
                </w:placeholder>
              </w:sdtPr>
              <w:sdtEndPr>
                <w:rPr>
                  <w:rFonts w:cstheme="minorBidi"/>
                  <w:szCs w:val="22"/>
                </w:rPr>
              </w:sdtEndPr>
              <w:sdtContent>
                <w:r>
                  <w:rPr>
                    <w:rFonts w:cs="Times New Roman"/>
                    <w:szCs w:val="24"/>
                  </w:rPr>
                  <w:t>Senate Research Center</w:t>
                </w:r>
              </w:sdtContent>
            </w:sdt>
          </w:p>
        </w:tc>
        <w:tc>
          <w:tcPr>
            <w:tcW w:w="6858" w:type="dxa"/>
          </w:tcPr>
          <w:p w:rsidR="00C40477" w:rsidRPr="00FF6471" w:rsidRDefault="00C40477" w:rsidP="000F1DF9">
            <w:pPr>
              <w:jc w:val="right"/>
              <w:rPr>
                <w:rFonts w:cs="Times New Roman"/>
                <w:szCs w:val="24"/>
              </w:rPr>
            </w:pPr>
            <w:sdt>
              <w:sdtPr>
                <w:rPr>
                  <w:rFonts w:cs="Times New Roman"/>
                  <w:szCs w:val="24"/>
                </w:rPr>
                <w:alias w:val="Bill Number"/>
                <w:tag w:val="BillNumberOne"/>
                <w:id w:val="-410784069"/>
                <w:lock w:val="sdtContentLocked"/>
                <w:placeholder>
                  <w:docPart w:val="F948B3DD0A7F49AAB1F28ED740BCA899"/>
                </w:placeholder>
              </w:sdtPr>
              <w:sdtContent>
                <w:r>
                  <w:rPr>
                    <w:rFonts w:cs="Times New Roman"/>
                    <w:szCs w:val="24"/>
                  </w:rPr>
                  <w:t>S.B. 1033</w:t>
                </w:r>
              </w:sdtContent>
            </w:sdt>
          </w:p>
        </w:tc>
      </w:tr>
      <w:tr w:rsidR="00C40477" w:rsidTr="000F1DF9">
        <w:sdt>
          <w:sdtPr>
            <w:rPr>
              <w:rFonts w:cs="Times New Roman"/>
              <w:szCs w:val="24"/>
            </w:rPr>
            <w:alias w:val="TLCNumber"/>
            <w:tag w:val="TLCNumber"/>
            <w:id w:val="-542600604"/>
            <w:lock w:val="sdtLocked"/>
            <w:placeholder>
              <w:docPart w:val="EBFAEBC9BE5942849874885BB8B3E98F"/>
            </w:placeholder>
          </w:sdtPr>
          <w:sdtContent>
            <w:tc>
              <w:tcPr>
                <w:tcW w:w="2718" w:type="dxa"/>
              </w:tcPr>
              <w:p w:rsidR="00C40477" w:rsidRPr="000F1DF9" w:rsidRDefault="00C40477" w:rsidP="00C65088">
                <w:pPr>
                  <w:rPr>
                    <w:rFonts w:cs="Times New Roman"/>
                    <w:szCs w:val="24"/>
                  </w:rPr>
                </w:pPr>
                <w:r>
                  <w:rPr>
                    <w:rFonts w:cs="Times New Roman"/>
                    <w:szCs w:val="24"/>
                  </w:rPr>
                  <w:t>85R11790 KSD-D</w:t>
                </w:r>
              </w:p>
            </w:tc>
          </w:sdtContent>
        </w:sdt>
        <w:tc>
          <w:tcPr>
            <w:tcW w:w="6858" w:type="dxa"/>
          </w:tcPr>
          <w:p w:rsidR="00C40477" w:rsidRPr="005C2A78" w:rsidRDefault="00C40477" w:rsidP="006D756B">
            <w:pPr>
              <w:jc w:val="right"/>
              <w:rPr>
                <w:rFonts w:cs="Times New Roman"/>
                <w:szCs w:val="24"/>
              </w:rPr>
            </w:pPr>
            <w:sdt>
              <w:sdtPr>
                <w:rPr>
                  <w:rFonts w:cs="Times New Roman"/>
                  <w:szCs w:val="24"/>
                </w:rPr>
                <w:alias w:val="Author Label"/>
                <w:tag w:val="By"/>
                <w:id w:val="72399597"/>
                <w:lock w:val="sdtLocked"/>
                <w:placeholder>
                  <w:docPart w:val="BD3AD18B118F4692835BFF345C09C38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2AD9E51ACD04661ABF3B902EF64ACAC"/>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30DCC9C7981C47FDA94711E544F0FEE9"/>
                </w:placeholder>
                <w:showingPlcHdr/>
              </w:sdtPr>
              <w:sdtContent/>
            </w:sdt>
          </w:p>
        </w:tc>
      </w:tr>
      <w:tr w:rsidR="00C40477" w:rsidTr="000F1DF9">
        <w:tc>
          <w:tcPr>
            <w:tcW w:w="2718" w:type="dxa"/>
          </w:tcPr>
          <w:p w:rsidR="00C40477" w:rsidRPr="00BC7495" w:rsidRDefault="00C40477" w:rsidP="000F1DF9">
            <w:pPr>
              <w:rPr>
                <w:rFonts w:cs="Times New Roman"/>
                <w:szCs w:val="24"/>
              </w:rPr>
            </w:pPr>
          </w:p>
        </w:tc>
        <w:sdt>
          <w:sdtPr>
            <w:rPr>
              <w:rFonts w:cs="Times New Roman"/>
              <w:szCs w:val="24"/>
            </w:rPr>
            <w:alias w:val="Committee"/>
            <w:tag w:val="Committee"/>
            <w:id w:val="1914272295"/>
            <w:lock w:val="sdtContentLocked"/>
            <w:placeholder>
              <w:docPart w:val="209FA2C6274C47E487FB5C35CDF32589"/>
            </w:placeholder>
          </w:sdtPr>
          <w:sdtContent>
            <w:tc>
              <w:tcPr>
                <w:tcW w:w="6858" w:type="dxa"/>
              </w:tcPr>
              <w:p w:rsidR="00C40477" w:rsidRPr="00FF6471" w:rsidRDefault="00C40477" w:rsidP="000F1DF9">
                <w:pPr>
                  <w:jc w:val="right"/>
                  <w:rPr>
                    <w:rFonts w:cs="Times New Roman"/>
                    <w:szCs w:val="24"/>
                  </w:rPr>
                </w:pPr>
                <w:r>
                  <w:rPr>
                    <w:rFonts w:cs="Times New Roman"/>
                    <w:szCs w:val="24"/>
                  </w:rPr>
                  <w:t>Higher Education</w:t>
                </w:r>
              </w:p>
            </w:tc>
          </w:sdtContent>
        </w:sdt>
      </w:tr>
      <w:tr w:rsidR="00C40477" w:rsidTr="000F1DF9">
        <w:tc>
          <w:tcPr>
            <w:tcW w:w="2718" w:type="dxa"/>
          </w:tcPr>
          <w:p w:rsidR="00C40477" w:rsidRPr="00BC7495" w:rsidRDefault="00C40477" w:rsidP="000F1DF9">
            <w:pPr>
              <w:rPr>
                <w:rFonts w:cs="Times New Roman"/>
                <w:szCs w:val="24"/>
              </w:rPr>
            </w:pPr>
          </w:p>
        </w:tc>
        <w:sdt>
          <w:sdtPr>
            <w:rPr>
              <w:rFonts w:cs="Times New Roman"/>
              <w:szCs w:val="24"/>
            </w:rPr>
            <w:alias w:val="Date"/>
            <w:tag w:val="DateContentControl"/>
            <w:id w:val="1178081906"/>
            <w:lock w:val="sdtLocked"/>
            <w:placeholder>
              <w:docPart w:val="D949AD993D1C4B15A6D15C770B5CC5C7"/>
            </w:placeholder>
            <w:date w:fullDate="2017-03-10T00:00:00Z">
              <w:dateFormat w:val="M/d/yyyy"/>
              <w:lid w:val="en-US"/>
              <w:storeMappedDataAs w:val="dateTime"/>
              <w:calendar w:val="gregorian"/>
            </w:date>
          </w:sdtPr>
          <w:sdtContent>
            <w:tc>
              <w:tcPr>
                <w:tcW w:w="6858" w:type="dxa"/>
              </w:tcPr>
              <w:p w:rsidR="00C40477" w:rsidRPr="00FF6471" w:rsidRDefault="00C40477" w:rsidP="00152506">
                <w:pPr>
                  <w:jc w:val="right"/>
                  <w:rPr>
                    <w:rFonts w:cs="Times New Roman"/>
                    <w:szCs w:val="24"/>
                  </w:rPr>
                </w:pPr>
                <w:r>
                  <w:rPr>
                    <w:rFonts w:cs="Times New Roman"/>
                    <w:szCs w:val="24"/>
                  </w:rPr>
                  <w:t>3/10/2017</w:t>
                </w:r>
              </w:p>
            </w:tc>
          </w:sdtContent>
        </w:sdt>
      </w:tr>
      <w:tr w:rsidR="00C40477" w:rsidTr="000F1DF9">
        <w:tc>
          <w:tcPr>
            <w:tcW w:w="2718" w:type="dxa"/>
          </w:tcPr>
          <w:p w:rsidR="00C40477" w:rsidRPr="00BC7495" w:rsidRDefault="00C40477" w:rsidP="000F1DF9">
            <w:pPr>
              <w:rPr>
                <w:rFonts w:cs="Times New Roman"/>
                <w:szCs w:val="24"/>
              </w:rPr>
            </w:pPr>
          </w:p>
        </w:tc>
        <w:sdt>
          <w:sdtPr>
            <w:rPr>
              <w:rFonts w:cs="Times New Roman"/>
              <w:szCs w:val="24"/>
            </w:rPr>
            <w:alias w:val="BA Version"/>
            <w:tag w:val="BAVersion"/>
            <w:id w:val="-1685590809"/>
            <w:lock w:val="sdtContentLocked"/>
            <w:placeholder>
              <w:docPart w:val="A2838D3E067D437E96B804CC42D38392"/>
            </w:placeholder>
          </w:sdtPr>
          <w:sdtContent>
            <w:tc>
              <w:tcPr>
                <w:tcW w:w="6858" w:type="dxa"/>
              </w:tcPr>
              <w:p w:rsidR="00C40477" w:rsidRPr="00FF6471" w:rsidRDefault="00C40477" w:rsidP="000F1DF9">
                <w:pPr>
                  <w:jc w:val="right"/>
                  <w:rPr>
                    <w:rFonts w:cs="Times New Roman"/>
                    <w:szCs w:val="24"/>
                  </w:rPr>
                </w:pPr>
                <w:r>
                  <w:rPr>
                    <w:rFonts w:cs="Times New Roman"/>
                    <w:szCs w:val="24"/>
                  </w:rPr>
                  <w:t>As Filed</w:t>
                </w:r>
              </w:p>
            </w:tc>
          </w:sdtContent>
        </w:sdt>
      </w:tr>
    </w:tbl>
    <w:p w:rsidR="00C40477" w:rsidRPr="00FF6471" w:rsidRDefault="00C40477" w:rsidP="000F1DF9">
      <w:pPr>
        <w:spacing w:after="0" w:line="240" w:lineRule="auto"/>
        <w:rPr>
          <w:rFonts w:cs="Times New Roman"/>
          <w:szCs w:val="24"/>
        </w:rPr>
      </w:pPr>
    </w:p>
    <w:p w:rsidR="00C40477" w:rsidRPr="00FF6471" w:rsidRDefault="00C40477" w:rsidP="000F1DF9">
      <w:pPr>
        <w:spacing w:after="0" w:line="240" w:lineRule="auto"/>
        <w:rPr>
          <w:rFonts w:cs="Times New Roman"/>
          <w:szCs w:val="24"/>
        </w:rPr>
      </w:pPr>
    </w:p>
    <w:p w:rsidR="00C40477" w:rsidRPr="00FF6471" w:rsidRDefault="00C4047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4F9E80514574585982823EC003F7153"/>
        </w:placeholder>
      </w:sdtPr>
      <w:sdtContent>
        <w:p w:rsidR="00C40477" w:rsidRDefault="00C4047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8808C4C1CFF483BADFF6DC11B7B4A25"/>
        </w:placeholder>
      </w:sdtPr>
      <w:sdtContent>
        <w:p w:rsidR="00C40477" w:rsidRPr="00152506" w:rsidRDefault="00C40477" w:rsidP="00FC1DBF">
          <w:pPr>
            <w:pStyle w:val="NormalWeb"/>
            <w:spacing w:before="0" w:beforeAutospacing="0" w:after="0" w:afterAutospacing="0"/>
            <w:jc w:val="both"/>
            <w:divId w:val="903758240"/>
            <w:rPr>
              <w:color w:val="000000"/>
            </w:rPr>
          </w:pPr>
        </w:p>
        <w:p w:rsidR="00C40477" w:rsidRDefault="00C40477" w:rsidP="00FC1DBF">
          <w:pPr>
            <w:pStyle w:val="NormalWeb"/>
            <w:numPr>
              <w:ilvl w:val="0"/>
              <w:numId w:val="1"/>
            </w:numPr>
            <w:tabs>
              <w:tab w:val="clear" w:pos="720"/>
              <w:tab w:val="num" w:pos="-240"/>
            </w:tabs>
            <w:spacing w:before="0" w:beforeAutospacing="0" w:after="0" w:afterAutospacing="0"/>
            <w:ind w:left="360"/>
            <w:jc w:val="both"/>
            <w:divId w:val="903758240"/>
            <w:rPr>
              <w:color w:val="000000"/>
            </w:rPr>
          </w:pPr>
          <w:r w:rsidRPr="00152506">
            <w:rPr>
              <w:color w:val="000000"/>
            </w:rPr>
            <w:t>S</w:t>
          </w:r>
          <w:r>
            <w:rPr>
              <w:color w:val="000000"/>
            </w:rPr>
            <w:t>.</w:t>
          </w:r>
          <w:r w:rsidRPr="00152506">
            <w:rPr>
              <w:color w:val="000000"/>
            </w:rPr>
            <w:t>B</w:t>
          </w:r>
          <w:r>
            <w:rPr>
              <w:color w:val="000000"/>
            </w:rPr>
            <w:t>.</w:t>
          </w:r>
          <w:r w:rsidRPr="00152506">
            <w:rPr>
              <w:color w:val="000000"/>
            </w:rPr>
            <w:t xml:space="preserve"> 1033 seeks to authorize Texas Tech University (TTU) conveyance of certain real property to Texas Tech University Health Science Center (TTUHSC). </w:t>
          </w:r>
        </w:p>
        <w:p w:rsidR="00C40477" w:rsidRPr="00152506" w:rsidRDefault="00C40477" w:rsidP="00FC1DBF">
          <w:pPr>
            <w:pStyle w:val="NormalWeb"/>
            <w:spacing w:before="0" w:beforeAutospacing="0" w:after="0" w:afterAutospacing="0"/>
            <w:ind w:left="360"/>
            <w:jc w:val="both"/>
            <w:divId w:val="903758240"/>
            <w:rPr>
              <w:color w:val="000000"/>
            </w:rPr>
          </w:pPr>
        </w:p>
        <w:p w:rsidR="00C40477" w:rsidRDefault="00C40477" w:rsidP="00FC1DBF">
          <w:pPr>
            <w:pStyle w:val="NormalWeb"/>
            <w:numPr>
              <w:ilvl w:val="0"/>
              <w:numId w:val="2"/>
            </w:numPr>
            <w:spacing w:before="0" w:beforeAutospacing="0" w:after="0" w:afterAutospacing="0"/>
            <w:ind w:left="360"/>
            <w:jc w:val="both"/>
            <w:divId w:val="903758240"/>
            <w:rPr>
              <w:color w:val="000000"/>
            </w:rPr>
          </w:pPr>
          <w:r w:rsidRPr="00152506">
            <w:rPr>
              <w:color w:val="000000"/>
            </w:rPr>
            <w:t>TTUHSC and the United States Department of Veterans Affairs (VA) have had a medical affiliation agreement since October 2005. The VA and TTUHSC have been in discussions for the co</w:t>
          </w:r>
          <w:r>
            <w:rPr>
              <w:color w:val="000000"/>
            </w:rPr>
            <w:t>nstruction of a community-based</w:t>
          </w:r>
          <w:r w:rsidRPr="00152506">
            <w:rPr>
              <w:color w:val="000000"/>
            </w:rPr>
            <w:t xml:space="preserve"> outpatient clinic in Lubbock, Texas. In 2016, the VA approved a tract of land owned by TTU as a site for the new clinic. In order to complete the project, TTUHSC must acquire the land from TTU to then, in turn, offer the VA a ground lease for the new clinic. The sale of TTU land requires legislative approval. </w:t>
          </w:r>
        </w:p>
        <w:p w:rsidR="00C40477" w:rsidRPr="00152506" w:rsidRDefault="00C40477" w:rsidP="00FC1DBF">
          <w:pPr>
            <w:pStyle w:val="NormalWeb"/>
            <w:spacing w:before="0" w:beforeAutospacing="0" w:after="0" w:afterAutospacing="0"/>
            <w:ind w:left="360"/>
            <w:jc w:val="both"/>
            <w:divId w:val="903758240"/>
            <w:rPr>
              <w:color w:val="000000"/>
            </w:rPr>
          </w:pPr>
        </w:p>
        <w:p w:rsidR="00C40477" w:rsidRPr="00152506" w:rsidRDefault="00C40477" w:rsidP="00FC1DBF">
          <w:pPr>
            <w:pStyle w:val="NormalWeb"/>
            <w:numPr>
              <w:ilvl w:val="0"/>
              <w:numId w:val="3"/>
            </w:numPr>
            <w:spacing w:before="0" w:beforeAutospacing="0" w:after="0" w:afterAutospacing="0"/>
            <w:ind w:left="360"/>
            <w:jc w:val="both"/>
            <w:divId w:val="903758240"/>
            <w:rPr>
              <w:color w:val="000000"/>
            </w:rPr>
          </w:pPr>
          <w:r>
            <w:rPr>
              <w:color w:val="000000"/>
            </w:rPr>
            <w:t>Section 109.054,</w:t>
          </w:r>
          <w:r w:rsidRPr="00152506">
            <w:rPr>
              <w:color w:val="000000"/>
            </w:rPr>
            <w:t xml:space="preserve"> Education Code</w:t>
          </w:r>
          <w:r>
            <w:rPr>
              <w:color w:val="000000"/>
            </w:rPr>
            <w:t>, requires that the b</w:t>
          </w:r>
          <w:r w:rsidRPr="00152506">
            <w:rPr>
              <w:color w:val="000000"/>
            </w:rPr>
            <w:t xml:space="preserve">oard of </w:t>
          </w:r>
          <w:r>
            <w:rPr>
              <w:color w:val="000000"/>
            </w:rPr>
            <w:t>r</w:t>
          </w:r>
          <w:r w:rsidRPr="00152506">
            <w:rPr>
              <w:color w:val="000000"/>
            </w:rPr>
            <w:t xml:space="preserve">egents may not sell any of the original main campus of Texas Tech University located in Lubbock, Lubbock County, unless the sale is approved by act of the legislature. </w:t>
          </w:r>
        </w:p>
        <w:p w:rsidR="00C40477" w:rsidRPr="00D70925" w:rsidRDefault="00C40477" w:rsidP="00FC1DBF">
          <w:pPr>
            <w:spacing w:after="0" w:line="240" w:lineRule="auto"/>
            <w:jc w:val="both"/>
            <w:rPr>
              <w:rFonts w:eastAsia="Times New Roman" w:cs="Times New Roman"/>
              <w:bCs/>
              <w:szCs w:val="24"/>
            </w:rPr>
          </w:pPr>
        </w:p>
      </w:sdtContent>
    </w:sdt>
    <w:p w:rsidR="00C40477" w:rsidRDefault="00C4047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1033 </w:t>
      </w:r>
      <w:bookmarkStart w:id="1" w:name="AmendsCurrentLaw"/>
      <w:bookmarkEnd w:id="1"/>
      <w:r>
        <w:rPr>
          <w:rFonts w:cs="Times New Roman"/>
          <w:szCs w:val="24"/>
        </w:rPr>
        <w:t>amends current law relating to authorization for the conveyance of certain real property from Texas Tech University to Texas Tech University Health Sciences Center.</w:t>
      </w:r>
    </w:p>
    <w:p w:rsidR="00C40477" w:rsidRPr="006D50E6" w:rsidRDefault="00C40477" w:rsidP="000F1DF9">
      <w:pPr>
        <w:spacing w:after="0" w:line="240" w:lineRule="auto"/>
        <w:jc w:val="both"/>
        <w:rPr>
          <w:rFonts w:eastAsia="Times New Roman" w:cs="Times New Roman"/>
          <w:szCs w:val="24"/>
        </w:rPr>
      </w:pPr>
    </w:p>
    <w:p w:rsidR="00C40477" w:rsidRPr="005C2A78" w:rsidRDefault="00C4047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0811DA6C80B434FA72A8896DB7CD2C7"/>
          </w:placeholder>
        </w:sdtPr>
        <w:sdtContent>
          <w:r>
            <w:rPr>
              <w:rFonts w:eastAsia="Times New Roman" w:cs="Times New Roman"/>
              <w:b/>
              <w:szCs w:val="24"/>
              <w:u w:val="single"/>
            </w:rPr>
            <w:t>RULEMAKING AUTHORITY</w:t>
          </w:r>
        </w:sdtContent>
      </w:sdt>
    </w:p>
    <w:p w:rsidR="00C40477" w:rsidRPr="006529C4" w:rsidRDefault="00C40477" w:rsidP="00774EC7">
      <w:pPr>
        <w:spacing w:after="0" w:line="240" w:lineRule="auto"/>
        <w:jc w:val="both"/>
        <w:rPr>
          <w:rFonts w:cs="Times New Roman"/>
          <w:szCs w:val="24"/>
        </w:rPr>
      </w:pPr>
    </w:p>
    <w:p w:rsidR="00C40477" w:rsidRPr="006529C4" w:rsidRDefault="00C4047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40477" w:rsidRPr="006529C4" w:rsidRDefault="00C40477" w:rsidP="00774EC7">
      <w:pPr>
        <w:spacing w:after="0" w:line="240" w:lineRule="auto"/>
        <w:jc w:val="both"/>
        <w:rPr>
          <w:rFonts w:cs="Times New Roman"/>
          <w:szCs w:val="24"/>
        </w:rPr>
      </w:pPr>
    </w:p>
    <w:p w:rsidR="00C40477" w:rsidRPr="005C2A78" w:rsidRDefault="00C4047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298437FE13A4924A4F89F50EBDEC054"/>
          </w:placeholder>
        </w:sdtPr>
        <w:sdtContent>
          <w:r>
            <w:rPr>
              <w:rFonts w:eastAsia="Times New Roman" w:cs="Times New Roman"/>
              <w:b/>
              <w:szCs w:val="24"/>
              <w:u w:val="single"/>
            </w:rPr>
            <w:t>SECTION BY SECTION ANALYSIS</w:t>
          </w:r>
        </w:sdtContent>
      </w:sdt>
    </w:p>
    <w:p w:rsidR="00C40477" w:rsidRPr="005C2A78" w:rsidRDefault="00C40477" w:rsidP="000F1DF9">
      <w:pPr>
        <w:spacing w:after="0" w:line="240" w:lineRule="auto"/>
        <w:jc w:val="both"/>
        <w:rPr>
          <w:rFonts w:eastAsia="Times New Roman" w:cs="Times New Roman"/>
          <w:szCs w:val="24"/>
        </w:rPr>
      </w:pPr>
    </w:p>
    <w:p w:rsidR="00C40477" w:rsidRDefault="00C40477" w:rsidP="006D50E6">
      <w:pPr>
        <w:spacing w:after="0" w:line="240" w:lineRule="auto"/>
        <w:jc w:val="both"/>
        <w:rPr>
          <w:rFonts w:eastAsia="Times New Roman" w:cs="Times New Roman"/>
          <w:szCs w:val="24"/>
        </w:rPr>
      </w:pPr>
      <w:r w:rsidRPr="005C2A78">
        <w:rPr>
          <w:rFonts w:eastAsia="Times New Roman" w:cs="Times New Roman"/>
          <w:szCs w:val="24"/>
        </w:rPr>
        <w:t>SECTION 1.</w:t>
      </w:r>
      <w:r w:rsidRPr="006D50E6">
        <w:rPr>
          <w:rFonts w:eastAsia="Times New Roman" w:cs="Times New Roman"/>
          <w:szCs w:val="24"/>
        </w:rPr>
        <w:t xml:space="preserve"> </w:t>
      </w:r>
      <w:r>
        <w:rPr>
          <w:rFonts w:eastAsia="Times New Roman" w:cs="Times New Roman"/>
          <w:szCs w:val="24"/>
        </w:rPr>
        <w:t>Amends Subchapter B, Chapter 109, Education Code, by adding Section 109.0541, as follows:</w:t>
      </w:r>
    </w:p>
    <w:p w:rsidR="00C40477" w:rsidRDefault="00C40477" w:rsidP="006D50E6">
      <w:pPr>
        <w:spacing w:after="0" w:line="240" w:lineRule="auto"/>
        <w:jc w:val="both"/>
        <w:rPr>
          <w:rFonts w:eastAsia="Times New Roman" w:cs="Times New Roman"/>
          <w:szCs w:val="24"/>
        </w:rPr>
      </w:pPr>
    </w:p>
    <w:p w:rsidR="00C40477" w:rsidRDefault="00C40477" w:rsidP="006D50E6">
      <w:pPr>
        <w:spacing w:after="0" w:line="240" w:lineRule="auto"/>
        <w:ind w:left="720"/>
        <w:jc w:val="both"/>
        <w:rPr>
          <w:rFonts w:eastAsia="Times New Roman" w:cs="Times New Roman"/>
          <w:szCs w:val="24"/>
        </w:rPr>
      </w:pPr>
      <w:r>
        <w:rPr>
          <w:rFonts w:eastAsia="Times New Roman" w:cs="Times New Roman"/>
          <w:szCs w:val="24"/>
        </w:rPr>
        <w:t>Sec. 109.0541. AUTHORIZATION FOR CONVEYANCE OF CERTAIN TEXAS TECH UNIVERSITY REAL PROPERTY TO TEXAS TECH UNIVERSITY HEALTH SCIENCES CENTER. Authorizes the board of regents, notwithstanding Section 109.054 (Management of Lands), to execute a conveyance of real property that is part of the original main campus of Texas Tech University in Lubbock, Lubbock County, to Texas Tech University Health Sciences Center under terms and conditions that the board determines are in the best interest of both institutions. Requires that the transaction be in the form of an agreement and appropriate conveyancing documents between the two institutions.</w:t>
      </w:r>
    </w:p>
    <w:p w:rsidR="00C40477" w:rsidRDefault="00C40477" w:rsidP="006D50E6">
      <w:pPr>
        <w:spacing w:after="0" w:line="240" w:lineRule="auto"/>
        <w:jc w:val="both"/>
        <w:rPr>
          <w:rFonts w:eastAsia="Times New Roman" w:cs="Times New Roman"/>
          <w:szCs w:val="24"/>
        </w:rPr>
      </w:pPr>
    </w:p>
    <w:p w:rsidR="00C40477" w:rsidRPr="005C2A78" w:rsidRDefault="00C40477" w:rsidP="006D50E6">
      <w:pPr>
        <w:spacing w:after="0" w:line="240" w:lineRule="auto"/>
        <w:jc w:val="both"/>
        <w:rPr>
          <w:rFonts w:eastAsia="Times New Roman" w:cs="Times New Roman"/>
          <w:szCs w:val="24"/>
        </w:rPr>
      </w:pPr>
      <w:r>
        <w:rPr>
          <w:rFonts w:eastAsia="Times New Roman" w:cs="Times New Roman"/>
          <w:szCs w:val="24"/>
        </w:rPr>
        <w:t>SECTION 2. Effective date: upon passage or September 1, 2017.</w:t>
      </w:r>
    </w:p>
    <w:p w:rsidR="00C40477" w:rsidRPr="00FC1DBF" w:rsidRDefault="00C40477" w:rsidP="00FC1DBF">
      <w:pPr>
        <w:spacing w:after="0" w:line="240" w:lineRule="auto"/>
        <w:jc w:val="both"/>
        <w:rPr>
          <w:rFonts w:eastAsia="Times New Roman" w:cs="Times New Roman"/>
          <w:szCs w:val="24"/>
        </w:rPr>
      </w:pPr>
    </w:p>
    <w:p w:rsidR="00C40477" w:rsidRPr="00E7048C" w:rsidRDefault="00C40477" w:rsidP="00E7048C"/>
    <w:p w:rsidR="00986E9F" w:rsidRPr="00C40477" w:rsidRDefault="00986E9F" w:rsidP="00C40477"/>
    <w:sectPr w:rsidR="00986E9F" w:rsidRPr="00C40477"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66B" w:rsidRDefault="00C3466B" w:rsidP="000F1DF9">
      <w:pPr>
        <w:spacing w:after="0" w:line="240" w:lineRule="auto"/>
      </w:pPr>
      <w:r>
        <w:separator/>
      </w:r>
    </w:p>
  </w:endnote>
  <w:endnote w:type="continuationSeparator" w:id="0">
    <w:p w:rsidR="00C3466B" w:rsidRDefault="00C3466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3466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40477">
                <w:rPr>
                  <w:sz w:val="20"/>
                  <w:szCs w:val="20"/>
                </w:rPr>
                <w:t>LLM,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40477">
                <w:rPr>
                  <w:sz w:val="20"/>
                  <w:szCs w:val="20"/>
                </w:rPr>
                <w:t>S.B. 1033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4047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3466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4047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4047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66B" w:rsidRDefault="00C3466B" w:rsidP="000F1DF9">
      <w:pPr>
        <w:spacing w:after="0" w:line="240" w:lineRule="auto"/>
      </w:pPr>
      <w:r>
        <w:separator/>
      </w:r>
    </w:p>
  </w:footnote>
  <w:footnote w:type="continuationSeparator" w:id="0">
    <w:p w:rsidR="00C3466B" w:rsidRDefault="00C3466B"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2351"/>
    <w:multiLevelType w:val="multilevel"/>
    <w:tmpl w:val="19A8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476878"/>
    <w:multiLevelType w:val="multilevel"/>
    <w:tmpl w:val="4202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0F244E"/>
    <w:multiLevelType w:val="multilevel"/>
    <w:tmpl w:val="E502F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3466B"/>
    <w:rsid w:val="00C40477"/>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4047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4047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75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20AE8" w:rsidP="00720AE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15F1255A6104E13A592F1BC7DFA9BC1"/>
        <w:category>
          <w:name w:val="General"/>
          <w:gallery w:val="placeholder"/>
        </w:category>
        <w:types>
          <w:type w:val="bbPlcHdr"/>
        </w:types>
        <w:behaviors>
          <w:behavior w:val="content"/>
        </w:behaviors>
        <w:guid w:val="{A93DA915-46BA-407D-909E-6ABB761FE643}"/>
      </w:docPartPr>
      <w:docPartBody>
        <w:p w:rsidR="00000000" w:rsidRDefault="00813EE1"/>
      </w:docPartBody>
    </w:docPart>
    <w:docPart>
      <w:docPartPr>
        <w:name w:val="3566CFC287A04B47B60D50D7448D3E9D"/>
        <w:category>
          <w:name w:val="General"/>
          <w:gallery w:val="placeholder"/>
        </w:category>
        <w:types>
          <w:type w:val="bbPlcHdr"/>
        </w:types>
        <w:behaviors>
          <w:behavior w:val="content"/>
        </w:behaviors>
        <w:guid w:val="{C0AFA424-C64C-4106-AE97-B40AB645936D}"/>
      </w:docPartPr>
      <w:docPartBody>
        <w:p w:rsidR="00000000" w:rsidRDefault="00813EE1"/>
      </w:docPartBody>
    </w:docPart>
    <w:docPart>
      <w:docPartPr>
        <w:name w:val="F948B3DD0A7F49AAB1F28ED740BCA899"/>
        <w:category>
          <w:name w:val="General"/>
          <w:gallery w:val="placeholder"/>
        </w:category>
        <w:types>
          <w:type w:val="bbPlcHdr"/>
        </w:types>
        <w:behaviors>
          <w:behavior w:val="content"/>
        </w:behaviors>
        <w:guid w:val="{62CF18FD-ABC1-47EF-96CF-7F39C9C6EECE}"/>
      </w:docPartPr>
      <w:docPartBody>
        <w:p w:rsidR="00000000" w:rsidRDefault="00813EE1"/>
      </w:docPartBody>
    </w:docPart>
    <w:docPart>
      <w:docPartPr>
        <w:name w:val="EBFAEBC9BE5942849874885BB8B3E98F"/>
        <w:category>
          <w:name w:val="General"/>
          <w:gallery w:val="placeholder"/>
        </w:category>
        <w:types>
          <w:type w:val="bbPlcHdr"/>
        </w:types>
        <w:behaviors>
          <w:behavior w:val="content"/>
        </w:behaviors>
        <w:guid w:val="{6C9F1546-C0B4-448E-AAC5-7C46CDBE91E2}"/>
      </w:docPartPr>
      <w:docPartBody>
        <w:p w:rsidR="00000000" w:rsidRDefault="00813EE1"/>
      </w:docPartBody>
    </w:docPart>
    <w:docPart>
      <w:docPartPr>
        <w:name w:val="BD3AD18B118F4692835BFF345C09C381"/>
        <w:category>
          <w:name w:val="General"/>
          <w:gallery w:val="placeholder"/>
        </w:category>
        <w:types>
          <w:type w:val="bbPlcHdr"/>
        </w:types>
        <w:behaviors>
          <w:behavior w:val="content"/>
        </w:behaviors>
        <w:guid w:val="{E3E5A8D6-F8A0-4DB5-AF37-60594EFE326E}"/>
      </w:docPartPr>
      <w:docPartBody>
        <w:p w:rsidR="00000000" w:rsidRDefault="00813EE1"/>
      </w:docPartBody>
    </w:docPart>
    <w:docPart>
      <w:docPartPr>
        <w:name w:val="E2AD9E51ACD04661ABF3B902EF64ACAC"/>
        <w:category>
          <w:name w:val="General"/>
          <w:gallery w:val="placeholder"/>
        </w:category>
        <w:types>
          <w:type w:val="bbPlcHdr"/>
        </w:types>
        <w:behaviors>
          <w:behavior w:val="content"/>
        </w:behaviors>
        <w:guid w:val="{FD620C6E-9B5D-43B2-A0D0-67CF42B3CCA7}"/>
      </w:docPartPr>
      <w:docPartBody>
        <w:p w:rsidR="00000000" w:rsidRDefault="00813EE1"/>
      </w:docPartBody>
    </w:docPart>
    <w:docPart>
      <w:docPartPr>
        <w:name w:val="30DCC9C7981C47FDA94711E544F0FEE9"/>
        <w:category>
          <w:name w:val="General"/>
          <w:gallery w:val="placeholder"/>
        </w:category>
        <w:types>
          <w:type w:val="bbPlcHdr"/>
        </w:types>
        <w:behaviors>
          <w:behavior w:val="content"/>
        </w:behaviors>
        <w:guid w:val="{8CAD79A0-783C-4904-9F04-A7FC917FAFD7}"/>
      </w:docPartPr>
      <w:docPartBody>
        <w:p w:rsidR="00000000" w:rsidRDefault="00813EE1"/>
      </w:docPartBody>
    </w:docPart>
    <w:docPart>
      <w:docPartPr>
        <w:name w:val="209FA2C6274C47E487FB5C35CDF32589"/>
        <w:category>
          <w:name w:val="General"/>
          <w:gallery w:val="placeholder"/>
        </w:category>
        <w:types>
          <w:type w:val="bbPlcHdr"/>
        </w:types>
        <w:behaviors>
          <w:behavior w:val="content"/>
        </w:behaviors>
        <w:guid w:val="{B1705807-B03E-4D8C-823C-4F3B52284979}"/>
      </w:docPartPr>
      <w:docPartBody>
        <w:p w:rsidR="00000000" w:rsidRDefault="00813EE1"/>
      </w:docPartBody>
    </w:docPart>
    <w:docPart>
      <w:docPartPr>
        <w:name w:val="D949AD993D1C4B15A6D15C770B5CC5C7"/>
        <w:category>
          <w:name w:val="General"/>
          <w:gallery w:val="placeholder"/>
        </w:category>
        <w:types>
          <w:type w:val="bbPlcHdr"/>
        </w:types>
        <w:behaviors>
          <w:behavior w:val="content"/>
        </w:behaviors>
        <w:guid w:val="{E08B9A3E-F3BF-4AA4-81B5-5A0577835DDB}"/>
      </w:docPartPr>
      <w:docPartBody>
        <w:p w:rsidR="00000000" w:rsidRDefault="00720AE8" w:rsidP="00720AE8">
          <w:pPr>
            <w:pStyle w:val="D949AD993D1C4B15A6D15C770B5CC5C7"/>
          </w:pPr>
          <w:r w:rsidRPr="00A30DD1">
            <w:rPr>
              <w:rStyle w:val="PlaceholderText"/>
            </w:rPr>
            <w:t>Click here to enter a date.</w:t>
          </w:r>
        </w:p>
      </w:docPartBody>
    </w:docPart>
    <w:docPart>
      <w:docPartPr>
        <w:name w:val="A2838D3E067D437E96B804CC42D38392"/>
        <w:category>
          <w:name w:val="General"/>
          <w:gallery w:val="placeholder"/>
        </w:category>
        <w:types>
          <w:type w:val="bbPlcHdr"/>
        </w:types>
        <w:behaviors>
          <w:behavior w:val="content"/>
        </w:behaviors>
        <w:guid w:val="{EABCCDC1-59B2-4FAB-878E-5DB0D82BCAF2}"/>
      </w:docPartPr>
      <w:docPartBody>
        <w:p w:rsidR="00000000" w:rsidRDefault="00813EE1"/>
      </w:docPartBody>
    </w:docPart>
    <w:docPart>
      <w:docPartPr>
        <w:name w:val="54F9E80514574585982823EC003F7153"/>
        <w:category>
          <w:name w:val="General"/>
          <w:gallery w:val="placeholder"/>
        </w:category>
        <w:types>
          <w:type w:val="bbPlcHdr"/>
        </w:types>
        <w:behaviors>
          <w:behavior w:val="content"/>
        </w:behaviors>
        <w:guid w:val="{62490376-4207-4DC9-B824-14B4E2F8CE72}"/>
      </w:docPartPr>
      <w:docPartBody>
        <w:p w:rsidR="00000000" w:rsidRDefault="00813EE1"/>
      </w:docPartBody>
    </w:docPart>
    <w:docPart>
      <w:docPartPr>
        <w:name w:val="98808C4C1CFF483BADFF6DC11B7B4A25"/>
        <w:category>
          <w:name w:val="General"/>
          <w:gallery w:val="placeholder"/>
        </w:category>
        <w:types>
          <w:type w:val="bbPlcHdr"/>
        </w:types>
        <w:behaviors>
          <w:behavior w:val="content"/>
        </w:behaviors>
        <w:guid w:val="{EF120480-F417-4562-98A9-CD9CEFDBF661}"/>
      </w:docPartPr>
      <w:docPartBody>
        <w:p w:rsidR="00000000" w:rsidRDefault="00720AE8" w:rsidP="00720AE8">
          <w:pPr>
            <w:pStyle w:val="98808C4C1CFF483BADFF6DC11B7B4A25"/>
          </w:pPr>
          <w:r>
            <w:rPr>
              <w:rFonts w:eastAsia="Times New Roman" w:cs="Times New Roman"/>
              <w:bCs/>
              <w:szCs w:val="24"/>
            </w:rPr>
            <w:t xml:space="preserve"> </w:t>
          </w:r>
        </w:p>
      </w:docPartBody>
    </w:docPart>
    <w:docPart>
      <w:docPartPr>
        <w:name w:val="00811DA6C80B434FA72A8896DB7CD2C7"/>
        <w:category>
          <w:name w:val="General"/>
          <w:gallery w:val="placeholder"/>
        </w:category>
        <w:types>
          <w:type w:val="bbPlcHdr"/>
        </w:types>
        <w:behaviors>
          <w:behavior w:val="content"/>
        </w:behaviors>
        <w:guid w:val="{2A02C1F3-DCE4-4BFC-8C81-813259E8C6A9}"/>
      </w:docPartPr>
      <w:docPartBody>
        <w:p w:rsidR="00000000" w:rsidRDefault="00813EE1"/>
      </w:docPartBody>
    </w:docPart>
    <w:docPart>
      <w:docPartPr>
        <w:name w:val="9298437FE13A4924A4F89F50EBDEC054"/>
        <w:category>
          <w:name w:val="General"/>
          <w:gallery w:val="placeholder"/>
        </w:category>
        <w:types>
          <w:type w:val="bbPlcHdr"/>
        </w:types>
        <w:behaviors>
          <w:behavior w:val="content"/>
        </w:behaviors>
        <w:guid w:val="{4E1DEBEE-5DFD-4BD2-BD9C-DB57A5F222AF}"/>
      </w:docPartPr>
      <w:docPartBody>
        <w:p w:rsidR="00000000" w:rsidRDefault="00813E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20AE8"/>
    <w:rsid w:val="00813EE1"/>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0AE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20AE8"/>
    <w:rPr>
      <w:rFonts w:ascii="Times New Roman" w:hAnsi="Times New Roman"/>
      <w:sz w:val="24"/>
    </w:rPr>
  </w:style>
  <w:style w:type="paragraph" w:customStyle="1" w:styleId="487D89B4F8B34DB4967D41FE18F7F88D7">
    <w:name w:val="487D89B4F8B34DB4967D41FE18F7F88D7"/>
    <w:rsid w:val="00720AE8"/>
    <w:rPr>
      <w:rFonts w:ascii="Times New Roman" w:hAnsi="Times New Roman"/>
      <w:sz w:val="24"/>
    </w:rPr>
  </w:style>
  <w:style w:type="paragraph" w:customStyle="1" w:styleId="AE2570ED5D764CD7AF9686706F550F4620">
    <w:name w:val="AE2570ED5D764CD7AF9686706F550F4620"/>
    <w:rsid w:val="00720AE8"/>
    <w:pPr>
      <w:tabs>
        <w:tab w:val="center" w:pos="4680"/>
        <w:tab w:val="right" w:pos="9360"/>
      </w:tabs>
      <w:spacing w:after="0" w:line="240" w:lineRule="auto"/>
    </w:pPr>
    <w:rPr>
      <w:rFonts w:ascii="Times New Roman" w:hAnsi="Times New Roman"/>
      <w:sz w:val="24"/>
    </w:rPr>
  </w:style>
  <w:style w:type="paragraph" w:customStyle="1" w:styleId="D949AD993D1C4B15A6D15C770B5CC5C7">
    <w:name w:val="D949AD993D1C4B15A6D15C770B5CC5C7"/>
    <w:rsid w:val="00720AE8"/>
  </w:style>
  <w:style w:type="paragraph" w:customStyle="1" w:styleId="98808C4C1CFF483BADFF6DC11B7B4A25">
    <w:name w:val="98808C4C1CFF483BADFF6DC11B7B4A25"/>
    <w:rsid w:val="00720A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0AE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20AE8"/>
    <w:rPr>
      <w:rFonts w:ascii="Times New Roman" w:hAnsi="Times New Roman"/>
      <w:sz w:val="24"/>
    </w:rPr>
  </w:style>
  <w:style w:type="paragraph" w:customStyle="1" w:styleId="487D89B4F8B34DB4967D41FE18F7F88D7">
    <w:name w:val="487D89B4F8B34DB4967D41FE18F7F88D7"/>
    <w:rsid w:val="00720AE8"/>
    <w:rPr>
      <w:rFonts w:ascii="Times New Roman" w:hAnsi="Times New Roman"/>
      <w:sz w:val="24"/>
    </w:rPr>
  </w:style>
  <w:style w:type="paragraph" w:customStyle="1" w:styleId="AE2570ED5D764CD7AF9686706F550F4620">
    <w:name w:val="AE2570ED5D764CD7AF9686706F550F4620"/>
    <w:rsid w:val="00720AE8"/>
    <w:pPr>
      <w:tabs>
        <w:tab w:val="center" w:pos="4680"/>
        <w:tab w:val="right" w:pos="9360"/>
      </w:tabs>
      <w:spacing w:after="0" w:line="240" w:lineRule="auto"/>
    </w:pPr>
    <w:rPr>
      <w:rFonts w:ascii="Times New Roman" w:hAnsi="Times New Roman"/>
      <w:sz w:val="24"/>
    </w:rPr>
  </w:style>
  <w:style w:type="paragraph" w:customStyle="1" w:styleId="D949AD993D1C4B15A6D15C770B5CC5C7">
    <w:name w:val="D949AD993D1C4B15A6D15C770B5CC5C7"/>
    <w:rsid w:val="00720AE8"/>
  </w:style>
  <w:style w:type="paragraph" w:customStyle="1" w:styleId="98808C4C1CFF483BADFF6DC11B7B4A25">
    <w:name w:val="98808C4C1CFF483BADFF6DC11B7B4A25"/>
    <w:rsid w:val="00720A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F9D4AB7-4E88-445E-BA15-DE5EB847C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337</Words>
  <Characters>1926</Characters>
  <Application>Microsoft Office Word</Application>
  <DocSecurity>0</DocSecurity>
  <Lines>16</Lines>
  <Paragraphs>4</Paragraphs>
  <ScaleCrop>false</ScaleCrop>
  <Company>Texas Legislative Council</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2017-03-10T20:03:00Z</cp:lastPrinted>
  <dcterms:created xsi:type="dcterms:W3CDTF">2015-05-29T14:24:00Z</dcterms:created>
  <dcterms:modified xsi:type="dcterms:W3CDTF">2017-03-10T20:03:00Z</dcterms:modified>
</cp:coreProperties>
</file>

<file path=docProps/custom.xml><?xml version="1.0" encoding="utf-8"?>
<op:Properties xmlns:vt="http://schemas.openxmlformats.org/officeDocument/2006/docPropsVTypes" xmlns:op="http://schemas.openxmlformats.org/officeDocument/2006/custom-properties"/>
</file>