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F6" w:rsidRDefault="004B71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5A504A81D34EB5AA884F677B453619"/>
          </w:placeholder>
        </w:sdtPr>
        <w:sdtContent>
          <w:r w:rsidRPr="005C2A78">
            <w:rPr>
              <w:rFonts w:cs="Times New Roman"/>
              <w:b/>
              <w:szCs w:val="24"/>
              <w:u w:val="single"/>
            </w:rPr>
            <w:t>BILL ANALYSIS</w:t>
          </w:r>
        </w:sdtContent>
      </w:sdt>
    </w:p>
    <w:p w:rsidR="004B71F6" w:rsidRPr="00585C31" w:rsidRDefault="004B71F6" w:rsidP="000F1DF9">
      <w:pPr>
        <w:spacing w:after="0" w:line="240" w:lineRule="auto"/>
        <w:rPr>
          <w:rFonts w:cs="Times New Roman"/>
          <w:szCs w:val="24"/>
        </w:rPr>
      </w:pPr>
    </w:p>
    <w:p w:rsidR="004B71F6" w:rsidRPr="00585C31" w:rsidRDefault="004B71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1F6" w:rsidTr="000F1DF9">
        <w:tc>
          <w:tcPr>
            <w:tcW w:w="2718" w:type="dxa"/>
          </w:tcPr>
          <w:p w:rsidR="004B71F6" w:rsidRPr="005C2A78" w:rsidRDefault="004B71F6" w:rsidP="006D756B">
            <w:pPr>
              <w:rPr>
                <w:rFonts w:cs="Times New Roman"/>
                <w:szCs w:val="24"/>
              </w:rPr>
            </w:pPr>
            <w:sdt>
              <w:sdtPr>
                <w:rPr>
                  <w:rFonts w:cs="Times New Roman"/>
                  <w:szCs w:val="24"/>
                </w:rPr>
                <w:alias w:val="Agency Title"/>
                <w:tag w:val="AgencyTitleContentControl"/>
                <w:id w:val="1920747753"/>
                <w:lock w:val="sdtContentLocked"/>
                <w:placeholder>
                  <w:docPart w:val="7CB37BF8DE7F4BC6AD19B3564168909E"/>
                </w:placeholder>
              </w:sdtPr>
              <w:sdtEndPr>
                <w:rPr>
                  <w:rFonts w:cstheme="minorBidi"/>
                  <w:szCs w:val="22"/>
                </w:rPr>
              </w:sdtEndPr>
              <w:sdtContent>
                <w:r>
                  <w:rPr>
                    <w:rFonts w:cs="Times New Roman"/>
                    <w:szCs w:val="24"/>
                  </w:rPr>
                  <w:t>Senate Research Center</w:t>
                </w:r>
              </w:sdtContent>
            </w:sdt>
          </w:p>
        </w:tc>
        <w:tc>
          <w:tcPr>
            <w:tcW w:w="6858" w:type="dxa"/>
          </w:tcPr>
          <w:p w:rsidR="004B71F6" w:rsidRPr="00FF6471" w:rsidRDefault="004B71F6" w:rsidP="000F1DF9">
            <w:pPr>
              <w:jc w:val="right"/>
              <w:rPr>
                <w:rFonts w:cs="Times New Roman"/>
                <w:szCs w:val="24"/>
              </w:rPr>
            </w:pPr>
            <w:sdt>
              <w:sdtPr>
                <w:rPr>
                  <w:rFonts w:cs="Times New Roman"/>
                  <w:szCs w:val="24"/>
                </w:rPr>
                <w:alias w:val="Bill Number"/>
                <w:tag w:val="BillNumberOne"/>
                <w:id w:val="-410784069"/>
                <w:lock w:val="sdtContentLocked"/>
                <w:placeholder>
                  <w:docPart w:val="532FC428479B475193A48F232A07D61D"/>
                </w:placeholder>
              </w:sdtPr>
              <w:sdtContent>
                <w:r>
                  <w:rPr>
                    <w:rFonts w:cs="Times New Roman"/>
                    <w:szCs w:val="24"/>
                  </w:rPr>
                  <w:t>S.B. 1034</w:t>
                </w:r>
              </w:sdtContent>
            </w:sdt>
          </w:p>
        </w:tc>
      </w:tr>
      <w:tr w:rsidR="004B71F6" w:rsidTr="000F1DF9">
        <w:sdt>
          <w:sdtPr>
            <w:rPr>
              <w:rFonts w:cs="Times New Roman"/>
              <w:szCs w:val="24"/>
            </w:rPr>
            <w:alias w:val="TLCNumber"/>
            <w:tag w:val="TLCNumber"/>
            <w:id w:val="-542600604"/>
            <w:lock w:val="sdtLocked"/>
            <w:placeholder>
              <w:docPart w:val="4379DF16718A496A9A3AE03037F7D021"/>
            </w:placeholder>
          </w:sdtPr>
          <w:sdtContent>
            <w:tc>
              <w:tcPr>
                <w:tcW w:w="2718" w:type="dxa"/>
              </w:tcPr>
              <w:p w:rsidR="004B71F6" w:rsidRPr="000F1DF9" w:rsidRDefault="004B71F6" w:rsidP="00C65088">
                <w:pPr>
                  <w:rPr>
                    <w:rFonts w:cs="Times New Roman"/>
                    <w:szCs w:val="24"/>
                  </w:rPr>
                </w:pPr>
                <w:r>
                  <w:rPr>
                    <w:rFonts w:cs="Times New Roman"/>
                    <w:szCs w:val="24"/>
                  </w:rPr>
                  <w:t>85R5181 JRR-D</w:t>
                </w:r>
              </w:p>
            </w:tc>
          </w:sdtContent>
        </w:sdt>
        <w:tc>
          <w:tcPr>
            <w:tcW w:w="6858" w:type="dxa"/>
          </w:tcPr>
          <w:p w:rsidR="004B71F6" w:rsidRPr="005C2A78" w:rsidRDefault="004B71F6" w:rsidP="006D756B">
            <w:pPr>
              <w:jc w:val="right"/>
              <w:rPr>
                <w:rFonts w:cs="Times New Roman"/>
                <w:szCs w:val="24"/>
              </w:rPr>
            </w:pPr>
            <w:sdt>
              <w:sdtPr>
                <w:rPr>
                  <w:rFonts w:cs="Times New Roman"/>
                  <w:szCs w:val="24"/>
                </w:rPr>
                <w:alias w:val="Author Label"/>
                <w:tag w:val="By"/>
                <w:id w:val="72399597"/>
                <w:lock w:val="sdtLocked"/>
                <w:placeholder>
                  <w:docPart w:val="7724C32E3AA3416990501CEEF3A758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0A97F2017A4D70A13CCB19AF92429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5C1B52AF0CC4574B733CFAF278BBB5E"/>
                </w:placeholder>
                <w:showingPlcHdr/>
              </w:sdtPr>
              <w:sdtContent/>
            </w:sdt>
          </w:p>
        </w:tc>
      </w:tr>
      <w:tr w:rsidR="004B71F6" w:rsidTr="000F1DF9">
        <w:tc>
          <w:tcPr>
            <w:tcW w:w="2718" w:type="dxa"/>
          </w:tcPr>
          <w:p w:rsidR="004B71F6" w:rsidRPr="00BC7495" w:rsidRDefault="004B71F6" w:rsidP="000F1DF9">
            <w:pPr>
              <w:rPr>
                <w:rFonts w:cs="Times New Roman"/>
                <w:szCs w:val="24"/>
              </w:rPr>
            </w:pPr>
          </w:p>
        </w:tc>
        <w:sdt>
          <w:sdtPr>
            <w:rPr>
              <w:rFonts w:cs="Times New Roman"/>
              <w:szCs w:val="24"/>
            </w:rPr>
            <w:alias w:val="Committee"/>
            <w:tag w:val="Committee"/>
            <w:id w:val="1914272295"/>
            <w:lock w:val="sdtContentLocked"/>
            <w:placeholder>
              <w:docPart w:val="29B6DFE8EB2A4681847F0C7F3BA8A6C4"/>
            </w:placeholder>
          </w:sdtPr>
          <w:sdtContent>
            <w:tc>
              <w:tcPr>
                <w:tcW w:w="6858" w:type="dxa"/>
              </w:tcPr>
              <w:p w:rsidR="004B71F6" w:rsidRPr="00FF6471" w:rsidRDefault="004B71F6" w:rsidP="000F1DF9">
                <w:pPr>
                  <w:jc w:val="right"/>
                  <w:rPr>
                    <w:rFonts w:cs="Times New Roman"/>
                    <w:szCs w:val="24"/>
                  </w:rPr>
                </w:pPr>
                <w:r>
                  <w:rPr>
                    <w:rFonts w:cs="Times New Roman"/>
                    <w:szCs w:val="24"/>
                  </w:rPr>
                  <w:t>Transportation</w:t>
                </w:r>
              </w:p>
            </w:tc>
          </w:sdtContent>
        </w:sdt>
      </w:tr>
      <w:tr w:rsidR="004B71F6" w:rsidTr="000F1DF9">
        <w:tc>
          <w:tcPr>
            <w:tcW w:w="2718" w:type="dxa"/>
          </w:tcPr>
          <w:p w:rsidR="004B71F6" w:rsidRPr="00BC7495" w:rsidRDefault="004B71F6" w:rsidP="000F1DF9">
            <w:pPr>
              <w:rPr>
                <w:rFonts w:cs="Times New Roman"/>
                <w:szCs w:val="24"/>
              </w:rPr>
            </w:pPr>
          </w:p>
        </w:tc>
        <w:sdt>
          <w:sdtPr>
            <w:rPr>
              <w:rFonts w:cs="Times New Roman"/>
              <w:szCs w:val="24"/>
            </w:rPr>
            <w:alias w:val="Date"/>
            <w:tag w:val="DateContentControl"/>
            <w:id w:val="1178081906"/>
            <w:lock w:val="sdtLocked"/>
            <w:placeholder>
              <w:docPart w:val="D32247BB0FAB4ECDBE7EA298A2193197"/>
            </w:placeholder>
            <w:date w:fullDate="2017-03-24T00:00:00Z">
              <w:dateFormat w:val="M/d/yyyy"/>
              <w:lid w:val="en-US"/>
              <w:storeMappedDataAs w:val="dateTime"/>
              <w:calendar w:val="gregorian"/>
            </w:date>
          </w:sdtPr>
          <w:sdtContent>
            <w:tc>
              <w:tcPr>
                <w:tcW w:w="6858" w:type="dxa"/>
              </w:tcPr>
              <w:p w:rsidR="004B71F6" w:rsidRPr="00FF6471" w:rsidRDefault="004B71F6" w:rsidP="000F1DF9">
                <w:pPr>
                  <w:jc w:val="right"/>
                  <w:rPr>
                    <w:rFonts w:cs="Times New Roman"/>
                    <w:szCs w:val="24"/>
                  </w:rPr>
                </w:pPr>
                <w:r>
                  <w:rPr>
                    <w:rFonts w:cs="Times New Roman"/>
                    <w:szCs w:val="24"/>
                  </w:rPr>
                  <w:t>3/24/2017</w:t>
                </w:r>
              </w:p>
            </w:tc>
          </w:sdtContent>
        </w:sdt>
      </w:tr>
      <w:tr w:rsidR="004B71F6" w:rsidTr="000F1DF9">
        <w:tc>
          <w:tcPr>
            <w:tcW w:w="2718" w:type="dxa"/>
          </w:tcPr>
          <w:p w:rsidR="004B71F6" w:rsidRPr="00BC7495" w:rsidRDefault="004B71F6" w:rsidP="000F1DF9">
            <w:pPr>
              <w:rPr>
                <w:rFonts w:cs="Times New Roman"/>
                <w:szCs w:val="24"/>
              </w:rPr>
            </w:pPr>
          </w:p>
        </w:tc>
        <w:sdt>
          <w:sdtPr>
            <w:rPr>
              <w:rFonts w:cs="Times New Roman"/>
              <w:szCs w:val="24"/>
            </w:rPr>
            <w:alias w:val="BA Version"/>
            <w:tag w:val="BAVersion"/>
            <w:id w:val="-1685590809"/>
            <w:lock w:val="sdtContentLocked"/>
            <w:placeholder>
              <w:docPart w:val="034C4FAA29774E7DAC98E572091BD547"/>
            </w:placeholder>
          </w:sdtPr>
          <w:sdtContent>
            <w:tc>
              <w:tcPr>
                <w:tcW w:w="6858" w:type="dxa"/>
              </w:tcPr>
              <w:p w:rsidR="004B71F6" w:rsidRPr="00FF6471" w:rsidRDefault="004B71F6" w:rsidP="000F1DF9">
                <w:pPr>
                  <w:jc w:val="right"/>
                  <w:rPr>
                    <w:rFonts w:cs="Times New Roman"/>
                    <w:szCs w:val="24"/>
                  </w:rPr>
                </w:pPr>
                <w:r>
                  <w:rPr>
                    <w:rFonts w:cs="Times New Roman"/>
                    <w:szCs w:val="24"/>
                  </w:rPr>
                  <w:t>As Filed</w:t>
                </w:r>
              </w:p>
            </w:tc>
          </w:sdtContent>
        </w:sdt>
      </w:tr>
    </w:tbl>
    <w:p w:rsidR="004B71F6" w:rsidRPr="00FF6471" w:rsidRDefault="004B71F6" w:rsidP="000F1DF9">
      <w:pPr>
        <w:spacing w:after="0" w:line="240" w:lineRule="auto"/>
        <w:rPr>
          <w:rFonts w:cs="Times New Roman"/>
          <w:szCs w:val="24"/>
        </w:rPr>
      </w:pPr>
    </w:p>
    <w:p w:rsidR="004B71F6" w:rsidRPr="00FF6471" w:rsidRDefault="004B71F6" w:rsidP="000F1DF9">
      <w:pPr>
        <w:spacing w:after="0" w:line="240" w:lineRule="auto"/>
        <w:rPr>
          <w:rFonts w:cs="Times New Roman"/>
          <w:szCs w:val="24"/>
        </w:rPr>
      </w:pPr>
    </w:p>
    <w:p w:rsidR="004B71F6" w:rsidRPr="00FF6471" w:rsidRDefault="004B71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EDCD276D644AEB94DF6E79C0AFB376"/>
        </w:placeholder>
      </w:sdtPr>
      <w:sdtContent>
        <w:p w:rsidR="004B71F6" w:rsidRDefault="004B71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22B6665B69416A977F35C640DBE8EA"/>
        </w:placeholder>
      </w:sdtPr>
      <w:sdtContent>
        <w:p w:rsidR="004B71F6" w:rsidRDefault="004B71F6" w:rsidP="004B71F6">
          <w:pPr>
            <w:pStyle w:val="NormalWeb"/>
            <w:spacing w:before="0" w:beforeAutospacing="0" w:after="0" w:afterAutospacing="0"/>
            <w:jc w:val="both"/>
            <w:divId w:val="80565985"/>
            <w:rPr>
              <w:rFonts w:eastAsia="Times New Roman" w:cstheme="minorBidi"/>
              <w:bCs/>
              <w:szCs w:val="22"/>
            </w:rPr>
          </w:pPr>
        </w:p>
        <w:p w:rsidR="004B71F6" w:rsidRDefault="004B71F6" w:rsidP="004B71F6">
          <w:pPr>
            <w:pStyle w:val="NormalWeb"/>
            <w:spacing w:before="0" w:beforeAutospacing="0" w:after="0" w:afterAutospacing="0"/>
            <w:jc w:val="both"/>
            <w:divId w:val="80565985"/>
            <w:rPr>
              <w:rFonts w:eastAsia="Times New Roman" w:cstheme="minorBidi"/>
              <w:bCs/>
              <w:szCs w:val="22"/>
            </w:rPr>
          </w:pPr>
          <w:r>
            <w:rPr>
              <w:rFonts w:eastAsia="Times New Roman" w:cstheme="minorBidi"/>
              <w:bCs/>
              <w:szCs w:val="22"/>
            </w:rPr>
            <w:t>Background and Purpose</w:t>
          </w:r>
        </w:p>
        <w:p w:rsidR="004B71F6" w:rsidRPr="00931621" w:rsidRDefault="004B71F6" w:rsidP="004B71F6">
          <w:pPr>
            <w:pStyle w:val="NormalWeb"/>
            <w:spacing w:before="0" w:beforeAutospacing="0" w:after="0" w:afterAutospacing="0"/>
            <w:jc w:val="both"/>
            <w:divId w:val="80565985"/>
            <w:rPr>
              <w:rFonts w:eastAsia="Times New Roman"/>
              <w:bCs/>
            </w:rPr>
          </w:pPr>
        </w:p>
        <w:p w:rsidR="004B71F6" w:rsidRDefault="004B71F6" w:rsidP="004B71F6">
          <w:pPr>
            <w:pStyle w:val="NormalWeb"/>
            <w:numPr>
              <w:ilvl w:val="0"/>
              <w:numId w:val="3"/>
            </w:numPr>
            <w:spacing w:before="0" w:beforeAutospacing="0" w:after="0" w:afterAutospacing="0"/>
            <w:jc w:val="both"/>
            <w:divId w:val="80565985"/>
            <w:rPr>
              <w:color w:val="000000"/>
            </w:rPr>
          </w:pPr>
          <w:r w:rsidRPr="00931621">
            <w:rPr>
              <w:color w:val="000000"/>
            </w:rPr>
            <w:t>Stakeholders claim that an additional study is timely and needed</w:t>
          </w:r>
          <w:r>
            <w:rPr>
              <w:color w:val="000000"/>
            </w:rPr>
            <w:t>,</w:t>
          </w:r>
          <w:r w:rsidRPr="00931621">
            <w:rPr>
              <w:color w:val="000000"/>
            </w:rPr>
            <w:t xml:space="preserve"> because the previous study took place over a decade ago. Further study could determine whether it is more effective for </w:t>
          </w:r>
          <w:r>
            <w:rPr>
              <w:color w:val="000000"/>
            </w:rPr>
            <w:t>the Texas Department of Transportation (TxDOT)</w:t>
          </w:r>
          <w:r w:rsidRPr="00931621">
            <w:rPr>
              <w:color w:val="000000"/>
            </w:rPr>
            <w:t xml:space="preserve"> to develop part or the entire corridor as an interstate or to continue with incremental enhancements. </w:t>
          </w:r>
        </w:p>
        <w:p w:rsidR="004B71F6" w:rsidRPr="00931621" w:rsidRDefault="004B71F6" w:rsidP="004B71F6">
          <w:pPr>
            <w:pStyle w:val="NormalWeb"/>
            <w:spacing w:before="0" w:beforeAutospacing="0" w:after="0" w:afterAutospacing="0"/>
            <w:jc w:val="both"/>
            <w:divId w:val="80565985"/>
            <w:rPr>
              <w:color w:val="000000"/>
            </w:rPr>
          </w:pPr>
        </w:p>
        <w:p w:rsidR="004B71F6" w:rsidRDefault="004B71F6" w:rsidP="004B71F6">
          <w:pPr>
            <w:pStyle w:val="NormalWeb"/>
            <w:numPr>
              <w:ilvl w:val="0"/>
              <w:numId w:val="2"/>
            </w:numPr>
            <w:spacing w:before="0" w:beforeAutospacing="0" w:after="0" w:afterAutospacing="0"/>
            <w:jc w:val="both"/>
            <w:divId w:val="80565985"/>
            <w:rPr>
              <w:color w:val="000000"/>
            </w:rPr>
          </w:pPr>
          <w:r w:rsidRPr="00931621">
            <w:rPr>
              <w:color w:val="000000"/>
            </w:rPr>
            <w:t>Investments have been made within the corridor to improve safety and mobility; however, there are still sections that need to be addressed. Further investigation and input is needed from the local communities to address these needs.</w:t>
          </w:r>
        </w:p>
        <w:p w:rsidR="004B71F6" w:rsidRPr="00931621" w:rsidRDefault="004B71F6" w:rsidP="004B71F6">
          <w:pPr>
            <w:pStyle w:val="NormalWeb"/>
            <w:spacing w:before="0" w:beforeAutospacing="0" w:after="0" w:afterAutospacing="0"/>
            <w:jc w:val="both"/>
            <w:divId w:val="80565985"/>
            <w:rPr>
              <w:color w:val="000000"/>
            </w:rPr>
          </w:pPr>
        </w:p>
        <w:p w:rsidR="004B71F6" w:rsidRDefault="004B71F6" w:rsidP="004B71F6">
          <w:pPr>
            <w:pStyle w:val="NormalWeb"/>
            <w:numPr>
              <w:ilvl w:val="0"/>
              <w:numId w:val="1"/>
            </w:numPr>
            <w:spacing w:before="0" w:beforeAutospacing="0" w:after="0" w:afterAutospacing="0"/>
            <w:jc w:val="both"/>
            <w:divId w:val="80565985"/>
            <w:rPr>
              <w:color w:val="000000"/>
            </w:rPr>
          </w:pPr>
          <w:r w:rsidRPr="00931621">
            <w:rPr>
              <w:color w:val="000000"/>
            </w:rPr>
            <w:t>Some areas along the corridor have seen notable population growth and are proj</w:t>
          </w:r>
          <w:r>
            <w:rPr>
              <w:color w:val="000000"/>
            </w:rPr>
            <w:t>ected to continue to grow, thus</w:t>
          </w:r>
          <w:r w:rsidRPr="00931621">
            <w:rPr>
              <w:color w:val="000000"/>
            </w:rPr>
            <w:t xml:space="preserve"> putting more demands on the transportation system. </w:t>
          </w:r>
        </w:p>
        <w:p w:rsidR="004B71F6" w:rsidRPr="00931621" w:rsidRDefault="004B71F6" w:rsidP="004B71F6">
          <w:pPr>
            <w:pStyle w:val="NormalWeb"/>
            <w:spacing w:before="0" w:beforeAutospacing="0" w:after="0" w:afterAutospacing="0"/>
            <w:jc w:val="both"/>
            <w:divId w:val="80565985"/>
            <w:rPr>
              <w:color w:val="000000"/>
            </w:rPr>
          </w:pPr>
        </w:p>
        <w:p w:rsidR="004B71F6" w:rsidRDefault="004B71F6" w:rsidP="004B71F6">
          <w:pPr>
            <w:pStyle w:val="NormalWeb"/>
            <w:spacing w:before="0" w:beforeAutospacing="0" w:after="0" w:afterAutospacing="0"/>
            <w:jc w:val="both"/>
            <w:divId w:val="80565985"/>
            <w:rPr>
              <w:color w:val="000000"/>
            </w:rPr>
          </w:pPr>
          <w:r w:rsidRPr="00931621">
            <w:rPr>
              <w:color w:val="000000"/>
            </w:rPr>
            <w:t>Key Points:</w:t>
          </w:r>
        </w:p>
        <w:p w:rsidR="004B71F6" w:rsidRPr="00931621" w:rsidRDefault="004B71F6" w:rsidP="004B71F6">
          <w:pPr>
            <w:pStyle w:val="NormalWeb"/>
            <w:spacing w:before="0" w:beforeAutospacing="0" w:after="0" w:afterAutospacing="0"/>
            <w:jc w:val="both"/>
            <w:divId w:val="80565985"/>
            <w:rPr>
              <w:color w:val="000000"/>
            </w:rPr>
          </w:pPr>
        </w:p>
        <w:p w:rsidR="004B71F6" w:rsidRPr="00931621" w:rsidRDefault="004B71F6" w:rsidP="004B71F6">
          <w:pPr>
            <w:pStyle w:val="NormalWeb"/>
            <w:spacing w:before="0" w:beforeAutospacing="0" w:after="0" w:afterAutospacing="0"/>
            <w:jc w:val="both"/>
            <w:divId w:val="80565985"/>
            <w:rPr>
              <w:color w:val="000000"/>
            </w:rPr>
          </w:pPr>
          <w:r w:rsidRPr="00931621">
            <w:rPr>
              <w:color w:val="000000"/>
            </w:rPr>
            <w:t>S</w:t>
          </w:r>
          <w:r>
            <w:rPr>
              <w:color w:val="000000"/>
            </w:rPr>
            <w:t>.</w:t>
          </w:r>
          <w:r w:rsidRPr="00931621">
            <w:rPr>
              <w:color w:val="000000"/>
            </w:rPr>
            <w:t>B</w:t>
          </w:r>
          <w:r>
            <w:rPr>
              <w:color w:val="000000"/>
            </w:rPr>
            <w:t>.</w:t>
          </w:r>
          <w:r w:rsidRPr="00931621">
            <w:rPr>
              <w:color w:val="000000"/>
            </w:rPr>
            <w:t xml:space="preserve"> 1034 require</w:t>
          </w:r>
          <w:r>
            <w:rPr>
              <w:color w:val="000000"/>
            </w:rPr>
            <w:t>s Tx</w:t>
          </w:r>
          <w:r w:rsidRPr="00931621">
            <w:rPr>
              <w:color w:val="000000"/>
            </w:rPr>
            <w:t>DOT to conduct a feasibility study on the costs and logistical matters associated with improvements that extend Interstate Highway</w:t>
          </w:r>
          <w:r>
            <w:rPr>
              <w:color w:val="000000"/>
            </w:rPr>
            <w:t xml:space="preserve"> (IH)</w:t>
          </w:r>
          <w:r w:rsidRPr="00931621">
            <w:rPr>
              <w:color w:val="000000"/>
            </w:rPr>
            <w:t xml:space="preserve"> 27 from its southern terminus to </w:t>
          </w:r>
          <w:r>
            <w:rPr>
              <w:color w:val="000000"/>
            </w:rPr>
            <w:t>IH</w:t>
          </w:r>
          <w:r w:rsidRPr="00931621">
            <w:rPr>
              <w:color w:val="000000"/>
            </w:rPr>
            <w:t xml:space="preserve"> 20, from </w:t>
          </w:r>
          <w:r>
            <w:rPr>
              <w:color w:val="000000"/>
            </w:rPr>
            <w:t>IH</w:t>
          </w:r>
          <w:r w:rsidRPr="00931621">
            <w:rPr>
              <w:color w:val="000000"/>
            </w:rPr>
            <w:t xml:space="preserve"> 20 to </w:t>
          </w:r>
          <w:r>
            <w:rPr>
              <w:color w:val="000000"/>
            </w:rPr>
            <w:t>IH 10,</w:t>
          </w:r>
          <w:r w:rsidRPr="00931621">
            <w:rPr>
              <w:color w:val="000000"/>
            </w:rPr>
            <w:t xml:space="preserve"> and from </w:t>
          </w:r>
          <w:r>
            <w:rPr>
              <w:color w:val="000000"/>
            </w:rPr>
            <w:t>IH</w:t>
          </w:r>
          <w:r w:rsidRPr="00931621">
            <w:rPr>
              <w:color w:val="000000"/>
            </w:rPr>
            <w:t xml:space="preserve"> 10 to the port of entry located in Laredo.</w:t>
          </w:r>
        </w:p>
        <w:p w:rsidR="004B71F6" w:rsidRPr="00D70925" w:rsidRDefault="004B71F6" w:rsidP="004B71F6">
          <w:pPr>
            <w:spacing w:after="0" w:line="240" w:lineRule="auto"/>
            <w:jc w:val="both"/>
            <w:rPr>
              <w:rFonts w:eastAsia="Times New Roman" w:cs="Times New Roman"/>
              <w:bCs/>
              <w:szCs w:val="24"/>
            </w:rPr>
          </w:pPr>
        </w:p>
      </w:sdtContent>
    </w:sdt>
    <w:p w:rsidR="004B71F6" w:rsidRDefault="004B71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1034 </w:t>
      </w:r>
      <w:bookmarkStart w:id="1" w:name="AmendsCurrentLaw"/>
      <w:bookmarkEnd w:id="1"/>
      <w:r>
        <w:rPr>
          <w:rFonts w:cs="Times New Roman"/>
          <w:szCs w:val="24"/>
        </w:rPr>
        <w:t>amends current law relating to a study by the Texas Department of Transportation of the feasibility of certain improvements to Interstate Highway 27.</w:t>
      </w:r>
    </w:p>
    <w:p w:rsidR="004B71F6" w:rsidRPr="003B25C7" w:rsidRDefault="004B71F6" w:rsidP="000F1DF9">
      <w:pPr>
        <w:spacing w:after="0" w:line="240" w:lineRule="auto"/>
        <w:jc w:val="both"/>
        <w:rPr>
          <w:rFonts w:eastAsia="Times New Roman" w:cs="Times New Roman"/>
          <w:szCs w:val="24"/>
        </w:rPr>
      </w:pPr>
    </w:p>
    <w:p w:rsidR="004B71F6" w:rsidRPr="005C2A78" w:rsidRDefault="004B71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AFFE63CEDD4BF99022BADEF23BF4D1"/>
          </w:placeholder>
        </w:sdtPr>
        <w:sdtContent>
          <w:r>
            <w:rPr>
              <w:rFonts w:eastAsia="Times New Roman" w:cs="Times New Roman"/>
              <w:b/>
              <w:szCs w:val="24"/>
              <w:u w:val="single"/>
            </w:rPr>
            <w:t>RULEMAKING AUTHORITY</w:t>
          </w:r>
        </w:sdtContent>
      </w:sdt>
    </w:p>
    <w:p w:rsidR="004B71F6" w:rsidRPr="006529C4" w:rsidRDefault="004B71F6" w:rsidP="00774EC7">
      <w:pPr>
        <w:spacing w:after="0" w:line="240" w:lineRule="auto"/>
        <w:jc w:val="both"/>
        <w:rPr>
          <w:rFonts w:cs="Times New Roman"/>
          <w:szCs w:val="24"/>
        </w:rPr>
      </w:pPr>
    </w:p>
    <w:p w:rsidR="004B71F6" w:rsidRPr="006529C4" w:rsidRDefault="004B71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1F6" w:rsidRPr="006529C4" w:rsidRDefault="004B71F6" w:rsidP="00774EC7">
      <w:pPr>
        <w:spacing w:after="0" w:line="240" w:lineRule="auto"/>
        <w:jc w:val="both"/>
        <w:rPr>
          <w:rFonts w:cs="Times New Roman"/>
          <w:szCs w:val="24"/>
        </w:rPr>
      </w:pPr>
    </w:p>
    <w:p w:rsidR="004B71F6" w:rsidRPr="005C2A78" w:rsidRDefault="004B71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ADDC76BBAF4843B8EF6C24F48673B4"/>
          </w:placeholder>
        </w:sdtPr>
        <w:sdtContent>
          <w:r>
            <w:rPr>
              <w:rFonts w:eastAsia="Times New Roman" w:cs="Times New Roman"/>
              <w:b/>
              <w:szCs w:val="24"/>
              <w:u w:val="single"/>
            </w:rPr>
            <w:t>SECTION BY SECTION ANALYSIS</w:t>
          </w:r>
        </w:sdtContent>
      </w:sdt>
    </w:p>
    <w:p w:rsidR="004B71F6" w:rsidRPr="005C2A78" w:rsidRDefault="004B71F6" w:rsidP="000F1DF9">
      <w:pPr>
        <w:spacing w:after="0" w:line="240" w:lineRule="auto"/>
        <w:jc w:val="both"/>
        <w:rPr>
          <w:rFonts w:eastAsia="Times New Roman" w:cs="Times New Roman"/>
          <w:szCs w:val="24"/>
        </w:rPr>
      </w:pPr>
    </w:p>
    <w:p w:rsidR="004B71F6" w:rsidRDefault="004B71F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"improvement" and "port of entry."</w:t>
      </w:r>
    </w:p>
    <w:p w:rsidR="004B71F6" w:rsidRDefault="004B71F6" w:rsidP="000F1DF9">
      <w:pPr>
        <w:spacing w:after="0" w:line="240" w:lineRule="auto"/>
        <w:jc w:val="both"/>
        <w:rPr>
          <w:rFonts w:eastAsia="Times New Roman" w:cs="Times New Roman"/>
          <w:szCs w:val="24"/>
        </w:rPr>
      </w:pPr>
    </w:p>
    <w:p w:rsidR="004B71F6" w:rsidRDefault="004B71F6" w:rsidP="003B25C7">
      <w:pPr>
        <w:spacing w:after="0" w:line="240" w:lineRule="auto"/>
        <w:ind w:left="720"/>
        <w:jc w:val="both"/>
        <w:rPr>
          <w:rFonts w:eastAsia="Times New Roman" w:cs="Times New Roman"/>
          <w:szCs w:val="24"/>
        </w:rPr>
      </w:pPr>
      <w:r>
        <w:rPr>
          <w:rFonts w:eastAsia="Times New Roman" w:cs="Times New Roman"/>
          <w:szCs w:val="24"/>
        </w:rPr>
        <w:t>(b) Requires the Texas Department of Transportation (TxDOT) to conduct a study of the feasibility of and the costs and logistical matters associated with improvements that extend Interstate Highway 27 in certain places.</w:t>
      </w:r>
    </w:p>
    <w:p w:rsidR="004B71F6" w:rsidRDefault="004B71F6" w:rsidP="003B25C7">
      <w:pPr>
        <w:spacing w:after="0" w:line="240" w:lineRule="auto"/>
        <w:ind w:left="720"/>
        <w:jc w:val="both"/>
        <w:rPr>
          <w:rFonts w:eastAsia="Times New Roman" w:cs="Times New Roman"/>
          <w:szCs w:val="24"/>
        </w:rPr>
      </w:pPr>
    </w:p>
    <w:p w:rsidR="004B71F6" w:rsidRDefault="004B71F6" w:rsidP="003B25C7">
      <w:pPr>
        <w:spacing w:after="0" w:line="240" w:lineRule="auto"/>
        <w:ind w:left="720"/>
        <w:jc w:val="both"/>
        <w:rPr>
          <w:rFonts w:eastAsia="Times New Roman" w:cs="Times New Roman"/>
          <w:szCs w:val="24"/>
        </w:rPr>
      </w:pPr>
      <w:r>
        <w:rPr>
          <w:rFonts w:eastAsia="Times New Roman" w:cs="Times New Roman"/>
          <w:szCs w:val="24"/>
        </w:rPr>
        <w:t>(c) Requires TxDOT, not later than January 1, 2019, to submit a report on the results of the study to the governor, lieutenant governor, speaker of the house of representatives, and the presiding officer of each standing committee of the legislature with jurisdiction over transportation matters.</w:t>
      </w:r>
    </w:p>
    <w:p w:rsidR="004B71F6" w:rsidRDefault="004B71F6" w:rsidP="003B25C7">
      <w:pPr>
        <w:spacing w:after="0" w:line="240" w:lineRule="auto"/>
        <w:ind w:left="720"/>
        <w:jc w:val="both"/>
        <w:rPr>
          <w:rFonts w:eastAsia="Times New Roman" w:cs="Times New Roman"/>
          <w:szCs w:val="24"/>
        </w:rPr>
      </w:pPr>
    </w:p>
    <w:p w:rsidR="004B71F6" w:rsidRPr="005C2A78" w:rsidRDefault="004B71F6" w:rsidP="003B25C7">
      <w:pPr>
        <w:spacing w:after="0" w:line="240" w:lineRule="auto"/>
        <w:ind w:left="720"/>
        <w:jc w:val="both"/>
        <w:rPr>
          <w:rFonts w:eastAsia="Times New Roman" w:cs="Times New Roman"/>
          <w:szCs w:val="24"/>
        </w:rPr>
      </w:pPr>
      <w:r>
        <w:rPr>
          <w:rFonts w:eastAsia="Times New Roman" w:cs="Times New Roman"/>
          <w:szCs w:val="24"/>
        </w:rPr>
        <w:t>(d) Provides that this Act expires August 31, 2019.</w:t>
      </w:r>
    </w:p>
    <w:p w:rsidR="004B71F6" w:rsidRPr="005C2A78" w:rsidRDefault="004B71F6" w:rsidP="000F1DF9">
      <w:pPr>
        <w:spacing w:after="0" w:line="240" w:lineRule="auto"/>
        <w:jc w:val="both"/>
        <w:rPr>
          <w:rFonts w:eastAsia="Times New Roman" w:cs="Times New Roman"/>
          <w:szCs w:val="24"/>
        </w:rPr>
      </w:pPr>
    </w:p>
    <w:p w:rsidR="004B71F6" w:rsidRPr="005C2A78" w:rsidRDefault="004B71F6" w:rsidP="003B25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B71F6" w:rsidRPr="006529C4" w:rsidRDefault="004B71F6" w:rsidP="00774EC7">
      <w:pPr>
        <w:spacing w:after="0" w:line="240" w:lineRule="auto"/>
        <w:jc w:val="both"/>
        <w:rPr>
          <w:rFonts w:cs="Times New Roman"/>
          <w:szCs w:val="24"/>
        </w:rPr>
      </w:pPr>
    </w:p>
    <w:p w:rsidR="004B71F6" w:rsidRPr="00F137C5" w:rsidRDefault="004B71F6" w:rsidP="00F137C5"/>
    <w:sectPr w:rsidR="004B71F6" w:rsidRPr="00F137C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40" w:rsidRDefault="007B4640" w:rsidP="000F1DF9">
      <w:pPr>
        <w:spacing w:after="0" w:line="240" w:lineRule="auto"/>
      </w:pPr>
      <w:r>
        <w:separator/>
      </w:r>
    </w:p>
  </w:endnote>
  <w:endnote w:type="continuationSeparator" w:id="0">
    <w:p w:rsidR="007B4640" w:rsidRDefault="007B46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46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1F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71F6">
                <w:rPr>
                  <w:sz w:val="20"/>
                  <w:szCs w:val="20"/>
                </w:rPr>
                <w:t>S.B. 1034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71F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46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1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1F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40" w:rsidRDefault="007B4640" w:rsidP="000F1DF9">
      <w:pPr>
        <w:spacing w:after="0" w:line="240" w:lineRule="auto"/>
      </w:pPr>
      <w:r>
        <w:separator/>
      </w:r>
    </w:p>
  </w:footnote>
  <w:footnote w:type="continuationSeparator" w:id="0">
    <w:p w:rsidR="007B4640" w:rsidRDefault="007B464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1FFC"/>
    <w:multiLevelType w:val="hybridMultilevel"/>
    <w:tmpl w:val="5EA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40523"/>
    <w:multiLevelType w:val="hybridMultilevel"/>
    <w:tmpl w:val="900A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85486"/>
    <w:multiLevelType w:val="hybridMultilevel"/>
    <w:tmpl w:val="C8EC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71F6"/>
    <w:rsid w:val="00503AD0"/>
    <w:rsid w:val="005320AA"/>
    <w:rsid w:val="00544B9F"/>
    <w:rsid w:val="00585C31"/>
    <w:rsid w:val="005A7918"/>
    <w:rsid w:val="005E0AC7"/>
    <w:rsid w:val="005F46D7"/>
    <w:rsid w:val="00605CA0"/>
    <w:rsid w:val="006529C4"/>
    <w:rsid w:val="006D756B"/>
    <w:rsid w:val="00774EC7"/>
    <w:rsid w:val="007B464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1F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1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6936" w:rsidP="007969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5A504A81D34EB5AA884F677B453619"/>
        <w:category>
          <w:name w:val="General"/>
          <w:gallery w:val="placeholder"/>
        </w:category>
        <w:types>
          <w:type w:val="bbPlcHdr"/>
        </w:types>
        <w:behaviors>
          <w:behavior w:val="content"/>
        </w:behaviors>
        <w:guid w:val="{089734D8-A7FD-422E-A210-231431C2599D}"/>
      </w:docPartPr>
      <w:docPartBody>
        <w:p w:rsidR="00000000" w:rsidRDefault="00EF34BE"/>
      </w:docPartBody>
    </w:docPart>
    <w:docPart>
      <w:docPartPr>
        <w:name w:val="7CB37BF8DE7F4BC6AD19B3564168909E"/>
        <w:category>
          <w:name w:val="General"/>
          <w:gallery w:val="placeholder"/>
        </w:category>
        <w:types>
          <w:type w:val="bbPlcHdr"/>
        </w:types>
        <w:behaviors>
          <w:behavior w:val="content"/>
        </w:behaviors>
        <w:guid w:val="{68E5DA43-5CB5-476D-BF4C-799464BA8D18}"/>
      </w:docPartPr>
      <w:docPartBody>
        <w:p w:rsidR="00000000" w:rsidRDefault="00EF34BE"/>
      </w:docPartBody>
    </w:docPart>
    <w:docPart>
      <w:docPartPr>
        <w:name w:val="532FC428479B475193A48F232A07D61D"/>
        <w:category>
          <w:name w:val="General"/>
          <w:gallery w:val="placeholder"/>
        </w:category>
        <w:types>
          <w:type w:val="bbPlcHdr"/>
        </w:types>
        <w:behaviors>
          <w:behavior w:val="content"/>
        </w:behaviors>
        <w:guid w:val="{E2C8CCAB-ADFE-4D57-8D76-E677F33F3B03}"/>
      </w:docPartPr>
      <w:docPartBody>
        <w:p w:rsidR="00000000" w:rsidRDefault="00EF34BE"/>
      </w:docPartBody>
    </w:docPart>
    <w:docPart>
      <w:docPartPr>
        <w:name w:val="4379DF16718A496A9A3AE03037F7D021"/>
        <w:category>
          <w:name w:val="General"/>
          <w:gallery w:val="placeholder"/>
        </w:category>
        <w:types>
          <w:type w:val="bbPlcHdr"/>
        </w:types>
        <w:behaviors>
          <w:behavior w:val="content"/>
        </w:behaviors>
        <w:guid w:val="{2FBDFEB7-0AAA-4D5C-A2F8-F1CFA94B8C98}"/>
      </w:docPartPr>
      <w:docPartBody>
        <w:p w:rsidR="00000000" w:rsidRDefault="00EF34BE"/>
      </w:docPartBody>
    </w:docPart>
    <w:docPart>
      <w:docPartPr>
        <w:name w:val="7724C32E3AA3416990501CEEF3A75828"/>
        <w:category>
          <w:name w:val="General"/>
          <w:gallery w:val="placeholder"/>
        </w:category>
        <w:types>
          <w:type w:val="bbPlcHdr"/>
        </w:types>
        <w:behaviors>
          <w:behavior w:val="content"/>
        </w:behaviors>
        <w:guid w:val="{3708553E-674B-4088-9E5D-CBAEF7CECF7B}"/>
      </w:docPartPr>
      <w:docPartBody>
        <w:p w:rsidR="00000000" w:rsidRDefault="00EF34BE"/>
      </w:docPartBody>
    </w:docPart>
    <w:docPart>
      <w:docPartPr>
        <w:name w:val="9D0A97F2017A4D70A13CCB19AF92429B"/>
        <w:category>
          <w:name w:val="General"/>
          <w:gallery w:val="placeholder"/>
        </w:category>
        <w:types>
          <w:type w:val="bbPlcHdr"/>
        </w:types>
        <w:behaviors>
          <w:behavior w:val="content"/>
        </w:behaviors>
        <w:guid w:val="{A673CFBE-8415-4017-8F71-EBC9DDCED19A}"/>
      </w:docPartPr>
      <w:docPartBody>
        <w:p w:rsidR="00000000" w:rsidRDefault="00EF34BE"/>
      </w:docPartBody>
    </w:docPart>
    <w:docPart>
      <w:docPartPr>
        <w:name w:val="45C1B52AF0CC4574B733CFAF278BBB5E"/>
        <w:category>
          <w:name w:val="General"/>
          <w:gallery w:val="placeholder"/>
        </w:category>
        <w:types>
          <w:type w:val="bbPlcHdr"/>
        </w:types>
        <w:behaviors>
          <w:behavior w:val="content"/>
        </w:behaviors>
        <w:guid w:val="{FEA908A2-B120-4A61-8FE0-044B31AD487B}"/>
      </w:docPartPr>
      <w:docPartBody>
        <w:p w:rsidR="00000000" w:rsidRDefault="00EF34BE"/>
      </w:docPartBody>
    </w:docPart>
    <w:docPart>
      <w:docPartPr>
        <w:name w:val="29B6DFE8EB2A4681847F0C7F3BA8A6C4"/>
        <w:category>
          <w:name w:val="General"/>
          <w:gallery w:val="placeholder"/>
        </w:category>
        <w:types>
          <w:type w:val="bbPlcHdr"/>
        </w:types>
        <w:behaviors>
          <w:behavior w:val="content"/>
        </w:behaviors>
        <w:guid w:val="{4D941DAD-E217-4595-8BFD-A45ABAC89508}"/>
      </w:docPartPr>
      <w:docPartBody>
        <w:p w:rsidR="00000000" w:rsidRDefault="00EF34BE"/>
      </w:docPartBody>
    </w:docPart>
    <w:docPart>
      <w:docPartPr>
        <w:name w:val="D32247BB0FAB4ECDBE7EA298A2193197"/>
        <w:category>
          <w:name w:val="General"/>
          <w:gallery w:val="placeholder"/>
        </w:category>
        <w:types>
          <w:type w:val="bbPlcHdr"/>
        </w:types>
        <w:behaviors>
          <w:behavior w:val="content"/>
        </w:behaviors>
        <w:guid w:val="{3FEC0598-DDD7-4684-A66B-6B00FEA8CD6B}"/>
      </w:docPartPr>
      <w:docPartBody>
        <w:p w:rsidR="00000000" w:rsidRDefault="00796936" w:rsidP="00796936">
          <w:pPr>
            <w:pStyle w:val="D32247BB0FAB4ECDBE7EA298A2193197"/>
          </w:pPr>
          <w:r w:rsidRPr="00A30DD1">
            <w:rPr>
              <w:rStyle w:val="PlaceholderText"/>
            </w:rPr>
            <w:t>Click here to enter a date.</w:t>
          </w:r>
        </w:p>
      </w:docPartBody>
    </w:docPart>
    <w:docPart>
      <w:docPartPr>
        <w:name w:val="034C4FAA29774E7DAC98E572091BD547"/>
        <w:category>
          <w:name w:val="General"/>
          <w:gallery w:val="placeholder"/>
        </w:category>
        <w:types>
          <w:type w:val="bbPlcHdr"/>
        </w:types>
        <w:behaviors>
          <w:behavior w:val="content"/>
        </w:behaviors>
        <w:guid w:val="{7702D680-DE61-4220-B0ED-AF0329A89BB5}"/>
      </w:docPartPr>
      <w:docPartBody>
        <w:p w:rsidR="00000000" w:rsidRDefault="00EF34BE"/>
      </w:docPartBody>
    </w:docPart>
    <w:docPart>
      <w:docPartPr>
        <w:name w:val="75EDCD276D644AEB94DF6E79C0AFB376"/>
        <w:category>
          <w:name w:val="General"/>
          <w:gallery w:val="placeholder"/>
        </w:category>
        <w:types>
          <w:type w:val="bbPlcHdr"/>
        </w:types>
        <w:behaviors>
          <w:behavior w:val="content"/>
        </w:behaviors>
        <w:guid w:val="{E1B03762-0759-4B75-BEF0-B5D1C4ADF671}"/>
      </w:docPartPr>
      <w:docPartBody>
        <w:p w:rsidR="00000000" w:rsidRDefault="00EF34BE"/>
      </w:docPartBody>
    </w:docPart>
    <w:docPart>
      <w:docPartPr>
        <w:name w:val="2222B6665B69416A977F35C640DBE8EA"/>
        <w:category>
          <w:name w:val="General"/>
          <w:gallery w:val="placeholder"/>
        </w:category>
        <w:types>
          <w:type w:val="bbPlcHdr"/>
        </w:types>
        <w:behaviors>
          <w:behavior w:val="content"/>
        </w:behaviors>
        <w:guid w:val="{738DDF74-8E89-4A6A-A864-3ADFB86A23C2}"/>
      </w:docPartPr>
      <w:docPartBody>
        <w:p w:rsidR="00000000" w:rsidRDefault="00796936" w:rsidP="00796936">
          <w:pPr>
            <w:pStyle w:val="2222B6665B69416A977F35C640DBE8EA"/>
          </w:pPr>
          <w:r>
            <w:rPr>
              <w:rFonts w:eastAsia="Times New Roman" w:cs="Times New Roman"/>
              <w:bCs/>
              <w:szCs w:val="24"/>
            </w:rPr>
            <w:t xml:space="preserve"> </w:t>
          </w:r>
        </w:p>
      </w:docPartBody>
    </w:docPart>
    <w:docPart>
      <w:docPartPr>
        <w:name w:val="33AFFE63CEDD4BF99022BADEF23BF4D1"/>
        <w:category>
          <w:name w:val="General"/>
          <w:gallery w:val="placeholder"/>
        </w:category>
        <w:types>
          <w:type w:val="bbPlcHdr"/>
        </w:types>
        <w:behaviors>
          <w:behavior w:val="content"/>
        </w:behaviors>
        <w:guid w:val="{8AA16C3D-5A7D-4E0C-8005-10A45D9B4D0C}"/>
      </w:docPartPr>
      <w:docPartBody>
        <w:p w:rsidR="00000000" w:rsidRDefault="00EF34BE"/>
      </w:docPartBody>
    </w:docPart>
    <w:docPart>
      <w:docPartPr>
        <w:name w:val="0EADDC76BBAF4843B8EF6C24F48673B4"/>
        <w:category>
          <w:name w:val="General"/>
          <w:gallery w:val="placeholder"/>
        </w:category>
        <w:types>
          <w:type w:val="bbPlcHdr"/>
        </w:types>
        <w:behaviors>
          <w:behavior w:val="content"/>
        </w:behaviors>
        <w:guid w:val="{EC6057F8-C896-407D-9ED7-FF2FB145DA80}"/>
      </w:docPartPr>
      <w:docPartBody>
        <w:p w:rsidR="00000000" w:rsidRDefault="00EF3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936"/>
    <w:rsid w:val="008C55F7"/>
    <w:rsid w:val="0090598B"/>
    <w:rsid w:val="00984D6C"/>
    <w:rsid w:val="00A54AD6"/>
    <w:rsid w:val="00A57564"/>
    <w:rsid w:val="00B252A4"/>
    <w:rsid w:val="00B5530B"/>
    <w:rsid w:val="00C129E8"/>
    <w:rsid w:val="00C968BA"/>
    <w:rsid w:val="00D63E87"/>
    <w:rsid w:val="00D705C9"/>
    <w:rsid w:val="00E35A8C"/>
    <w:rsid w:val="00EF34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9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6936"/>
    <w:rPr>
      <w:rFonts w:ascii="Times New Roman" w:hAnsi="Times New Roman"/>
      <w:sz w:val="24"/>
    </w:rPr>
  </w:style>
  <w:style w:type="paragraph" w:customStyle="1" w:styleId="487D89B4F8B34DB4967D41FE18F7F88D7">
    <w:name w:val="487D89B4F8B34DB4967D41FE18F7F88D7"/>
    <w:rsid w:val="00796936"/>
    <w:rPr>
      <w:rFonts w:ascii="Times New Roman" w:hAnsi="Times New Roman"/>
      <w:sz w:val="24"/>
    </w:rPr>
  </w:style>
  <w:style w:type="paragraph" w:customStyle="1" w:styleId="AE2570ED5D764CD7AF9686706F550F4620">
    <w:name w:val="AE2570ED5D764CD7AF9686706F550F4620"/>
    <w:rsid w:val="00796936"/>
    <w:pPr>
      <w:tabs>
        <w:tab w:val="center" w:pos="4680"/>
        <w:tab w:val="right" w:pos="9360"/>
      </w:tabs>
      <w:spacing w:after="0" w:line="240" w:lineRule="auto"/>
    </w:pPr>
    <w:rPr>
      <w:rFonts w:ascii="Times New Roman" w:hAnsi="Times New Roman"/>
      <w:sz w:val="24"/>
    </w:rPr>
  </w:style>
  <w:style w:type="paragraph" w:customStyle="1" w:styleId="D32247BB0FAB4ECDBE7EA298A2193197">
    <w:name w:val="D32247BB0FAB4ECDBE7EA298A2193197"/>
    <w:rsid w:val="00796936"/>
  </w:style>
  <w:style w:type="paragraph" w:customStyle="1" w:styleId="2222B6665B69416A977F35C640DBE8EA">
    <w:name w:val="2222B6665B69416A977F35C640DBE8EA"/>
    <w:rsid w:val="007969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9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6936"/>
    <w:rPr>
      <w:rFonts w:ascii="Times New Roman" w:hAnsi="Times New Roman"/>
      <w:sz w:val="24"/>
    </w:rPr>
  </w:style>
  <w:style w:type="paragraph" w:customStyle="1" w:styleId="487D89B4F8B34DB4967D41FE18F7F88D7">
    <w:name w:val="487D89B4F8B34DB4967D41FE18F7F88D7"/>
    <w:rsid w:val="00796936"/>
    <w:rPr>
      <w:rFonts w:ascii="Times New Roman" w:hAnsi="Times New Roman"/>
      <w:sz w:val="24"/>
    </w:rPr>
  </w:style>
  <w:style w:type="paragraph" w:customStyle="1" w:styleId="AE2570ED5D764CD7AF9686706F550F4620">
    <w:name w:val="AE2570ED5D764CD7AF9686706F550F4620"/>
    <w:rsid w:val="00796936"/>
    <w:pPr>
      <w:tabs>
        <w:tab w:val="center" w:pos="4680"/>
        <w:tab w:val="right" w:pos="9360"/>
      </w:tabs>
      <w:spacing w:after="0" w:line="240" w:lineRule="auto"/>
    </w:pPr>
    <w:rPr>
      <w:rFonts w:ascii="Times New Roman" w:hAnsi="Times New Roman"/>
      <w:sz w:val="24"/>
    </w:rPr>
  </w:style>
  <w:style w:type="paragraph" w:customStyle="1" w:styleId="D32247BB0FAB4ECDBE7EA298A2193197">
    <w:name w:val="D32247BB0FAB4ECDBE7EA298A2193197"/>
    <w:rsid w:val="00796936"/>
  </w:style>
  <w:style w:type="paragraph" w:customStyle="1" w:styleId="2222B6665B69416A977F35C640DBE8EA">
    <w:name w:val="2222B6665B69416A977F35C640DBE8EA"/>
    <w:rsid w:val="00796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F41DE4-8B7A-4EEB-A93B-5D658264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338</Words>
  <Characters>1931</Characters>
  <Application>Microsoft Office Word</Application>
  <DocSecurity>0</DocSecurity>
  <Lines>16</Lines>
  <Paragraphs>4</Paragraphs>
  <ScaleCrop>false</ScaleCrop>
  <Company>Texas Legislative Council</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2017-03-25T00:54:00Z</cp:lastPrinted>
  <dcterms:created xsi:type="dcterms:W3CDTF">2015-05-29T14:24:00Z</dcterms:created>
  <dcterms:modified xsi:type="dcterms:W3CDTF">2017-03-25T00:54:00Z</dcterms:modified>
</cp:coreProperties>
</file>

<file path=docProps/custom.xml><?xml version="1.0" encoding="utf-8"?>
<op:Properties xmlns:vt="http://schemas.openxmlformats.org/officeDocument/2006/docPropsVTypes" xmlns:op="http://schemas.openxmlformats.org/officeDocument/2006/custom-properties"/>
</file>