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624A7" w:rsidTr="00345119">
        <w:tc>
          <w:tcPr>
            <w:tcW w:w="9576" w:type="dxa"/>
            <w:noWrap/>
          </w:tcPr>
          <w:p w:rsidR="008423E4" w:rsidRPr="0022177D" w:rsidRDefault="00522303" w:rsidP="00345119">
            <w:pPr>
              <w:pStyle w:val="Heading1"/>
            </w:pPr>
            <w:bookmarkStart w:id="0" w:name="_GoBack"/>
            <w:bookmarkEnd w:id="0"/>
            <w:r w:rsidRPr="00631897">
              <w:t>BILL ANALYSIS</w:t>
            </w:r>
          </w:p>
        </w:tc>
      </w:tr>
    </w:tbl>
    <w:p w:rsidR="008423E4" w:rsidRPr="0022177D" w:rsidRDefault="00522303" w:rsidP="008423E4">
      <w:pPr>
        <w:jc w:val="center"/>
      </w:pPr>
    </w:p>
    <w:p w:rsidR="008423E4" w:rsidRPr="00B31F0E" w:rsidRDefault="00522303" w:rsidP="008423E4"/>
    <w:p w:rsidR="008423E4" w:rsidRPr="00742794" w:rsidRDefault="00522303" w:rsidP="008423E4">
      <w:pPr>
        <w:tabs>
          <w:tab w:val="right" w:pos="9360"/>
        </w:tabs>
      </w:pPr>
    </w:p>
    <w:tbl>
      <w:tblPr>
        <w:tblW w:w="0" w:type="auto"/>
        <w:tblLayout w:type="fixed"/>
        <w:tblLook w:val="01E0" w:firstRow="1" w:lastRow="1" w:firstColumn="1" w:lastColumn="1" w:noHBand="0" w:noVBand="0"/>
      </w:tblPr>
      <w:tblGrid>
        <w:gridCol w:w="9576"/>
      </w:tblGrid>
      <w:tr w:rsidR="009624A7" w:rsidTr="00345119">
        <w:tc>
          <w:tcPr>
            <w:tcW w:w="9576" w:type="dxa"/>
          </w:tcPr>
          <w:p w:rsidR="008423E4" w:rsidRPr="00861995" w:rsidRDefault="00522303" w:rsidP="00345119">
            <w:pPr>
              <w:jc w:val="right"/>
            </w:pPr>
            <w:r>
              <w:t>C.S.S.B. 1056</w:t>
            </w:r>
          </w:p>
        </w:tc>
      </w:tr>
      <w:tr w:rsidR="009624A7" w:rsidTr="00345119">
        <w:tc>
          <w:tcPr>
            <w:tcW w:w="9576" w:type="dxa"/>
          </w:tcPr>
          <w:p w:rsidR="008423E4" w:rsidRPr="00861995" w:rsidRDefault="00522303" w:rsidP="00345119">
            <w:pPr>
              <w:jc w:val="right"/>
            </w:pPr>
            <w:r>
              <w:t xml:space="preserve">By: </w:t>
            </w:r>
            <w:r>
              <w:t>Perry</w:t>
            </w:r>
          </w:p>
        </w:tc>
      </w:tr>
      <w:tr w:rsidR="009624A7" w:rsidTr="00345119">
        <w:tc>
          <w:tcPr>
            <w:tcW w:w="9576" w:type="dxa"/>
          </w:tcPr>
          <w:p w:rsidR="008423E4" w:rsidRPr="00861995" w:rsidRDefault="00522303" w:rsidP="00345119">
            <w:pPr>
              <w:jc w:val="right"/>
            </w:pPr>
            <w:r>
              <w:t>Judiciary &amp; Civil Jurisprudence</w:t>
            </w:r>
          </w:p>
        </w:tc>
      </w:tr>
      <w:tr w:rsidR="009624A7" w:rsidTr="00345119">
        <w:tc>
          <w:tcPr>
            <w:tcW w:w="9576" w:type="dxa"/>
          </w:tcPr>
          <w:p w:rsidR="008423E4" w:rsidRDefault="00522303" w:rsidP="00345119">
            <w:pPr>
              <w:jc w:val="right"/>
            </w:pPr>
            <w:r>
              <w:t>Committee Report (Substituted)</w:t>
            </w:r>
          </w:p>
        </w:tc>
      </w:tr>
    </w:tbl>
    <w:p w:rsidR="008423E4" w:rsidRDefault="00522303" w:rsidP="008423E4">
      <w:pPr>
        <w:tabs>
          <w:tab w:val="right" w:pos="9360"/>
        </w:tabs>
      </w:pPr>
    </w:p>
    <w:p w:rsidR="008423E4" w:rsidRDefault="00522303" w:rsidP="008423E4"/>
    <w:p w:rsidR="008423E4" w:rsidRDefault="00522303" w:rsidP="008423E4"/>
    <w:tbl>
      <w:tblPr>
        <w:tblW w:w="0" w:type="auto"/>
        <w:tblCellMar>
          <w:left w:w="115" w:type="dxa"/>
          <w:right w:w="115" w:type="dxa"/>
        </w:tblCellMar>
        <w:tblLook w:val="01E0" w:firstRow="1" w:lastRow="1" w:firstColumn="1" w:lastColumn="1" w:noHBand="0" w:noVBand="0"/>
      </w:tblPr>
      <w:tblGrid>
        <w:gridCol w:w="9582"/>
      </w:tblGrid>
      <w:tr w:rsidR="009624A7" w:rsidTr="00DE5D3D">
        <w:tc>
          <w:tcPr>
            <w:tcW w:w="9582" w:type="dxa"/>
          </w:tcPr>
          <w:p w:rsidR="008423E4" w:rsidRPr="00A8133F" w:rsidRDefault="00522303" w:rsidP="00D3187C">
            <w:pPr>
              <w:rPr>
                <w:b/>
              </w:rPr>
            </w:pPr>
            <w:r w:rsidRPr="009C1E9A">
              <w:rPr>
                <w:b/>
                <w:u w:val="single"/>
              </w:rPr>
              <w:t>BACKGROUND AND PURPOSE</w:t>
            </w:r>
            <w:r>
              <w:rPr>
                <w:b/>
              </w:rPr>
              <w:t xml:space="preserve"> </w:t>
            </w:r>
          </w:p>
          <w:p w:rsidR="008423E4" w:rsidRDefault="00522303" w:rsidP="00D3187C"/>
          <w:p w:rsidR="008423E4" w:rsidRDefault="00522303" w:rsidP="00D3187C">
            <w:pPr>
              <w:pStyle w:val="Header"/>
              <w:jc w:val="both"/>
            </w:pPr>
            <w:r>
              <w:t>Interested parties contend that</w:t>
            </w:r>
            <w:r>
              <w:t xml:space="preserve"> requir</w:t>
            </w:r>
            <w:r>
              <w:t>ing</w:t>
            </w:r>
            <w:r>
              <w:t xml:space="preserve"> the</w:t>
            </w:r>
            <w:r>
              <w:t xml:space="preserve"> executor or</w:t>
            </w:r>
            <w:r>
              <w:t xml:space="preserve"> administrator of a</w:t>
            </w:r>
            <w:r>
              <w:t>n estate</w:t>
            </w:r>
            <w:r>
              <w:t xml:space="preserve"> to travel to the county </w:t>
            </w:r>
            <w:r>
              <w:t xml:space="preserve">in which </w:t>
            </w:r>
            <w:r>
              <w:t xml:space="preserve">the decedent resided </w:t>
            </w:r>
            <w:r>
              <w:t>to participate in probate proceedings</w:t>
            </w:r>
            <w:r>
              <w:t xml:space="preserve"> </w:t>
            </w:r>
            <w:r>
              <w:t>is impracticable given the size of Texas</w:t>
            </w:r>
            <w:r>
              <w:t xml:space="preserve">. </w:t>
            </w:r>
            <w:r>
              <w:t>C.S.S.B. 1056 seeks to provide a means by which a court can transfer</w:t>
            </w:r>
            <w:r>
              <w:t xml:space="preserve"> </w:t>
            </w:r>
            <w:r>
              <w:t>a</w:t>
            </w:r>
            <w:r>
              <w:t xml:space="preserve"> probate proceeding to the county </w:t>
            </w:r>
            <w:r>
              <w:t xml:space="preserve">in which </w:t>
            </w:r>
            <w:r>
              <w:t xml:space="preserve">the </w:t>
            </w:r>
            <w:r>
              <w:t xml:space="preserve">estate's executor or </w:t>
            </w:r>
            <w:r>
              <w:t>administrator res</w:t>
            </w:r>
            <w:r>
              <w:t>ides</w:t>
            </w:r>
            <w:r>
              <w:t xml:space="preserve"> if </w:t>
            </w:r>
            <w:r>
              <w:t>no immediate family member</w:t>
            </w:r>
            <w:r>
              <w:t xml:space="preserve"> of the </w:t>
            </w:r>
            <w:r w:rsidRPr="00DE5D3D">
              <w:t>decedent resides in the same county in which the decedent resided</w:t>
            </w:r>
            <w:r>
              <w:t>.</w:t>
            </w:r>
          </w:p>
          <w:p w:rsidR="008423E4" w:rsidRPr="00E26B13" w:rsidRDefault="00522303" w:rsidP="00D3187C">
            <w:pPr>
              <w:rPr>
                <w:b/>
              </w:rPr>
            </w:pPr>
          </w:p>
        </w:tc>
      </w:tr>
      <w:tr w:rsidR="009624A7" w:rsidTr="00DE5D3D">
        <w:tc>
          <w:tcPr>
            <w:tcW w:w="9582" w:type="dxa"/>
          </w:tcPr>
          <w:p w:rsidR="0017725B" w:rsidRDefault="00522303" w:rsidP="00D3187C">
            <w:pPr>
              <w:rPr>
                <w:b/>
                <w:u w:val="single"/>
              </w:rPr>
            </w:pPr>
            <w:r>
              <w:rPr>
                <w:b/>
                <w:u w:val="single"/>
              </w:rPr>
              <w:t>CRIMINAL JUSTICE IMPACT</w:t>
            </w:r>
          </w:p>
          <w:p w:rsidR="0017725B" w:rsidRDefault="00522303" w:rsidP="00D3187C">
            <w:pPr>
              <w:rPr>
                <w:b/>
                <w:u w:val="single"/>
              </w:rPr>
            </w:pPr>
          </w:p>
          <w:p w:rsidR="008052EB" w:rsidRPr="008052EB" w:rsidRDefault="00522303" w:rsidP="00D3187C">
            <w:pPr>
              <w:jc w:val="both"/>
            </w:pPr>
            <w:r>
              <w:t>It is the committee's opinion that this bill does not expressly create a criminal offense, increase the punishment for a</w:t>
            </w:r>
            <w:r>
              <w:t>n existing criminal offense or category of offenses, or change the eligibility of a person for community supervision, parole, or mandatory supervision.</w:t>
            </w:r>
          </w:p>
          <w:p w:rsidR="0017725B" w:rsidRPr="0017725B" w:rsidRDefault="00522303" w:rsidP="00D3187C">
            <w:pPr>
              <w:rPr>
                <w:b/>
                <w:u w:val="single"/>
              </w:rPr>
            </w:pPr>
          </w:p>
        </w:tc>
      </w:tr>
      <w:tr w:rsidR="009624A7" w:rsidTr="00DE5D3D">
        <w:tc>
          <w:tcPr>
            <w:tcW w:w="9582" w:type="dxa"/>
          </w:tcPr>
          <w:p w:rsidR="008423E4" w:rsidRPr="00A8133F" w:rsidRDefault="00522303" w:rsidP="00D3187C">
            <w:pPr>
              <w:rPr>
                <w:b/>
              </w:rPr>
            </w:pPr>
            <w:r w:rsidRPr="009C1E9A">
              <w:rPr>
                <w:b/>
                <w:u w:val="single"/>
              </w:rPr>
              <w:t>RULEMAKING AUTHORITY</w:t>
            </w:r>
            <w:r>
              <w:rPr>
                <w:b/>
              </w:rPr>
              <w:t xml:space="preserve"> </w:t>
            </w:r>
          </w:p>
          <w:p w:rsidR="008423E4" w:rsidRDefault="00522303" w:rsidP="00D3187C"/>
          <w:p w:rsidR="008052EB" w:rsidRDefault="00522303" w:rsidP="00D3187C">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522303" w:rsidP="00D3187C">
            <w:pPr>
              <w:rPr>
                <w:b/>
              </w:rPr>
            </w:pPr>
          </w:p>
        </w:tc>
      </w:tr>
      <w:tr w:rsidR="009624A7" w:rsidTr="00DE5D3D">
        <w:tc>
          <w:tcPr>
            <w:tcW w:w="9582" w:type="dxa"/>
          </w:tcPr>
          <w:p w:rsidR="008423E4" w:rsidRPr="00A8133F" w:rsidRDefault="00522303" w:rsidP="00D3187C">
            <w:pPr>
              <w:rPr>
                <w:b/>
              </w:rPr>
            </w:pPr>
            <w:r w:rsidRPr="009C1E9A">
              <w:rPr>
                <w:b/>
                <w:u w:val="single"/>
              </w:rPr>
              <w:t>ANALYSIS</w:t>
            </w:r>
            <w:r>
              <w:rPr>
                <w:b/>
              </w:rPr>
              <w:t xml:space="preserve"> </w:t>
            </w:r>
          </w:p>
          <w:p w:rsidR="008423E4" w:rsidRDefault="00522303" w:rsidP="00D3187C"/>
          <w:p w:rsidR="008423E4" w:rsidRDefault="00522303" w:rsidP="00D3187C">
            <w:pPr>
              <w:pStyle w:val="Header"/>
              <w:tabs>
                <w:tab w:val="clear" w:pos="4320"/>
                <w:tab w:val="clear" w:pos="8640"/>
              </w:tabs>
              <w:jc w:val="both"/>
            </w:pPr>
            <w:r>
              <w:t xml:space="preserve">C.S.S.B. 1056 amends the Estates Code to authorize </w:t>
            </w:r>
            <w:r>
              <w:t xml:space="preserve">a </w:t>
            </w:r>
            <w:r>
              <w:t>court, a</w:t>
            </w:r>
            <w:r w:rsidRPr="00DE5D3D">
              <w:t xml:space="preserve">fter the issuance in a probate proceeding of letters testamentary or of administration to the </w:t>
            </w:r>
            <w:r w:rsidRPr="00DE5D3D">
              <w:t>executor</w:t>
            </w:r>
            <w:r>
              <w:t xml:space="preserve"> or administrator of an estate</w:t>
            </w:r>
            <w:r w:rsidRPr="00DE5D3D">
              <w:t xml:space="preserve">, </w:t>
            </w:r>
            <w:r>
              <w:t>to</w:t>
            </w:r>
            <w:r w:rsidRPr="00DE5D3D">
              <w:t xml:space="preserve"> order </w:t>
            </w:r>
            <w:r w:rsidRPr="00DE5D3D">
              <w:t xml:space="preserve">on motion of the executor or administrator </w:t>
            </w:r>
            <w:r w:rsidRPr="00DE5D3D">
              <w:t xml:space="preserve">that the proceeding be transferred to another county in </w:t>
            </w:r>
            <w:r>
              <w:t>Texas</w:t>
            </w:r>
            <w:r w:rsidRPr="00DE5D3D">
              <w:t xml:space="preserve"> in which the executor or administrator resides if no </w:t>
            </w:r>
            <w:r>
              <w:t>parent, spouse, child, or sibling</w:t>
            </w:r>
            <w:r w:rsidRPr="00DE5D3D">
              <w:t xml:space="preserve"> of the decedent</w:t>
            </w:r>
            <w:r w:rsidRPr="00DE5D3D">
              <w:t xml:space="preserve"> resides in the same county in which the decedent resided.</w:t>
            </w:r>
            <w:r>
              <w:t xml:space="preserve"> The bill requires the clerk of the court from which the probate proceeding is transferred to transmit</w:t>
            </w:r>
            <w:r>
              <w:t xml:space="preserve"> the original file in the proceeding and a certified copy of the index</w:t>
            </w:r>
            <w:r>
              <w:t xml:space="preserve"> to</w:t>
            </w:r>
            <w:r>
              <w:t xml:space="preserve"> </w:t>
            </w:r>
            <w:r>
              <w:t>the court to which the</w:t>
            </w:r>
            <w:r>
              <w:t xml:space="preserve"> proceeding is transferred. The bill </w:t>
            </w:r>
            <w:r>
              <w:t xml:space="preserve">requires </w:t>
            </w:r>
            <w:r w:rsidRPr="00DE5D3D">
              <w:t xml:space="preserve">the executor or administrator </w:t>
            </w:r>
            <w:r>
              <w:t>to</w:t>
            </w:r>
            <w:r w:rsidRPr="00DE5D3D">
              <w:t xml:space="preserve"> provide the required </w:t>
            </w:r>
            <w:r>
              <w:t>notice regarding presentment of claims</w:t>
            </w:r>
            <w:r>
              <w:t xml:space="preserve"> against the estate</w:t>
            </w:r>
            <w:r>
              <w:t xml:space="preserve"> </w:t>
            </w:r>
            <w:r w:rsidRPr="00DE5D3D">
              <w:t>in the county of the court that originally issued the letters testamentary or of administration.</w:t>
            </w:r>
          </w:p>
          <w:p w:rsidR="008423E4" w:rsidRPr="00835628" w:rsidRDefault="00522303" w:rsidP="00D3187C">
            <w:pPr>
              <w:rPr>
                <w:b/>
              </w:rPr>
            </w:pPr>
          </w:p>
        </w:tc>
      </w:tr>
      <w:tr w:rsidR="009624A7" w:rsidTr="00DE5D3D">
        <w:tc>
          <w:tcPr>
            <w:tcW w:w="9582" w:type="dxa"/>
          </w:tcPr>
          <w:p w:rsidR="008423E4" w:rsidRPr="00A8133F" w:rsidRDefault="00522303" w:rsidP="00D3187C">
            <w:pPr>
              <w:rPr>
                <w:b/>
              </w:rPr>
            </w:pPr>
            <w:r w:rsidRPr="009C1E9A">
              <w:rPr>
                <w:b/>
                <w:u w:val="single"/>
              </w:rPr>
              <w:t>EFFECTIVE DATE</w:t>
            </w:r>
            <w:r>
              <w:rPr>
                <w:b/>
              </w:rPr>
              <w:t xml:space="preserve"> </w:t>
            </w:r>
          </w:p>
          <w:p w:rsidR="008423E4" w:rsidRDefault="00522303" w:rsidP="00D3187C"/>
          <w:p w:rsidR="008423E4" w:rsidRDefault="00522303" w:rsidP="00D3187C">
            <w:pPr>
              <w:pStyle w:val="Header"/>
              <w:tabs>
                <w:tab w:val="clear" w:pos="4320"/>
                <w:tab w:val="clear" w:pos="8640"/>
              </w:tabs>
              <w:jc w:val="both"/>
            </w:pPr>
            <w:r>
              <w:t>September 1, 2017.</w:t>
            </w:r>
          </w:p>
          <w:p w:rsidR="002752BD" w:rsidRPr="002752BD" w:rsidRDefault="00522303" w:rsidP="00D3187C">
            <w:pPr>
              <w:pStyle w:val="Header"/>
              <w:tabs>
                <w:tab w:val="clear" w:pos="4320"/>
                <w:tab w:val="clear" w:pos="8640"/>
              </w:tabs>
              <w:jc w:val="both"/>
            </w:pPr>
          </w:p>
        </w:tc>
      </w:tr>
      <w:tr w:rsidR="009624A7" w:rsidTr="00DE5D3D">
        <w:tc>
          <w:tcPr>
            <w:tcW w:w="9582" w:type="dxa"/>
          </w:tcPr>
          <w:p w:rsidR="00DE5D3D" w:rsidRDefault="00522303" w:rsidP="00D3187C">
            <w:pPr>
              <w:jc w:val="both"/>
              <w:rPr>
                <w:b/>
                <w:u w:val="single"/>
              </w:rPr>
            </w:pPr>
            <w:r>
              <w:rPr>
                <w:b/>
                <w:u w:val="single"/>
              </w:rPr>
              <w:t>COMPARISON OF SENATE ENGROSSED AND SUBSTITUTE</w:t>
            </w:r>
          </w:p>
          <w:p w:rsidR="008052EB" w:rsidRDefault="00522303" w:rsidP="00D3187C">
            <w:pPr>
              <w:jc w:val="both"/>
            </w:pPr>
          </w:p>
          <w:p w:rsidR="008052EB" w:rsidRDefault="00522303" w:rsidP="00D3187C">
            <w:pPr>
              <w:jc w:val="both"/>
            </w:pPr>
            <w:r>
              <w:t>While C.S.S.B. 1056 may differ from the engrossed in minor or nonsubstantive ways, the following comparison is organized and formatted in a manner that indicates the subs</w:t>
            </w:r>
            <w:r>
              <w:t>tantial differences between the engrossed and committee substitute versions of the bill.</w:t>
            </w:r>
          </w:p>
          <w:p w:rsidR="00D3187C" w:rsidRDefault="00522303" w:rsidP="00D3187C">
            <w:pPr>
              <w:jc w:val="both"/>
            </w:pPr>
          </w:p>
          <w:p w:rsidR="008052EB" w:rsidRPr="008052EB" w:rsidRDefault="00522303" w:rsidP="00D3187C">
            <w:pPr>
              <w:jc w:val="both"/>
            </w:pPr>
          </w:p>
        </w:tc>
      </w:tr>
      <w:tr w:rsidR="009624A7" w:rsidTr="00DE5D3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9624A7" w:rsidTr="00DE5D3D">
              <w:trPr>
                <w:cantSplit/>
                <w:tblHeader/>
              </w:trPr>
              <w:tc>
                <w:tcPr>
                  <w:tcW w:w="4673" w:type="dxa"/>
                  <w:tcMar>
                    <w:bottom w:w="188" w:type="dxa"/>
                  </w:tcMar>
                </w:tcPr>
                <w:p w:rsidR="00DE5D3D" w:rsidRDefault="00522303" w:rsidP="00D3187C">
                  <w:pPr>
                    <w:jc w:val="center"/>
                  </w:pPr>
                  <w:r>
                    <w:lastRenderedPageBreak/>
                    <w:t>SENATE ENGROSSED</w:t>
                  </w:r>
                </w:p>
              </w:tc>
              <w:tc>
                <w:tcPr>
                  <w:tcW w:w="4673" w:type="dxa"/>
                  <w:tcMar>
                    <w:bottom w:w="188" w:type="dxa"/>
                  </w:tcMar>
                </w:tcPr>
                <w:p w:rsidR="00DE5D3D" w:rsidRDefault="00522303" w:rsidP="00D3187C">
                  <w:pPr>
                    <w:jc w:val="center"/>
                  </w:pPr>
                  <w:r>
                    <w:t>HOUSE COMMITTEE SUBSTITUTE</w:t>
                  </w:r>
                </w:p>
              </w:tc>
            </w:tr>
            <w:tr w:rsidR="009624A7" w:rsidTr="00DE5D3D">
              <w:tc>
                <w:tcPr>
                  <w:tcW w:w="4673" w:type="dxa"/>
                  <w:tcMar>
                    <w:right w:w="360" w:type="dxa"/>
                  </w:tcMar>
                </w:tcPr>
                <w:p w:rsidR="00DE5D3D" w:rsidRDefault="00522303" w:rsidP="00D3187C">
                  <w:pPr>
                    <w:jc w:val="both"/>
                  </w:pPr>
                  <w:r>
                    <w:t>SECTION 1.  Subchapter C, Chapter 33, Estates Code, is amended by adding Section 33.1011 to read as follows:</w:t>
                  </w:r>
                </w:p>
                <w:p w:rsidR="00DE5D3D" w:rsidRDefault="00522303" w:rsidP="00D3187C">
                  <w:pPr>
                    <w:jc w:val="both"/>
                  </w:pPr>
                  <w:r>
                    <w:rPr>
                      <w:u w:val="single"/>
                    </w:rPr>
                    <w:t xml:space="preserve">Sec. </w:t>
                  </w:r>
                  <w:r>
                    <w:rPr>
                      <w:u w:val="single"/>
                    </w:rPr>
                    <w:t>33.1011.  TRANSFER TO COUNTY IN WHICH EXECUTOR OR ADMINISTRATOR RESIDES.  (a)  In this section, "immediate family member" means the parent, spouse, child, or sibling of a person.</w:t>
                  </w:r>
                </w:p>
                <w:p w:rsidR="00DE5D3D" w:rsidRDefault="00522303" w:rsidP="00D3187C">
                  <w:pPr>
                    <w:jc w:val="both"/>
                  </w:pPr>
                  <w:r>
                    <w:rPr>
                      <w:u w:val="single"/>
                    </w:rPr>
                    <w:t>(b)  After the issuance in a probate proceeding of letters testamentary or of</w:t>
                  </w:r>
                  <w:r>
                    <w:rPr>
                      <w:u w:val="single"/>
                    </w:rPr>
                    <w:t xml:space="preserve"> administration to the executor or administrator of an estate, the court, on motion of the executor or administrator, may order that the proceeding be transferred to another county in this state in which the executor or administrator resides if no immediat</w:t>
                  </w:r>
                  <w:r>
                    <w:rPr>
                      <w:u w:val="single"/>
                    </w:rPr>
                    <w:t>e family member of the decedent resides in the same county in which the decedent resided.</w:t>
                  </w:r>
                </w:p>
                <w:p w:rsidR="00DE5D3D" w:rsidRDefault="00522303" w:rsidP="00D3187C">
                  <w:pPr>
                    <w:jc w:val="both"/>
                  </w:pPr>
                  <w:r>
                    <w:rPr>
                      <w:u w:val="single"/>
                    </w:rPr>
                    <w:t>(c)  The clerk of the court from which the probate proceeding described by Subsection (b) is transferred shall transmit to the court to which the proceeding is transf</w:t>
                  </w:r>
                  <w:r>
                    <w:rPr>
                      <w:u w:val="single"/>
                    </w:rPr>
                    <w:t>erred:</w:t>
                  </w:r>
                </w:p>
                <w:p w:rsidR="00DE5D3D" w:rsidRDefault="00522303" w:rsidP="00D3187C">
                  <w:pPr>
                    <w:jc w:val="both"/>
                  </w:pPr>
                  <w:r>
                    <w:rPr>
                      <w:u w:val="single"/>
                    </w:rPr>
                    <w:t>(1)  the original file in the proceeding; and</w:t>
                  </w:r>
                </w:p>
                <w:p w:rsidR="00DE5D3D" w:rsidRDefault="00522303" w:rsidP="00D3187C">
                  <w:pPr>
                    <w:jc w:val="both"/>
                  </w:pPr>
                  <w:r>
                    <w:rPr>
                      <w:u w:val="single"/>
                    </w:rPr>
                    <w:t>(2)  a certified copy of the index.</w:t>
                  </w:r>
                </w:p>
                <w:p w:rsidR="00DE5D3D" w:rsidRDefault="00522303" w:rsidP="00D3187C">
                  <w:pPr>
                    <w:jc w:val="both"/>
                  </w:pPr>
                </w:p>
              </w:tc>
              <w:tc>
                <w:tcPr>
                  <w:tcW w:w="4673" w:type="dxa"/>
                  <w:tcMar>
                    <w:left w:w="360" w:type="dxa"/>
                  </w:tcMar>
                </w:tcPr>
                <w:p w:rsidR="00DE5D3D" w:rsidRDefault="00522303" w:rsidP="00D3187C">
                  <w:pPr>
                    <w:jc w:val="both"/>
                  </w:pPr>
                  <w:r>
                    <w:t>SECTION 1.  Subchapter C, Chapter 33, Estates Code, is amended by adding Section 33.1011 to read as follows:</w:t>
                  </w:r>
                </w:p>
                <w:p w:rsidR="00DE5D3D" w:rsidRDefault="00522303" w:rsidP="00D3187C">
                  <w:pPr>
                    <w:jc w:val="both"/>
                  </w:pPr>
                  <w:r>
                    <w:rPr>
                      <w:u w:val="single"/>
                    </w:rPr>
                    <w:t>Sec. 33.1011.  TRANSFER TO COUNTY IN WHICH EXECUTOR OR AD</w:t>
                  </w:r>
                  <w:r>
                    <w:rPr>
                      <w:u w:val="single"/>
                    </w:rPr>
                    <w:t>MINISTRATOR RESIDES.  (a)  In this section, "immediate family member" means the parent, spouse, child, or sibling of a person.</w:t>
                  </w:r>
                </w:p>
                <w:p w:rsidR="00DE5D3D" w:rsidRDefault="00522303" w:rsidP="00D3187C">
                  <w:pPr>
                    <w:jc w:val="both"/>
                  </w:pPr>
                  <w:r>
                    <w:rPr>
                      <w:u w:val="single"/>
                    </w:rPr>
                    <w:t xml:space="preserve">(b)  After the issuance in a probate proceeding of letters testamentary or of administration to the executor or administrator of </w:t>
                  </w:r>
                  <w:r>
                    <w:rPr>
                      <w:u w:val="single"/>
                    </w:rPr>
                    <w:t xml:space="preserve">an estate, the court, on motion of the executor or administrator, may order that the proceeding be transferred to another county in this state in which the executor or administrator resides if no immediate family member of the decedent resides in the same </w:t>
                  </w:r>
                  <w:r>
                    <w:rPr>
                      <w:u w:val="single"/>
                    </w:rPr>
                    <w:t>county in which the decedent resided.</w:t>
                  </w:r>
                </w:p>
                <w:p w:rsidR="00DE5D3D" w:rsidRDefault="00522303" w:rsidP="00D3187C">
                  <w:pPr>
                    <w:jc w:val="both"/>
                  </w:pPr>
                  <w:r>
                    <w:rPr>
                      <w:u w:val="single"/>
                    </w:rPr>
                    <w:t>(c)  The clerk of the court from which the probate proceeding described by Subsection (b) is transferred shall transmit to the court to which the proceeding is transferred:</w:t>
                  </w:r>
                </w:p>
                <w:p w:rsidR="00DE5D3D" w:rsidRDefault="00522303" w:rsidP="00D3187C">
                  <w:pPr>
                    <w:jc w:val="both"/>
                  </w:pPr>
                  <w:r>
                    <w:rPr>
                      <w:u w:val="single"/>
                    </w:rPr>
                    <w:t>(1)  the original file in the proceeding; and</w:t>
                  </w:r>
                </w:p>
                <w:p w:rsidR="00DE5D3D" w:rsidRDefault="00522303" w:rsidP="00D3187C">
                  <w:pPr>
                    <w:jc w:val="both"/>
                  </w:pPr>
                  <w:r>
                    <w:rPr>
                      <w:u w:val="single"/>
                    </w:rPr>
                    <w:t>(2)  a certified copy of the index.</w:t>
                  </w:r>
                </w:p>
                <w:p w:rsidR="00DE5D3D" w:rsidRDefault="00522303" w:rsidP="00D3187C">
                  <w:pPr>
                    <w:jc w:val="both"/>
                  </w:pPr>
                  <w:r w:rsidRPr="00DE5D3D">
                    <w:rPr>
                      <w:highlight w:val="lightGray"/>
                      <w:u w:val="single"/>
                    </w:rPr>
                    <w:t>(d)  Notwithstanding the date of any transfer under this section, the executor or administrator shall provide the notice required by Section 308.051 in the county of the court that originally issued the letters testamen</w:t>
                  </w:r>
                  <w:r w:rsidRPr="00DE5D3D">
                    <w:rPr>
                      <w:highlight w:val="lightGray"/>
                      <w:u w:val="single"/>
                    </w:rPr>
                    <w:t>tary or of administration.</w:t>
                  </w:r>
                </w:p>
                <w:p w:rsidR="00DE5D3D" w:rsidRDefault="00522303" w:rsidP="00D3187C">
                  <w:pPr>
                    <w:jc w:val="both"/>
                  </w:pPr>
                </w:p>
              </w:tc>
            </w:tr>
            <w:tr w:rsidR="009624A7" w:rsidTr="00DE5D3D">
              <w:tc>
                <w:tcPr>
                  <w:tcW w:w="4673" w:type="dxa"/>
                  <w:tcMar>
                    <w:right w:w="360" w:type="dxa"/>
                  </w:tcMar>
                </w:tcPr>
                <w:p w:rsidR="00DE5D3D" w:rsidRDefault="00522303" w:rsidP="00D3187C">
                  <w:pPr>
                    <w:jc w:val="both"/>
                  </w:pPr>
                  <w:r>
                    <w:t>SECTION 2.  Section 33.1011, Estates Code, as added by this Act, applies only to the estate of a decedent who dies on or after the effective date of this Act.  The estate of a decedent who dies before the effective date of this</w:t>
                  </w:r>
                  <w:r>
                    <w:t xml:space="preserve"> Act is governed by the law in effect on the date of the decedent's death, and the former law is continued in effect for that purpose.</w:t>
                  </w:r>
                </w:p>
                <w:p w:rsidR="00DE5D3D" w:rsidRDefault="00522303" w:rsidP="00D3187C">
                  <w:pPr>
                    <w:jc w:val="both"/>
                  </w:pPr>
                </w:p>
              </w:tc>
              <w:tc>
                <w:tcPr>
                  <w:tcW w:w="4673" w:type="dxa"/>
                  <w:tcMar>
                    <w:left w:w="360" w:type="dxa"/>
                  </w:tcMar>
                </w:tcPr>
                <w:p w:rsidR="00DE5D3D" w:rsidRDefault="00522303" w:rsidP="00D3187C">
                  <w:pPr>
                    <w:jc w:val="both"/>
                  </w:pPr>
                  <w:r>
                    <w:t>SECTION 2. Same as engrossed version.</w:t>
                  </w:r>
                </w:p>
                <w:p w:rsidR="00DE5D3D" w:rsidRDefault="00522303" w:rsidP="00D3187C">
                  <w:pPr>
                    <w:jc w:val="both"/>
                  </w:pPr>
                </w:p>
                <w:p w:rsidR="00DE5D3D" w:rsidRDefault="00522303" w:rsidP="00D3187C">
                  <w:pPr>
                    <w:jc w:val="both"/>
                  </w:pPr>
                </w:p>
              </w:tc>
            </w:tr>
            <w:tr w:rsidR="009624A7" w:rsidTr="00DE5D3D">
              <w:tc>
                <w:tcPr>
                  <w:tcW w:w="4673" w:type="dxa"/>
                  <w:tcMar>
                    <w:right w:w="360" w:type="dxa"/>
                  </w:tcMar>
                </w:tcPr>
                <w:p w:rsidR="00DE5D3D" w:rsidRDefault="00522303" w:rsidP="00D3187C">
                  <w:pPr>
                    <w:jc w:val="both"/>
                  </w:pPr>
                  <w:r>
                    <w:t>SECTION 3.  This Act takes effect September 1, 2017.</w:t>
                  </w:r>
                </w:p>
                <w:p w:rsidR="00DE5D3D" w:rsidRDefault="00522303" w:rsidP="00D3187C">
                  <w:pPr>
                    <w:jc w:val="both"/>
                  </w:pPr>
                </w:p>
              </w:tc>
              <w:tc>
                <w:tcPr>
                  <w:tcW w:w="4673" w:type="dxa"/>
                  <w:tcMar>
                    <w:left w:w="360" w:type="dxa"/>
                  </w:tcMar>
                </w:tcPr>
                <w:p w:rsidR="00DE5D3D" w:rsidRDefault="00522303" w:rsidP="00D3187C">
                  <w:pPr>
                    <w:jc w:val="both"/>
                  </w:pPr>
                  <w:r>
                    <w:t>SECTION 3. Same as engros</w:t>
                  </w:r>
                  <w:r>
                    <w:t>sed version.</w:t>
                  </w:r>
                </w:p>
                <w:p w:rsidR="00DE5D3D" w:rsidRDefault="00522303" w:rsidP="00D3187C">
                  <w:pPr>
                    <w:jc w:val="both"/>
                  </w:pPr>
                </w:p>
                <w:p w:rsidR="00DE5D3D" w:rsidRDefault="00522303" w:rsidP="00D3187C">
                  <w:pPr>
                    <w:jc w:val="both"/>
                  </w:pPr>
                </w:p>
              </w:tc>
            </w:tr>
          </w:tbl>
          <w:p w:rsidR="00DE5D3D" w:rsidRDefault="00522303" w:rsidP="00D3187C"/>
          <w:p w:rsidR="00DE5D3D" w:rsidRPr="009C1E9A" w:rsidRDefault="00522303" w:rsidP="00D3187C">
            <w:pPr>
              <w:rPr>
                <w:b/>
                <w:u w:val="single"/>
              </w:rPr>
            </w:pPr>
          </w:p>
        </w:tc>
      </w:tr>
    </w:tbl>
    <w:p w:rsidR="008423E4" w:rsidRPr="00BE0E75" w:rsidRDefault="00522303" w:rsidP="008423E4">
      <w:pPr>
        <w:spacing w:line="480" w:lineRule="auto"/>
        <w:jc w:val="both"/>
        <w:rPr>
          <w:rFonts w:ascii="Arial" w:hAnsi="Arial"/>
          <w:sz w:val="16"/>
          <w:szCs w:val="16"/>
        </w:rPr>
      </w:pPr>
    </w:p>
    <w:p w:rsidR="004108C3" w:rsidRPr="008423E4" w:rsidRDefault="0052230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2303">
      <w:r>
        <w:separator/>
      </w:r>
    </w:p>
  </w:endnote>
  <w:endnote w:type="continuationSeparator" w:id="0">
    <w:p w:rsidR="00000000" w:rsidRDefault="0052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624A7" w:rsidTr="009C1E9A">
      <w:trPr>
        <w:cantSplit/>
      </w:trPr>
      <w:tc>
        <w:tcPr>
          <w:tcW w:w="0" w:type="pct"/>
        </w:tcPr>
        <w:p w:rsidR="00137D90" w:rsidRDefault="00522303" w:rsidP="009C1E9A">
          <w:pPr>
            <w:pStyle w:val="Footer"/>
            <w:tabs>
              <w:tab w:val="clear" w:pos="8640"/>
              <w:tab w:val="right" w:pos="9360"/>
            </w:tabs>
          </w:pPr>
        </w:p>
      </w:tc>
      <w:tc>
        <w:tcPr>
          <w:tcW w:w="2395" w:type="pct"/>
        </w:tcPr>
        <w:p w:rsidR="00137D90" w:rsidRDefault="00522303" w:rsidP="009C1E9A">
          <w:pPr>
            <w:pStyle w:val="Footer"/>
            <w:tabs>
              <w:tab w:val="clear" w:pos="8640"/>
              <w:tab w:val="right" w:pos="9360"/>
            </w:tabs>
          </w:pPr>
        </w:p>
        <w:p w:rsidR="00D3187C" w:rsidRDefault="00522303" w:rsidP="009C1E9A">
          <w:pPr>
            <w:pStyle w:val="Footer"/>
            <w:tabs>
              <w:tab w:val="clear" w:pos="8640"/>
              <w:tab w:val="right" w:pos="9360"/>
            </w:tabs>
          </w:pPr>
        </w:p>
        <w:p w:rsidR="00D3187C" w:rsidRDefault="00522303" w:rsidP="009C1E9A">
          <w:pPr>
            <w:pStyle w:val="Footer"/>
            <w:tabs>
              <w:tab w:val="clear" w:pos="8640"/>
              <w:tab w:val="right" w:pos="9360"/>
            </w:tabs>
          </w:pPr>
        </w:p>
      </w:tc>
      <w:tc>
        <w:tcPr>
          <w:tcW w:w="2453" w:type="pct"/>
        </w:tcPr>
        <w:p w:rsidR="00137D90" w:rsidRDefault="00522303" w:rsidP="009C1E9A">
          <w:pPr>
            <w:pStyle w:val="Footer"/>
            <w:tabs>
              <w:tab w:val="clear" w:pos="8640"/>
              <w:tab w:val="right" w:pos="9360"/>
            </w:tabs>
            <w:jc w:val="right"/>
          </w:pPr>
        </w:p>
      </w:tc>
    </w:tr>
    <w:tr w:rsidR="009624A7" w:rsidTr="009C1E9A">
      <w:trPr>
        <w:cantSplit/>
      </w:trPr>
      <w:tc>
        <w:tcPr>
          <w:tcW w:w="0" w:type="pct"/>
        </w:tcPr>
        <w:p w:rsidR="00EC379B" w:rsidRDefault="00522303" w:rsidP="009C1E9A">
          <w:pPr>
            <w:pStyle w:val="Footer"/>
            <w:tabs>
              <w:tab w:val="clear" w:pos="8640"/>
              <w:tab w:val="right" w:pos="9360"/>
            </w:tabs>
          </w:pPr>
        </w:p>
      </w:tc>
      <w:tc>
        <w:tcPr>
          <w:tcW w:w="2395" w:type="pct"/>
        </w:tcPr>
        <w:p w:rsidR="00EC379B" w:rsidRPr="009C1E9A" w:rsidRDefault="00522303" w:rsidP="009C1E9A">
          <w:pPr>
            <w:pStyle w:val="Footer"/>
            <w:tabs>
              <w:tab w:val="clear" w:pos="8640"/>
              <w:tab w:val="right" w:pos="9360"/>
            </w:tabs>
            <w:rPr>
              <w:rFonts w:ascii="Shruti" w:hAnsi="Shruti"/>
              <w:sz w:val="22"/>
            </w:rPr>
          </w:pPr>
          <w:r>
            <w:rPr>
              <w:rFonts w:ascii="Shruti" w:hAnsi="Shruti"/>
              <w:sz w:val="22"/>
            </w:rPr>
            <w:t>85R 32306</w:t>
          </w:r>
        </w:p>
      </w:tc>
      <w:tc>
        <w:tcPr>
          <w:tcW w:w="2453" w:type="pct"/>
        </w:tcPr>
        <w:p w:rsidR="00EC379B" w:rsidRDefault="00522303" w:rsidP="009C1E9A">
          <w:pPr>
            <w:pStyle w:val="Footer"/>
            <w:tabs>
              <w:tab w:val="clear" w:pos="8640"/>
              <w:tab w:val="right" w:pos="9360"/>
            </w:tabs>
            <w:jc w:val="right"/>
          </w:pPr>
          <w:r>
            <w:fldChar w:fldCharType="begin"/>
          </w:r>
          <w:r>
            <w:instrText xml:space="preserve"> DOCPROPERTY  OTID  \* MERGEFORMAT </w:instrText>
          </w:r>
          <w:r>
            <w:fldChar w:fldCharType="separate"/>
          </w:r>
          <w:r>
            <w:t>17.139.214</w:t>
          </w:r>
          <w:r>
            <w:fldChar w:fldCharType="end"/>
          </w:r>
        </w:p>
      </w:tc>
    </w:tr>
    <w:tr w:rsidR="009624A7" w:rsidTr="009C1E9A">
      <w:trPr>
        <w:cantSplit/>
      </w:trPr>
      <w:tc>
        <w:tcPr>
          <w:tcW w:w="0" w:type="pct"/>
        </w:tcPr>
        <w:p w:rsidR="00EC379B" w:rsidRDefault="00522303" w:rsidP="009C1E9A">
          <w:pPr>
            <w:pStyle w:val="Footer"/>
            <w:tabs>
              <w:tab w:val="clear" w:pos="4320"/>
              <w:tab w:val="clear" w:pos="8640"/>
              <w:tab w:val="left" w:pos="2865"/>
            </w:tabs>
          </w:pPr>
        </w:p>
      </w:tc>
      <w:tc>
        <w:tcPr>
          <w:tcW w:w="2395" w:type="pct"/>
        </w:tcPr>
        <w:p w:rsidR="00EC379B" w:rsidRPr="009C1E9A" w:rsidRDefault="00522303" w:rsidP="009C1E9A">
          <w:pPr>
            <w:pStyle w:val="Footer"/>
            <w:tabs>
              <w:tab w:val="clear" w:pos="4320"/>
              <w:tab w:val="clear" w:pos="8640"/>
              <w:tab w:val="left" w:pos="2865"/>
            </w:tabs>
            <w:rPr>
              <w:rFonts w:ascii="Shruti" w:hAnsi="Shruti"/>
              <w:sz w:val="22"/>
            </w:rPr>
          </w:pPr>
          <w:r>
            <w:rPr>
              <w:rFonts w:ascii="Shruti" w:hAnsi="Shruti"/>
              <w:sz w:val="22"/>
            </w:rPr>
            <w:t>Substitute Document Number: 85R 30350</w:t>
          </w:r>
        </w:p>
      </w:tc>
      <w:tc>
        <w:tcPr>
          <w:tcW w:w="2453" w:type="pct"/>
        </w:tcPr>
        <w:p w:rsidR="00EC379B" w:rsidRDefault="00522303" w:rsidP="006D504F">
          <w:pPr>
            <w:pStyle w:val="Footer"/>
            <w:rPr>
              <w:rStyle w:val="PageNumber"/>
            </w:rPr>
          </w:pPr>
        </w:p>
        <w:p w:rsidR="00EC379B" w:rsidRDefault="00522303" w:rsidP="009C1E9A">
          <w:pPr>
            <w:pStyle w:val="Footer"/>
            <w:tabs>
              <w:tab w:val="clear" w:pos="8640"/>
              <w:tab w:val="right" w:pos="9360"/>
            </w:tabs>
            <w:jc w:val="right"/>
          </w:pPr>
        </w:p>
      </w:tc>
    </w:tr>
    <w:tr w:rsidR="009624A7" w:rsidTr="009C1E9A">
      <w:trPr>
        <w:cantSplit/>
        <w:trHeight w:val="323"/>
      </w:trPr>
      <w:tc>
        <w:tcPr>
          <w:tcW w:w="0" w:type="pct"/>
          <w:gridSpan w:val="3"/>
        </w:tcPr>
        <w:p w:rsidR="00EC379B" w:rsidRDefault="0052230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22303" w:rsidP="009C1E9A">
          <w:pPr>
            <w:pStyle w:val="Footer"/>
            <w:tabs>
              <w:tab w:val="clear" w:pos="8640"/>
              <w:tab w:val="right" w:pos="9360"/>
            </w:tabs>
            <w:jc w:val="center"/>
          </w:pPr>
        </w:p>
      </w:tc>
    </w:tr>
  </w:tbl>
  <w:p w:rsidR="00EC379B" w:rsidRPr="00FF6F72" w:rsidRDefault="0052230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2303">
      <w:r>
        <w:separator/>
      </w:r>
    </w:p>
  </w:footnote>
  <w:footnote w:type="continuationSeparator" w:id="0">
    <w:p w:rsidR="00000000" w:rsidRDefault="00522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A7"/>
    <w:rsid w:val="00522303"/>
    <w:rsid w:val="0096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E5D3D"/>
    <w:rPr>
      <w:sz w:val="16"/>
      <w:szCs w:val="16"/>
    </w:rPr>
  </w:style>
  <w:style w:type="paragraph" w:styleId="CommentText">
    <w:name w:val="annotation text"/>
    <w:basedOn w:val="Normal"/>
    <w:link w:val="CommentTextChar"/>
    <w:rsid w:val="00DE5D3D"/>
    <w:rPr>
      <w:sz w:val="20"/>
      <w:szCs w:val="20"/>
    </w:rPr>
  </w:style>
  <w:style w:type="character" w:customStyle="1" w:styleId="CommentTextChar">
    <w:name w:val="Comment Text Char"/>
    <w:basedOn w:val="DefaultParagraphFont"/>
    <w:link w:val="CommentText"/>
    <w:rsid w:val="00DE5D3D"/>
  </w:style>
  <w:style w:type="paragraph" w:styleId="CommentSubject">
    <w:name w:val="annotation subject"/>
    <w:basedOn w:val="CommentText"/>
    <w:next w:val="CommentText"/>
    <w:link w:val="CommentSubjectChar"/>
    <w:rsid w:val="00DE5D3D"/>
    <w:rPr>
      <w:b/>
      <w:bCs/>
    </w:rPr>
  </w:style>
  <w:style w:type="character" w:customStyle="1" w:styleId="CommentSubjectChar">
    <w:name w:val="Comment Subject Char"/>
    <w:basedOn w:val="CommentTextChar"/>
    <w:link w:val="CommentSubject"/>
    <w:rsid w:val="00DE5D3D"/>
    <w:rPr>
      <w:b/>
      <w:bCs/>
    </w:rPr>
  </w:style>
  <w:style w:type="paragraph" w:styleId="Revision">
    <w:name w:val="Revision"/>
    <w:hidden/>
    <w:uiPriority w:val="99"/>
    <w:semiHidden/>
    <w:rsid w:val="002753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E5D3D"/>
    <w:rPr>
      <w:sz w:val="16"/>
      <w:szCs w:val="16"/>
    </w:rPr>
  </w:style>
  <w:style w:type="paragraph" w:styleId="CommentText">
    <w:name w:val="annotation text"/>
    <w:basedOn w:val="Normal"/>
    <w:link w:val="CommentTextChar"/>
    <w:rsid w:val="00DE5D3D"/>
    <w:rPr>
      <w:sz w:val="20"/>
      <w:szCs w:val="20"/>
    </w:rPr>
  </w:style>
  <w:style w:type="character" w:customStyle="1" w:styleId="CommentTextChar">
    <w:name w:val="Comment Text Char"/>
    <w:basedOn w:val="DefaultParagraphFont"/>
    <w:link w:val="CommentText"/>
    <w:rsid w:val="00DE5D3D"/>
  </w:style>
  <w:style w:type="paragraph" w:styleId="CommentSubject">
    <w:name w:val="annotation subject"/>
    <w:basedOn w:val="CommentText"/>
    <w:next w:val="CommentText"/>
    <w:link w:val="CommentSubjectChar"/>
    <w:rsid w:val="00DE5D3D"/>
    <w:rPr>
      <w:b/>
      <w:bCs/>
    </w:rPr>
  </w:style>
  <w:style w:type="character" w:customStyle="1" w:styleId="CommentSubjectChar">
    <w:name w:val="Comment Subject Char"/>
    <w:basedOn w:val="CommentTextChar"/>
    <w:link w:val="CommentSubject"/>
    <w:rsid w:val="00DE5D3D"/>
    <w:rPr>
      <w:b/>
      <w:bCs/>
    </w:rPr>
  </w:style>
  <w:style w:type="paragraph" w:styleId="Revision">
    <w:name w:val="Revision"/>
    <w:hidden/>
    <w:uiPriority w:val="99"/>
    <w:semiHidden/>
    <w:rsid w:val="0027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Words>
  <Characters>4246</Characters>
  <Application>Microsoft Office Word</Application>
  <DocSecurity>4</DocSecurity>
  <Lines>139</Lines>
  <Paragraphs>36</Paragraphs>
  <ScaleCrop>false</ScaleCrop>
  <HeadingPairs>
    <vt:vector size="2" baseType="variant">
      <vt:variant>
        <vt:lpstr>Title</vt:lpstr>
      </vt:variant>
      <vt:variant>
        <vt:i4>1</vt:i4>
      </vt:variant>
    </vt:vector>
  </HeadingPairs>
  <TitlesOfParts>
    <vt:vector size="1" baseType="lpstr">
      <vt:lpstr>BA - SB01056 (Committee Report (Substituted))</vt:lpstr>
    </vt:vector>
  </TitlesOfParts>
  <Company>State of Texas</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32306</dc:subject>
  <dc:creator>State of Texas</dc:creator>
  <dc:description>SB 1056 by Perry-(H)Judiciary &amp; Civil Jurisprudence (Substitute Document Number: 85R 30350)</dc:description>
  <cp:lastModifiedBy>Molly Hoffman-Bricker</cp:lastModifiedBy>
  <cp:revision>2</cp:revision>
  <cp:lastPrinted>2017-05-19T16:56:00Z</cp:lastPrinted>
  <dcterms:created xsi:type="dcterms:W3CDTF">2017-05-19T20:08:00Z</dcterms:created>
  <dcterms:modified xsi:type="dcterms:W3CDTF">2017-05-19T20:08:00Z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17.139.214</vt:lpwstr>
  </property>
</Properties>
</file>