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7F9" w:rsidRDefault="002327F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A18942A6BEB4BFDBB603E33975A0107"/>
          </w:placeholder>
        </w:sdtPr>
        <w:sdtContent>
          <w:r w:rsidRPr="005C2A78">
            <w:rPr>
              <w:rFonts w:cs="Times New Roman"/>
              <w:b/>
              <w:szCs w:val="24"/>
              <w:u w:val="single"/>
            </w:rPr>
            <w:t>BILL ANALYSIS</w:t>
          </w:r>
        </w:sdtContent>
      </w:sdt>
    </w:p>
    <w:p w:rsidR="002327F9" w:rsidRPr="00585C31" w:rsidRDefault="002327F9" w:rsidP="000F1DF9">
      <w:pPr>
        <w:spacing w:after="0" w:line="240" w:lineRule="auto"/>
        <w:rPr>
          <w:rFonts w:cs="Times New Roman"/>
          <w:szCs w:val="24"/>
        </w:rPr>
      </w:pPr>
    </w:p>
    <w:p w:rsidR="002327F9" w:rsidRPr="00585C31" w:rsidRDefault="002327F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327F9" w:rsidTr="000F1DF9">
        <w:tc>
          <w:tcPr>
            <w:tcW w:w="2718" w:type="dxa"/>
          </w:tcPr>
          <w:p w:rsidR="002327F9" w:rsidRPr="005C2A78" w:rsidRDefault="002327F9" w:rsidP="006D756B">
            <w:pPr>
              <w:rPr>
                <w:rFonts w:cs="Times New Roman"/>
                <w:szCs w:val="24"/>
              </w:rPr>
            </w:pPr>
            <w:sdt>
              <w:sdtPr>
                <w:rPr>
                  <w:rFonts w:cs="Times New Roman"/>
                  <w:szCs w:val="24"/>
                </w:rPr>
                <w:alias w:val="Agency Title"/>
                <w:tag w:val="AgencyTitleContentControl"/>
                <w:id w:val="1920747753"/>
                <w:lock w:val="sdtContentLocked"/>
                <w:placeholder>
                  <w:docPart w:val="1B22CD0AD79E478ABA392375BEA1EF89"/>
                </w:placeholder>
              </w:sdtPr>
              <w:sdtEndPr>
                <w:rPr>
                  <w:rFonts w:cstheme="minorBidi"/>
                  <w:szCs w:val="22"/>
                </w:rPr>
              </w:sdtEndPr>
              <w:sdtContent>
                <w:r>
                  <w:rPr>
                    <w:rFonts w:cs="Times New Roman"/>
                    <w:szCs w:val="24"/>
                  </w:rPr>
                  <w:t>Senate Research Center</w:t>
                </w:r>
              </w:sdtContent>
            </w:sdt>
          </w:p>
        </w:tc>
        <w:tc>
          <w:tcPr>
            <w:tcW w:w="6858" w:type="dxa"/>
          </w:tcPr>
          <w:p w:rsidR="002327F9" w:rsidRPr="00FF6471" w:rsidRDefault="002327F9" w:rsidP="000F1DF9">
            <w:pPr>
              <w:jc w:val="right"/>
              <w:rPr>
                <w:rFonts w:cs="Times New Roman"/>
                <w:szCs w:val="24"/>
              </w:rPr>
            </w:pPr>
            <w:sdt>
              <w:sdtPr>
                <w:rPr>
                  <w:rFonts w:cs="Times New Roman"/>
                  <w:szCs w:val="24"/>
                </w:rPr>
                <w:alias w:val="Bill Number"/>
                <w:tag w:val="BillNumberOne"/>
                <w:id w:val="-410784069"/>
                <w:lock w:val="sdtContentLocked"/>
                <w:placeholder>
                  <w:docPart w:val="8A941C9BE1044E55BC9634DA3C7E1243"/>
                </w:placeholder>
              </w:sdtPr>
              <w:sdtContent>
                <w:r>
                  <w:rPr>
                    <w:rFonts w:cs="Times New Roman"/>
                    <w:szCs w:val="24"/>
                  </w:rPr>
                  <w:t>S.B. 1126</w:t>
                </w:r>
              </w:sdtContent>
            </w:sdt>
          </w:p>
        </w:tc>
      </w:tr>
      <w:tr w:rsidR="002327F9" w:rsidTr="000F1DF9">
        <w:sdt>
          <w:sdtPr>
            <w:rPr>
              <w:rFonts w:cs="Times New Roman"/>
              <w:szCs w:val="24"/>
            </w:rPr>
            <w:alias w:val="TLCNumber"/>
            <w:tag w:val="TLCNumber"/>
            <w:id w:val="-542600604"/>
            <w:lock w:val="sdtLocked"/>
            <w:placeholder>
              <w:docPart w:val="D16A1B85BCD84A47BC0C921A3489200E"/>
            </w:placeholder>
          </w:sdtPr>
          <w:sdtContent>
            <w:tc>
              <w:tcPr>
                <w:tcW w:w="2718" w:type="dxa"/>
              </w:tcPr>
              <w:p w:rsidR="002327F9" w:rsidRPr="000F1DF9" w:rsidRDefault="002327F9" w:rsidP="00C65088">
                <w:pPr>
                  <w:rPr>
                    <w:rFonts w:cs="Times New Roman"/>
                    <w:szCs w:val="24"/>
                  </w:rPr>
                </w:pPr>
                <w:r>
                  <w:rPr>
                    <w:rFonts w:cs="Times New Roman"/>
                    <w:szCs w:val="24"/>
                  </w:rPr>
                  <w:t>85R11287 BEE-D</w:t>
                </w:r>
              </w:p>
            </w:tc>
          </w:sdtContent>
        </w:sdt>
        <w:tc>
          <w:tcPr>
            <w:tcW w:w="6858" w:type="dxa"/>
          </w:tcPr>
          <w:p w:rsidR="002327F9" w:rsidRPr="005C2A78" w:rsidRDefault="002327F9" w:rsidP="006D756B">
            <w:pPr>
              <w:jc w:val="right"/>
              <w:rPr>
                <w:rFonts w:cs="Times New Roman"/>
                <w:szCs w:val="24"/>
              </w:rPr>
            </w:pPr>
            <w:sdt>
              <w:sdtPr>
                <w:rPr>
                  <w:rFonts w:cs="Times New Roman"/>
                  <w:szCs w:val="24"/>
                </w:rPr>
                <w:alias w:val="Author Label"/>
                <w:tag w:val="By"/>
                <w:id w:val="72399597"/>
                <w:lock w:val="sdtLocked"/>
                <w:placeholder>
                  <w:docPart w:val="2FF3CC6577A44212B50DC9E8E6575F3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A65819815B64C68A011B8AE7E6D7AB3"/>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C7CFF770FDCF44DC82643E492486F1C9"/>
                </w:placeholder>
                <w:showingPlcHdr/>
              </w:sdtPr>
              <w:sdtContent/>
            </w:sdt>
          </w:p>
        </w:tc>
      </w:tr>
      <w:tr w:rsidR="002327F9" w:rsidTr="000F1DF9">
        <w:tc>
          <w:tcPr>
            <w:tcW w:w="2718" w:type="dxa"/>
          </w:tcPr>
          <w:p w:rsidR="002327F9" w:rsidRPr="00BC7495" w:rsidRDefault="002327F9" w:rsidP="000F1DF9">
            <w:pPr>
              <w:rPr>
                <w:rFonts w:cs="Times New Roman"/>
                <w:szCs w:val="24"/>
              </w:rPr>
            </w:pPr>
          </w:p>
        </w:tc>
        <w:sdt>
          <w:sdtPr>
            <w:rPr>
              <w:rFonts w:cs="Times New Roman"/>
              <w:szCs w:val="24"/>
            </w:rPr>
            <w:alias w:val="Committee"/>
            <w:tag w:val="Committee"/>
            <w:id w:val="1914272295"/>
            <w:lock w:val="sdtContentLocked"/>
            <w:placeholder>
              <w:docPart w:val="6B352438A39E43D592AB6C7F9CD1638C"/>
            </w:placeholder>
          </w:sdtPr>
          <w:sdtContent>
            <w:tc>
              <w:tcPr>
                <w:tcW w:w="6858" w:type="dxa"/>
              </w:tcPr>
              <w:p w:rsidR="002327F9" w:rsidRPr="00FF6471" w:rsidRDefault="002327F9" w:rsidP="000F1DF9">
                <w:pPr>
                  <w:jc w:val="right"/>
                  <w:rPr>
                    <w:rFonts w:cs="Times New Roman"/>
                    <w:szCs w:val="24"/>
                  </w:rPr>
                </w:pPr>
                <w:r>
                  <w:rPr>
                    <w:rFonts w:cs="Times New Roman"/>
                    <w:szCs w:val="24"/>
                  </w:rPr>
                  <w:t>Transportation</w:t>
                </w:r>
              </w:p>
            </w:tc>
          </w:sdtContent>
        </w:sdt>
      </w:tr>
      <w:tr w:rsidR="002327F9" w:rsidTr="000F1DF9">
        <w:tc>
          <w:tcPr>
            <w:tcW w:w="2718" w:type="dxa"/>
          </w:tcPr>
          <w:p w:rsidR="002327F9" w:rsidRPr="00BC7495" w:rsidRDefault="002327F9" w:rsidP="000F1DF9">
            <w:pPr>
              <w:rPr>
                <w:rFonts w:cs="Times New Roman"/>
                <w:szCs w:val="24"/>
              </w:rPr>
            </w:pPr>
          </w:p>
        </w:tc>
        <w:sdt>
          <w:sdtPr>
            <w:rPr>
              <w:rFonts w:cs="Times New Roman"/>
              <w:szCs w:val="24"/>
            </w:rPr>
            <w:alias w:val="Date"/>
            <w:tag w:val="DateContentControl"/>
            <w:id w:val="1178081906"/>
            <w:lock w:val="sdtLocked"/>
            <w:placeholder>
              <w:docPart w:val="5B8C2C41B6DF4E5EA4E9C9773F1A8DDC"/>
            </w:placeholder>
            <w:date w:fullDate="2017-04-13T00:00:00Z">
              <w:dateFormat w:val="M/d/yyyy"/>
              <w:lid w:val="en-US"/>
              <w:storeMappedDataAs w:val="dateTime"/>
              <w:calendar w:val="gregorian"/>
            </w:date>
          </w:sdtPr>
          <w:sdtContent>
            <w:tc>
              <w:tcPr>
                <w:tcW w:w="6858" w:type="dxa"/>
              </w:tcPr>
              <w:p w:rsidR="002327F9" w:rsidRPr="00FF6471" w:rsidRDefault="002327F9" w:rsidP="007102A1">
                <w:pPr>
                  <w:jc w:val="right"/>
                  <w:rPr>
                    <w:rFonts w:cs="Times New Roman"/>
                    <w:szCs w:val="24"/>
                  </w:rPr>
                </w:pPr>
                <w:r>
                  <w:rPr>
                    <w:rFonts w:cs="Times New Roman"/>
                    <w:szCs w:val="24"/>
                  </w:rPr>
                  <w:t>4/13/2017</w:t>
                </w:r>
              </w:p>
            </w:tc>
          </w:sdtContent>
        </w:sdt>
      </w:tr>
      <w:tr w:rsidR="002327F9" w:rsidTr="000F1DF9">
        <w:tc>
          <w:tcPr>
            <w:tcW w:w="2718" w:type="dxa"/>
          </w:tcPr>
          <w:p w:rsidR="002327F9" w:rsidRPr="00BC7495" w:rsidRDefault="002327F9" w:rsidP="000F1DF9">
            <w:pPr>
              <w:rPr>
                <w:rFonts w:cs="Times New Roman"/>
                <w:szCs w:val="24"/>
              </w:rPr>
            </w:pPr>
          </w:p>
        </w:tc>
        <w:sdt>
          <w:sdtPr>
            <w:rPr>
              <w:rFonts w:cs="Times New Roman"/>
              <w:szCs w:val="24"/>
            </w:rPr>
            <w:alias w:val="BA Version"/>
            <w:tag w:val="BAVersion"/>
            <w:id w:val="-1685590809"/>
            <w:lock w:val="sdtContentLocked"/>
            <w:placeholder>
              <w:docPart w:val="97C41D94A76D49928C3114A46BCE0176"/>
            </w:placeholder>
          </w:sdtPr>
          <w:sdtContent>
            <w:tc>
              <w:tcPr>
                <w:tcW w:w="6858" w:type="dxa"/>
              </w:tcPr>
              <w:p w:rsidR="002327F9" w:rsidRPr="00FF6471" w:rsidRDefault="002327F9" w:rsidP="000F1DF9">
                <w:pPr>
                  <w:jc w:val="right"/>
                  <w:rPr>
                    <w:rFonts w:cs="Times New Roman"/>
                    <w:szCs w:val="24"/>
                  </w:rPr>
                </w:pPr>
                <w:r>
                  <w:rPr>
                    <w:rFonts w:cs="Times New Roman"/>
                    <w:szCs w:val="24"/>
                  </w:rPr>
                  <w:t>As Filed</w:t>
                </w:r>
              </w:p>
            </w:tc>
          </w:sdtContent>
        </w:sdt>
      </w:tr>
    </w:tbl>
    <w:p w:rsidR="002327F9" w:rsidRPr="00FF6471" w:rsidRDefault="002327F9" w:rsidP="000F1DF9">
      <w:pPr>
        <w:spacing w:after="0" w:line="240" w:lineRule="auto"/>
        <w:rPr>
          <w:rFonts w:cs="Times New Roman"/>
          <w:szCs w:val="24"/>
        </w:rPr>
      </w:pPr>
    </w:p>
    <w:p w:rsidR="002327F9" w:rsidRPr="00FF6471" w:rsidRDefault="002327F9" w:rsidP="000F1DF9">
      <w:pPr>
        <w:spacing w:after="0" w:line="240" w:lineRule="auto"/>
        <w:rPr>
          <w:rFonts w:cs="Times New Roman"/>
          <w:szCs w:val="24"/>
        </w:rPr>
      </w:pPr>
    </w:p>
    <w:p w:rsidR="002327F9" w:rsidRPr="00FF6471" w:rsidRDefault="002327F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90FE94FC05D455294035016F2097BE8"/>
        </w:placeholder>
      </w:sdtPr>
      <w:sdtContent>
        <w:p w:rsidR="002327F9" w:rsidRDefault="002327F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FE7D7070227482C879C4EDA7BF22A60"/>
        </w:placeholder>
      </w:sdtPr>
      <w:sdtContent>
        <w:p w:rsidR="002327F9" w:rsidRDefault="002327F9" w:rsidP="002327F9">
          <w:pPr>
            <w:pStyle w:val="NormalWeb"/>
            <w:spacing w:before="0" w:beforeAutospacing="0" w:after="0" w:afterAutospacing="0"/>
            <w:jc w:val="both"/>
            <w:divId w:val="427192062"/>
            <w:rPr>
              <w:rFonts w:eastAsia="Times New Roman"/>
              <w:bCs/>
            </w:rPr>
          </w:pPr>
        </w:p>
        <w:p w:rsidR="002327F9" w:rsidRDefault="002327F9" w:rsidP="002327F9">
          <w:pPr>
            <w:pStyle w:val="NormalWeb"/>
            <w:spacing w:before="0" w:beforeAutospacing="0" w:after="0" w:afterAutospacing="0"/>
            <w:jc w:val="both"/>
            <w:divId w:val="427192062"/>
            <w:rPr>
              <w:color w:val="000000"/>
            </w:rPr>
          </w:pPr>
          <w:r w:rsidRPr="007102A1">
            <w:rPr>
              <w:color w:val="000000"/>
            </w:rPr>
            <w:t>Staff</w:t>
          </w:r>
          <w:r>
            <w:rPr>
              <w:color w:val="000000"/>
            </w:rPr>
            <w:t xml:space="preserve"> Sergeant</w:t>
          </w:r>
          <w:r w:rsidRPr="007102A1">
            <w:rPr>
              <w:color w:val="000000"/>
            </w:rPr>
            <w:t xml:space="preserve"> Jeremie S. Border, 28, of Mesquite, Texas, died September 1, 2012, by small arms fire while conducting combat operations in Ghazni Province, Afghanistan.</w:t>
          </w:r>
        </w:p>
        <w:p w:rsidR="002327F9" w:rsidRPr="007102A1" w:rsidRDefault="002327F9" w:rsidP="002327F9">
          <w:pPr>
            <w:pStyle w:val="NormalWeb"/>
            <w:spacing w:before="0" w:beforeAutospacing="0" w:after="0" w:afterAutospacing="0"/>
            <w:jc w:val="both"/>
            <w:divId w:val="427192062"/>
            <w:rPr>
              <w:color w:val="000000"/>
            </w:rPr>
          </w:pPr>
        </w:p>
        <w:p w:rsidR="002327F9" w:rsidRDefault="002327F9" w:rsidP="002327F9">
          <w:pPr>
            <w:pStyle w:val="NormalWeb"/>
            <w:spacing w:before="0" w:beforeAutospacing="0" w:after="0" w:afterAutospacing="0"/>
            <w:jc w:val="both"/>
            <w:divId w:val="427192062"/>
            <w:rPr>
              <w:color w:val="000000"/>
            </w:rPr>
          </w:pPr>
          <w:r w:rsidRPr="007102A1">
            <w:rPr>
              <w:color w:val="000000"/>
            </w:rPr>
            <w:t>Border was assigned to Company Alpha, 1st Battalion, 1st Special Forces Group (Airborne), Okinawa, Japan</w:t>
          </w:r>
          <w:r>
            <w:rPr>
              <w:color w:val="000000"/>
            </w:rPr>
            <w:t>,</w:t>
          </w:r>
          <w:r w:rsidRPr="007102A1">
            <w:rPr>
              <w:color w:val="000000"/>
            </w:rPr>
            <w:t xml:space="preserve"> and was deployed in support of Operation Enduring Freedom Afghanistan.</w:t>
          </w:r>
        </w:p>
        <w:p w:rsidR="002327F9" w:rsidRPr="007102A1" w:rsidRDefault="002327F9" w:rsidP="002327F9">
          <w:pPr>
            <w:pStyle w:val="NormalWeb"/>
            <w:spacing w:before="0" w:beforeAutospacing="0" w:after="0" w:afterAutospacing="0"/>
            <w:jc w:val="both"/>
            <w:divId w:val="427192062"/>
            <w:rPr>
              <w:color w:val="000000"/>
            </w:rPr>
          </w:pPr>
        </w:p>
        <w:p w:rsidR="002327F9" w:rsidRDefault="002327F9" w:rsidP="002327F9">
          <w:pPr>
            <w:pStyle w:val="NormalWeb"/>
            <w:spacing w:before="0" w:beforeAutospacing="0" w:after="0" w:afterAutospacing="0"/>
            <w:jc w:val="both"/>
            <w:divId w:val="427192062"/>
            <w:rPr>
              <w:color w:val="000000"/>
            </w:rPr>
          </w:pPr>
          <w:r w:rsidRPr="007102A1">
            <w:rPr>
              <w:color w:val="000000"/>
            </w:rPr>
            <w:t>Border graduated from Mesquite High School in 2002 and attended college at McMurry University in Abilene, Texas</w:t>
          </w:r>
          <w:r>
            <w:rPr>
              <w:color w:val="000000"/>
            </w:rPr>
            <w:t>,</w:t>
          </w:r>
          <w:r w:rsidRPr="007102A1">
            <w:rPr>
              <w:color w:val="000000"/>
            </w:rPr>
            <w:t xml:space="preserve"> earning his Bachelor's Degree in Sociology and Communications in 2006.</w:t>
          </w:r>
        </w:p>
        <w:p w:rsidR="002327F9" w:rsidRPr="007102A1" w:rsidRDefault="002327F9" w:rsidP="002327F9">
          <w:pPr>
            <w:pStyle w:val="NormalWeb"/>
            <w:spacing w:before="0" w:beforeAutospacing="0" w:after="0" w:afterAutospacing="0"/>
            <w:jc w:val="both"/>
            <w:divId w:val="427192062"/>
            <w:rPr>
              <w:color w:val="000000"/>
            </w:rPr>
          </w:pPr>
        </w:p>
        <w:p w:rsidR="002327F9" w:rsidRDefault="002327F9" w:rsidP="002327F9">
          <w:pPr>
            <w:pStyle w:val="NormalWeb"/>
            <w:spacing w:before="0" w:beforeAutospacing="0" w:after="0" w:afterAutospacing="0"/>
            <w:jc w:val="both"/>
            <w:divId w:val="427192062"/>
            <w:rPr>
              <w:color w:val="000000"/>
            </w:rPr>
          </w:pPr>
          <w:r w:rsidRPr="007102A1">
            <w:rPr>
              <w:color w:val="000000"/>
            </w:rPr>
            <w:t>His awards and decorations include the Army Commendation Medal, the Army Good Conduct Medal, the National Defense Service Medal, the Global War on Terror Expeditionary Medal, the Global War on Terror Service Medal, Non-commissioned Officer Professional Development Ribbon with numeral 2, Army Service Ribbon, Special Forces Tab, Expert Infantry Badge and the Army Parachutist Badge.</w:t>
          </w:r>
        </w:p>
        <w:p w:rsidR="002327F9" w:rsidRPr="007102A1" w:rsidRDefault="002327F9" w:rsidP="002327F9">
          <w:pPr>
            <w:pStyle w:val="NormalWeb"/>
            <w:spacing w:before="0" w:beforeAutospacing="0" w:after="0" w:afterAutospacing="0"/>
            <w:jc w:val="both"/>
            <w:divId w:val="427192062"/>
            <w:rPr>
              <w:color w:val="000000"/>
            </w:rPr>
          </w:pPr>
        </w:p>
        <w:p w:rsidR="002327F9" w:rsidRDefault="002327F9" w:rsidP="002327F9">
          <w:pPr>
            <w:pStyle w:val="NormalWeb"/>
            <w:spacing w:before="0" w:beforeAutospacing="0" w:after="0" w:afterAutospacing="0"/>
            <w:jc w:val="both"/>
            <w:divId w:val="427192062"/>
            <w:rPr>
              <w:color w:val="000000"/>
            </w:rPr>
          </w:pPr>
          <w:r w:rsidRPr="007102A1">
            <w:rPr>
              <w:color w:val="000000"/>
            </w:rPr>
            <w:t>He has been posthumously awarded the Bronze Star Medal, the Purple Heart, the Meritorious Service Medal, and the Afghan Campaign Medal.</w:t>
          </w:r>
        </w:p>
        <w:p w:rsidR="002327F9" w:rsidRPr="007102A1" w:rsidRDefault="002327F9" w:rsidP="002327F9">
          <w:pPr>
            <w:pStyle w:val="NormalWeb"/>
            <w:spacing w:before="0" w:beforeAutospacing="0" w:after="0" w:afterAutospacing="0"/>
            <w:jc w:val="both"/>
            <w:divId w:val="427192062"/>
            <w:rPr>
              <w:color w:val="000000"/>
            </w:rPr>
          </w:pPr>
        </w:p>
        <w:p w:rsidR="002327F9" w:rsidRDefault="002327F9" w:rsidP="002327F9">
          <w:pPr>
            <w:pStyle w:val="NormalWeb"/>
            <w:spacing w:before="0" w:beforeAutospacing="0" w:after="0" w:afterAutospacing="0"/>
            <w:jc w:val="both"/>
            <w:divId w:val="427192062"/>
            <w:rPr>
              <w:color w:val="000000"/>
            </w:rPr>
          </w:pPr>
          <w:r w:rsidRPr="007102A1">
            <w:rPr>
              <w:color w:val="000000"/>
            </w:rPr>
            <w:t>S</w:t>
          </w:r>
          <w:r>
            <w:rPr>
              <w:color w:val="000000"/>
            </w:rPr>
            <w:t>.</w:t>
          </w:r>
          <w:r w:rsidRPr="007102A1">
            <w:rPr>
              <w:color w:val="000000"/>
            </w:rPr>
            <w:t>B</w:t>
          </w:r>
          <w:r>
            <w:rPr>
              <w:color w:val="000000"/>
            </w:rPr>
            <w:t>.</w:t>
          </w:r>
          <w:r w:rsidRPr="007102A1">
            <w:rPr>
              <w:color w:val="000000"/>
            </w:rPr>
            <w:t xml:space="preserve"> 1126 would designate the portion of State Highway 352 within the municipal</w:t>
          </w:r>
          <w:r>
            <w:rPr>
              <w:color w:val="000000"/>
            </w:rPr>
            <w:t xml:space="preserve"> limits of the City of Mesquite</w:t>
          </w:r>
          <w:r w:rsidRPr="007102A1">
            <w:rPr>
              <w:color w:val="000000"/>
            </w:rPr>
            <w:t xml:space="preserve"> as the Staff Sergeant Jeremie S. Border Memorial Highway.</w:t>
          </w:r>
        </w:p>
        <w:p w:rsidR="002327F9" w:rsidRPr="007102A1" w:rsidRDefault="002327F9" w:rsidP="002327F9">
          <w:pPr>
            <w:pStyle w:val="NormalWeb"/>
            <w:spacing w:before="0" w:beforeAutospacing="0" w:after="0" w:afterAutospacing="0"/>
            <w:jc w:val="both"/>
            <w:divId w:val="427192062"/>
            <w:rPr>
              <w:color w:val="000000"/>
            </w:rPr>
          </w:pPr>
        </w:p>
        <w:p w:rsidR="002327F9" w:rsidRPr="007102A1" w:rsidRDefault="002327F9" w:rsidP="002327F9">
          <w:pPr>
            <w:pStyle w:val="NormalWeb"/>
            <w:spacing w:before="0" w:beforeAutospacing="0" w:after="0" w:afterAutospacing="0"/>
            <w:jc w:val="both"/>
            <w:divId w:val="427192062"/>
            <w:rPr>
              <w:rFonts w:ascii="Courier New" w:hAnsi="Courier New" w:cs="Courier New"/>
              <w:color w:val="000000"/>
            </w:rPr>
          </w:pPr>
          <w:r w:rsidRPr="007102A1">
            <w:rPr>
              <w:color w:val="000000"/>
            </w:rPr>
            <w:t xml:space="preserve">The state would not pay for the designating markers so there would be no fiscal implication to the </w:t>
          </w:r>
          <w:r>
            <w:rPr>
              <w:color w:val="000000"/>
            </w:rPr>
            <w:t>s</w:t>
          </w:r>
          <w:r w:rsidRPr="007102A1">
            <w:rPr>
              <w:color w:val="000000"/>
            </w:rPr>
            <w:t>tate.</w:t>
          </w:r>
        </w:p>
        <w:p w:rsidR="002327F9" w:rsidRPr="00D70925" w:rsidRDefault="002327F9" w:rsidP="002327F9">
          <w:pPr>
            <w:spacing w:after="0" w:line="240" w:lineRule="auto"/>
            <w:jc w:val="both"/>
            <w:rPr>
              <w:rFonts w:eastAsia="Times New Roman" w:cs="Times New Roman"/>
              <w:bCs/>
              <w:szCs w:val="24"/>
            </w:rPr>
          </w:pPr>
        </w:p>
      </w:sdtContent>
    </w:sdt>
    <w:p w:rsidR="002327F9" w:rsidRDefault="002327F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1126 </w:t>
      </w:r>
      <w:bookmarkStart w:id="1" w:name="AmendsCurrentLaw"/>
      <w:bookmarkEnd w:id="1"/>
      <w:r>
        <w:rPr>
          <w:rFonts w:cs="Times New Roman"/>
          <w:szCs w:val="24"/>
        </w:rPr>
        <w:t>amends current law relating to the designation of a portion of State Highway 352 as the Staff Sergeant Jeremie S. Border Memorial Highway.</w:t>
      </w:r>
    </w:p>
    <w:p w:rsidR="002327F9" w:rsidRPr="00C827E8" w:rsidRDefault="002327F9" w:rsidP="000F1DF9">
      <w:pPr>
        <w:spacing w:after="0" w:line="240" w:lineRule="auto"/>
        <w:jc w:val="both"/>
        <w:rPr>
          <w:rFonts w:eastAsia="Times New Roman" w:cs="Times New Roman"/>
          <w:szCs w:val="24"/>
        </w:rPr>
      </w:pPr>
    </w:p>
    <w:p w:rsidR="002327F9" w:rsidRPr="005C2A78" w:rsidRDefault="002327F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1EFB317782B4F03ABAD4D45CACDE0EC"/>
          </w:placeholder>
        </w:sdtPr>
        <w:sdtContent>
          <w:r>
            <w:rPr>
              <w:rFonts w:eastAsia="Times New Roman" w:cs="Times New Roman"/>
              <w:b/>
              <w:szCs w:val="24"/>
              <w:u w:val="single"/>
            </w:rPr>
            <w:t>RULEMAKING AUTHORITY</w:t>
          </w:r>
        </w:sdtContent>
      </w:sdt>
    </w:p>
    <w:p w:rsidR="002327F9" w:rsidRPr="006529C4" w:rsidRDefault="002327F9" w:rsidP="00774EC7">
      <w:pPr>
        <w:spacing w:after="0" w:line="240" w:lineRule="auto"/>
        <w:jc w:val="both"/>
        <w:rPr>
          <w:rFonts w:cs="Times New Roman"/>
          <w:szCs w:val="24"/>
        </w:rPr>
      </w:pPr>
    </w:p>
    <w:p w:rsidR="002327F9" w:rsidRPr="006529C4" w:rsidRDefault="002327F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327F9" w:rsidRPr="006529C4" w:rsidRDefault="002327F9" w:rsidP="00774EC7">
      <w:pPr>
        <w:spacing w:after="0" w:line="240" w:lineRule="auto"/>
        <w:jc w:val="both"/>
        <w:rPr>
          <w:rFonts w:cs="Times New Roman"/>
          <w:szCs w:val="24"/>
        </w:rPr>
      </w:pPr>
    </w:p>
    <w:p w:rsidR="002327F9" w:rsidRPr="005C2A78" w:rsidRDefault="002327F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BEDF32C342E456AA621CF64CE6A336E"/>
          </w:placeholder>
        </w:sdtPr>
        <w:sdtContent>
          <w:r>
            <w:rPr>
              <w:rFonts w:eastAsia="Times New Roman" w:cs="Times New Roman"/>
              <w:b/>
              <w:szCs w:val="24"/>
              <w:u w:val="single"/>
            </w:rPr>
            <w:t>SECTION BY SECTION ANALYSIS</w:t>
          </w:r>
        </w:sdtContent>
      </w:sdt>
    </w:p>
    <w:p w:rsidR="002327F9" w:rsidRPr="005C2A78" w:rsidRDefault="002327F9" w:rsidP="000F1DF9">
      <w:pPr>
        <w:spacing w:after="0" w:line="240" w:lineRule="auto"/>
        <w:jc w:val="both"/>
        <w:rPr>
          <w:rFonts w:eastAsia="Times New Roman" w:cs="Times New Roman"/>
          <w:szCs w:val="24"/>
        </w:rPr>
      </w:pPr>
    </w:p>
    <w:p w:rsidR="002327F9" w:rsidRDefault="002327F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225, Transportation Code, by adding Section 225.123, as follows:</w:t>
      </w:r>
    </w:p>
    <w:p w:rsidR="002327F9" w:rsidRDefault="002327F9" w:rsidP="000F1DF9">
      <w:pPr>
        <w:spacing w:after="0" w:line="240" w:lineRule="auto"/>
        <w:jc w:val="both"/>
        <w:rPr>
          <w:rFonts w:eastAsia="Times New Roman" w:cs="Times New Roman"/>
          <w:szCs w:val="24"/>
        </w:rPr>
      </w:pPr>
    </w:p>
    <w:p w:rsidR="002327F9" w:rsidRDefault="002327F9" w:rsidP="00C827E8">
      <w:pPr>
        <w:spacing w:after="0" w:line="240" w:lineRule="auto"/>
        <w:ind w:left="720"/>
        <w:jc w:val="both"/>
        <w:rPr>
          <w:rFonts w:eastAsia="Times New Roman" w:cs="Times New Roman"/>
          <w:szCs w:val="24"/>
        </w:rPr>
      </w:pPr>
      <w:r>
        <w:rPr>
          <w:rFonts w:eastAsia="Times New Roman" w:cs="Times New Roman"/>
          <w:szCs w:val="24"/>
        </w:rPr>
        <w:t xml:space="preserve">Sec. 225.123. STAFF SERGEANT JEREMIE S. BORDER MEMORIAL HIGHWAY. (a) Designates the portion of State Highway 352 in the municipal limits of Mesquite as the Staff Sergeant Jeremie S. Border Memorial Highway. </w:t>
      </w:r>
    </w:p>
    <w:p w:rsidR="002327F9" w:rsidRDefault="002327F9" w:rsidP="00C827E8">
      <w:pPr>
        <w:spacing w:after="0" w:line="240" w:lineRule="auto"/>
        <w:ind w:left="720"/>
        <w:jc w:val="both"/>
        <w:rPr>
          <w:rFonts w:eastAsia="Times New Roman" w:cs="Times New Roman"/>
          <w:szCs w:val="24"/>
        </w:rPr>
      </w:pPr>
    </w:p>
    <w:p w:rsidR="002327F9" w:rsidRPr="005C2A78" w:rsidRDefault="002327F9" w:rsidP="00C827E8">
      <w:pPr>
        <w:spacing w:after="0" w:line="240" w:lineRule="auto"/>
        <w:ind w:left="1440"/>
        <w:jc w:val="both"/>
        <w:rPr>
          <w:rFonts w:eastAsia="Times New Roman" w:cs="Times New Roman"/>
          <w:szCs w:val="24"/>
        </w:rPr>
      </w:pPr>
      <w:r>
        <w:rPr>
          <w:rFonts w:eastAsia="Times New Roman" w:cs="Times New Roman"/>
          <w:szCs w:val="24"/>
        </w:rPr>
        <w:t>(b) Requires the Texas Department of Transportation (TxDOT), subject to Section 225.021(c) (relating to prohibiting TxDOT from designing, constructing, or erecting a marker unless a certain grant or donation of funds is made), to design and construct markers indicating the designation as the Staff Sergeant Jeremie S. Border Memorial Highway and any other appropriate information, and erect a marker at each end of the highway and at appropriate intermediate sites along the highway.</w:t>
      </w:r>
    </w:p>
    <w:p w:rsidR="002327F9" w:rsidRPr="005C2A78" w:rsidRDefault="002327F9" w:rsidP="000F1DF9">
      <w:pPr>
        <w:spacing w:after="0" w:line="240" w:lineRule="auto"/>
        <w:jc w:val="both"/>
        <w:rPr>
          <w:rFonts w:eastAsia="Times New Roman" w:cs="Times New Roman"/>
          <w:szCs w:val="24"/>
        </w:rPr>
      </w:pPr>
    </w:p>
    <w:p w:rsidR="002327F9" w:rsidRPr="00C827E8" w:rsidRDefault="002327F9"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2327F9" w:rsidRPr="00C827E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650" w:rsidRDefault="00FE5650" w:rsidP="000F1DF9">
      <w:pPr>
        <w:spacing w:after="0" w:line="240" w:lineRule="auto"/>
      </w:pPr>
      <w:r>
        <w:separator/>
      </w:r>
    </w:p>
  </w:endnote>
  <w:endnote w:type="continuationSeparator" w:id="0">
    <w:p w:rsidR="00FE5650" w:rsidRDefault="00FE565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E565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327F9">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327F9">
                <w:rPr>
                  <w:sz w:val="20"/>
                  <w:szCs w:val="20"/>
                </w:rPr>
                <w:t>S.B. 1126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327F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E565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327F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327F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650" w:rsidRDefault="00FE5650" w:rsidP="000F1DF9">
      <w:pPr>
        <w:spacing w:after="0" w:line="240" w:lineRule="auto"/>
      </w:pPr>
      <w:r>
        <w:separator/>
      </w:r>
    </w:p>
  </w:footnote>
  <w:footnote w:type="continuationSeparator" w:id="0">
    <w:p w:rsidR="00FE5650" w:rsidRDefault="00FE565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27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E5650"/>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327F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327F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9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3591C" w:rsidP="0093591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A18942A6BEB4BFDBB603E33975A0107"/>
        <w:category>
          <w:name w:val="General"/>
          <w:gallery w:val="placeholder"/>
        </w:category>
        <w:types>
          <w:type w:val="bbPlcHdr"/>
        </w:types>
        <w:behaviors>
          <w:behavior w:val="content"/>
        </w:behaviors>
        <w:guid w:val="{D36937D4-B1C1-4F76-9849-E9C77807F78B}"/>
      </w:docPartPr>
      <w:docPartBody>
        <w:p w:rsidR="00000000" w:rsidRDefault="00184E23"/>
      </w:docPartBody>
    </w:docPart>
    <w:docPart>
      <w:docPartPr>
        <w:name w:val="1B22CD0AD79E478ABA392375BEA1EF89"/>
        <w:category>
          <w:name w:val="General"/>
          <w:gallery w:val="placeholder"/>
        </w:category>
        <w:types>
          <w:type w:val="bbPlcHdr"/>
        </w:types>
        <w:behaviors>
          <w:behavior w:val="content"/>
        </w:behaviors>
        <w:guid w:val="{09BF3524-C1E2-4641-930E-A183085F8F2A}"/>
      </w:docPartPr>
      <w:docPartBody>
        <w:p w:rsidR="00000000" w:rsidRDefault="00184E23"/>
      </w:docPartBody>
    </w:docPart>
    <w:docPart>
      <w:docPartPr>
        <w:name w:val="8A941C9BE1044E55BC9634DA3C7E1243"/>
        <w:category>
          <w:name w:val="General"/>
          <w:gallery w:val="placeholder"/>
        </w:category>
        <w:types>
          <w:type w:val="bbPlcHdr"/>
        </w:types>
        <w:behaviors>
          <w:behavior w:val="content"/>
        </w:behaviors>
        <w:guid w:val="{366792B4-AF16-4122-B46F-3A51CE032A8B}"/>
      </w:docPartPr>
      <w:docPartBody>
        <w:p w:rsidR="00000000" w:rsidRDefault="00184E23"/>
      </w:docPartBody>
    </w:docPart>
    <w:docPart>
      <w:docPartPr>
        <w:name w:val="D16A1B85BCD84A47BC0C921A3489200E"/>
        <w:category>
          <w:name w:val="General"/>
          <w:gallery w:val="placeholder"/>
        </w:category>
        <w:types>
          <w:type w:val="bbPlcHdr"/>
        </w:types>
        <w:behaviors>
          <w:behavior w:val="content"/>
        </w:behaviors>
        <w:guid w:val="{A460D803-729B-42E4-8A5C-459855A04B5C}"/>
      </w:docPartPr>
      <w:docPartBody>
        <w:p w:rsidR="00000000" w:rsidRDefault="00184E23"/>
      </w:docPartBody>
    </w:docPart>
    <w:docPart>
      <w:docPartPr>
        <w:name w:val="2FF3CC6577A44212B50DC9E8E6575F3A"/>
        <w:category>
          <w:name w:val="General"/>
          <w:gallery w:val="placeholder"/>
        </w:category>
        <w:types>
          <w:type w:val="bbPlcHdr"/>
        </w:types>
        <w:behaviors>
          <w:behavior w:val="content"/>
        </w:behaviors>
        <w:guid w:val="{6066D085-BBC9-45A5-94AA-3638E10212D3}"/>
      </w:docPartPr>
      <w:docPartBody>
        <w:p w:rsidR="00000000" w:rsidRDefault="00184E23"/>
      </w:docPartBody>
    </w:docPart>
    <w:docPart>
      <w:docPartPr>
        <w:name w:val="4A65819815B64C68A011B8AE7E6D7AB3"/>
        <w:category>
          <w:name w:val="General"/>
          <w:gallery w:val="placeholder"/>
        </w:category>
        <w:types>
          <w:type w:val="bbPlcHdr"/>
        </w:types>
        <w:behaviors>
          <w:behavior w:val="content"/>
        </w:behaviors>
        <w:guid w:val="{525BF751-5B84-439D-8C56-CD782E206748}"/>
      </w:docPartPr>
      <w:docPartBody>
        <w:p w:rsidR="00000000" w:rsidRDefault="00184E23"/>
      </w:docPartBody>
    </w:docPart>
    <w:docPart>
      <w:docPartPr>
        <w:name w:val="C7CFF770FDCF44DC82643E492486F1C9"/>
        <w:category>
          <w:name w:val="General"/>
          <w:gallery w:val="placeholder"/>
        </w:category>
        <w:types>
          <w:type w:val="bbPlcHdr"/>
        </w:types>
        <w:behaviors>
          <w:behavior w:val="content"/>
        </w:behaviors>
        <w:guid w:val="{EDBA4B78-E164-49A8-AE85-F9B91658EE6F}"/>
      </w:docPartPr>
      <w:docPartBody>
        <w:p w:rsidR="00000000" w:rsidRDefault="00184E23"/>
      </w:docPartBody>
    </w:docPart>
    <w:docPart>
      <w:docPartPr>
        <w:name w:val="6B352438A39E43D592AB6C7F9CD1638C"/>
        <w:category>
          <w:name w:val="General"/>
          <w:gallery w:val="placeholder"/>
        </w:category>
        <w:types>
          <w:type w:val="bbPlcHdr"/>
        </w:types>
        <w:behaviors>
          <w:behavior w:val="content"/>
        </w:behaviors>
        <w:guid w:val="{D735671E-8A81-4F0F-B5AA-C41F9DA7CEEE}"/>
      </w:docPartPr>
      <w:docPartBody>
        <w:p w:rsidR="00000000" w:rsidRDefault="00184E23"/>
      </w:docPartBody>
    </w:docPart>
    <w:docPart>
      <w:docPartPr>
        <w:name w:val="5B8C2C41B6DF4E5EA4E9C9773F1A8DDC"/>
        <w:category>
          <w:name w:val="General"/>
          <w:gallery w:val="placeholder"/>
        </w:category>
        <w:types>
          <w:type w:val="bbPlcHdr"/>
        </w:types>
        <w:behaviors>
          <w:behavior w:val="content"/>
        </w:behaviors>
        <w:guid w:val="{5E424247-6CE0-4E23-8E80-B0D59A3F8DC7}"/>
      </w:docPartPr>
      <w:docPartBody>
        <w:p w:rsidR="00000000" w:rsidRDefault="0093591C" w:rsidP="0093591C">
          <w:pPr>
            <w:pStyle w:val="5B8C2C41B6DF4E5EA4E9C9773F1A8DDC"/>
          </w:pPr>
          <w:r w:rsidRPr="00A30DD1">
            <w:rPr>
              <w:rStyle w:val="PlaceholderText"/>
            </w:rPr>
            <w:t>Click here to enter a date.</w:t>
          </w:r>
        </w:p>
      </w:docPartBody>
    </w:docPart>
    <w:docPart>
      <w:docPartPr>
        <w:name w:val="97C41D94A76D49928C3114A46BCE0176"/>
        <w:category>
          <w:name w:val="General"/>
          <w:gallery w:val="placeholder"/>
        </w:category>
        <w:types>
          <w:type w:val="bbPlcHdr"/>
        </w:types>
        <w:behaviors>
          <w:behavior w:val="content"/>
        </w:behaviors>
        <w:guid w:val="{4EBEB81D-4A7B-444C-ACF1-E9F71C826F81}"/>
      </w:docPartPr>
      <w:docPartBody>
        <w:p w:rsidR="00000000" w:rsidRDefault="00184E23"/>
      </w:docPartBody>
    </w:docPart>
    <w:docPart>
      <w:docPartPr>
        <w:name w:val="B90FE94FC05D455294035016F2097BE8"/>
        <w:category>
          <w:name w:val="General"/>
          <w:gallery w:val="placeholder"/>
        </w:category>
        <w:types>
          <w:type w:val="bbPlcHdr"/>
        </w:types>
        <w:behaviors>
          <w:behavior w:val="content"/>
        </w:behaviors>
        <w:guid w:val="{B717498E-89B8-4508-8BA9-67B8E486DF73}"/>
      </w:docPartPr>
      <w:docPartBody>
        <w:p w:rsidR="00000000" w:rsidRDefault="00184E23"/>
      </w:docPartBody>
    </w:docPart>
    <w:docPart>
      <w:docPartPr>
        <w:name w:val="1FE7D7070227482C879C4EDA7BF22A60"/>
        <w:category>
          <w:name w:val="General"/>
          <w:gallery w:val="placeholder"/>
        </w:category>
        <w:types>
          <w:type w:val="bbPlcHdr"/>
        </w:types>
        <w:behaviors>
          <w:behavior w:val="content"/>
        </w:behaviors>
        <w:guid w:val="{7F3CC4FC-B432-44D6-810C-3B1ED6A100D7}"/>
      </w:docPartPr>
      <w:docPartBody>
        <w:p w:rsidR="00000000" w:rsidRDefault="0093591C" w:rsidP="0093591C">
          <w:pPr>
            <w:pStyle w:val="1FE7D7070227482C879C4EDA7BF22A60"/>
          </w:pPr>
          <w:r>
            <w:rPr>
              <w:rFonts w:eastAsia="Times New Roman" w:cs="Times New Roman"/>
              <w:bCs/>
              <w:szCs w:val="24"/>
            </w:rPr>
            <w:t xml:space="preserve"> </w:t>
          </w:r>
        </w:p>
      </w:docPartBody>
    </w:docPart>
    <w:docPart>
      <w:docPartPr>
        <w:name w:val="01EFB317782B4F03ABAD4D45CACDE0EC"/>
        <w:category>
          <w:name w:val="General"/>
          <w:gallery w:val="placeholder"/>
        </w:category>
        <w:types>
          <w:type w:val="bbPlcHdr"/>
        </w:types>
        <w:behaviors>
          <w:behavior w:val="content"/>
        </w:behaviors>
        <w:guid w:val="{99A5A352-3149-4D68-97EC-2677FAB799B2}"/>
      </w:docPartPr>
      <w:docPartBody>
        <w:p w:rsidR="00000000" w:rsidRDefault="00184E23"/>
      </w:docPartBody>
    </w:docPart>
    <w:docPart>
      <w:docPartPr>
        <w:name w:val="0BEDF32C342E456AA621CF64CE6A336E"/>
        <w:category>
          <w:name w:val="General"/>
          <w:gallery w:val="placeholder"/>
        </w:category>
        <w:types>
          <w:type w:val="bbPlcHdr"/>
        </w:types>
        <w:behaviors>
          <w:behavior w:val="content"/>
        </w:behaviors>
        <w:guid w:val="{BE0119D3-E8A2-4DC1-90F4-7230D6A054DC}"/>
      </w:docPartPr>
      <w:docPartBody>
        <w:p w:rsidR="00000000" w:rsidRDefault="00184E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84E2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3591C"/>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59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3591C"/>
    <w:rPr>
      <w:rFonts w:ascii="Times New Roman" w:hAnsi="Times New Roman"/>
      <w:sz w:val="24"/>
    </w:rPr>
  </w:style>
  <w:style w:type="paragraph" w:customStyle="1" w:styleId="487D89B4F8B34DB4967D41FE18F7F88D7">
    <w:name w:val="487D89B4F8B34DB4967D41FE18F7F88D7"/>
    <w:rsid w:val="0093591C"/>
    <w:rPr>
      <w:rFonts w:ascii="Times New Roman" w:hAnsi="Times New Roman"/>
      <w:sz w:val="24"/>
    </w:rPr>
  </w:style>
  <w:style w:type="paragraph" w:customStyle="1" w:styleId="AE2570ED5D764CD7AF9686706F550F4620">
    <w:name w:val="AE2570ED5D764CD7AF9686706F550F4620"/>
    <w:rsid w:val="0093591C"/>
    <w:pPr>
      <w:tabs>
        <w:tab w:val="center" w:pos="4680"/>
        <w:tab w:val="right" w:pos="9360"/>
      </w:tabs>
      <w:spacing w:after="0" w:line="240" w:lineRule="auto"/>
    </w:pPr>
    <w:rPr>
      <w:rFonts w:ascii="Times New Roman" w:hAnsi="Times New Roman"/>
      <w:sz w:val="24"/>
    </w:rPr>
  </w:style>
  <w:style w:type="paragraph" w:customStyle="1" w:styleId="5B8C2C41B6DF4E5EA4E9C9773F1A8DDC">
    <w:name w:val="5B8C2C41B6DF4E5EA4E9C9773F1A8DDC"/>
    <w:rsid w:val="0093591C"/>
  </w:style>
  <w:style w:type="paragraph" w:customStyle="1" w:styleId="1FE7D7070227482C879C4EDA7BF22A60">
    <w:name w:val="1FE7D7070227482C879C4EDA7BF22A60"/>
    <w:rsid w:val="009359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59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3591C"/>
    <w:rPr>
      <w:rFonts w:ascii="Times New Roman" w:hAnsi="Times New Roman"/>
      <w:sz w:val="24"/>
    </w:rPr>
  </w:style>
  <w:style w:type="paragraph" w:customStyle="1" w:styleId="487D89B4F8B34DB4967D41FE18F7F88D7">
    <w:name w:val="487D89B4F8B34DB4967D41FE18F7F88D7"/>
    <w:rsid w:val="0093591C"/>
    <w:rPr>
      <w:rFonts w:ascii="Times New Roman" w:hAnsi="Times New Roman"/>
      <w:sz w:val="24"/>
    </w:rPr>
  </w:style>
  <w:style w:type="paragraph" w:customStyle="1" w:styleId="AE2570ED5D764CD7AF9686706F550F4620">
    <w:name w:val="AE2570ED5D764CD7AF9686706F550F4620"/>
    <w:rsid w:val="0093591C"/>
    <w:pPr>
      <w:tabs>
        <w:tab w:val="center" w:pos="4680"/>
        <w:tab w:val="right" w:pos="9360"/>
      </w:tabs>
      <w:spacing w:after="0" w:line="240" w:lineRule="auto"/>
    </w:pPr>
    <w:rPr>
      <w:rFonts w:ascii="Times New Roman" w:hAnsi="Times New Roman"/>
      <w:sz w:val="24"/>
    </w:rPr>
  </w:style>
  <w:style w:type="paragraph" w:customStyle="1" w:styleId="5B8C2C41B6DF4E5EA4E9C9773F1A8DDC">
    <w:name w:val="5B8C2C41B6DF4E5EA4E9C9773F1A8DDC"/>
    <w:rsid w:val="0093591C"/>
  </w:style>
  <w:style w:type="paragraph" w:customStyle="1" w:styleId="1FE7D7070227482C879C4EDA7BF22A60">
    <w:name w:val="1FE7D7070227482C879C4EDA7BF22A60"/>
    <w:rsid w:val="009359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6915BFE-90AD-47DB-83FE-4AA1EDD7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402</Words>
  <Characters>2294</Characters>
  <Application>Microsoft Office Word</Application>
  <DocSecurity>0</DocSecurity>
  <Lines>19</Lines>
  <Paragraphs>5</Paragraphs>
  <ScaleCrop>false</ScaleCrop>
  <Company>Texas Legislative Council</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2017-04-13T20:03:00Z</cp:lastPrinted>
  <dcterms:created xsi:type="dcterms:W3CDTF">2015-05-29T14:24:00Z</dcterms:created>
  <dcterms:modified xsi:type="dcterms:W3CDTF">2017-04-13T20:03:00Z</dcterms:modified>
</cp:coreProperties>
</file>

<file path=docProps/custom.xml><?xml version="1.0" encoding="utf-8"?>
<op:Properties xmlns:vt="http://schemas.openxmlformats.org/officeDocument/2006/docPropsVTypes" xmlns:op="http://schemas.openxmlformats.org/officeDocument/2006/custom-properties"/>
</file>