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847" w:rsidRDefault="0078184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3E50A94979439AAD2F69083523C82C"/>
          </w:placeholder>
        </w:sdtPr>
        <w:sdtContent>
          <w:r w:rsidRPr="005C2A78">
            <w:rPr>
              <w:rFonts w:cs="Times New Roman"/>
              <w:b/>
              <w:szCs w:val="24"/>
              <w:u w:val="single"/>
            </w:rPr>
            <w:t>BILL ANALYSIS</w:t>
          </w:r>
        </w:sdtContent>
      </w:sdt>
    </w:p>
    <w:p w:rsidR="00781847" w:rsidRPr="00585C31" w:rsidRDefault="00781847" w:rsidP="000F1DF9">
      <w:pPr>
        <w:spacing w:after="0" w:line="240" w:lineRule="auto"/>
        <w:rPr>
          <w:rFonts w:cs="Times New Roman"/>
          <w:szCs w:val="24"/>
        </w:rPr>
      </w:pPr>
    </w:p>
    <w:p w:rsidR="00781847" w:rsidRPr="00585C31" w:rsidRDefault="0078184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1847" w:rsidTr="000F1DF9">
        <w:tc>
          <w:tcPr>
            <w:tcW w:w="2718" w:type="dxa"/>
          </w:tcPr>
          <w:p w:rsidR="00781847" w:rsidRPr="005C2A78" w:rsidRDefault="00781847" w:rsidP="006D756B">
            <w:pPr>
              <w:rPr>
                <w:rFonts w:cs="Times New Roman"/>
                <w:szCs w:val="24"/>
              </w:rPr>
            </w:pPr>
            <w:sdt>
              <w:sdtPr>
                <w:rPr>
                  <w:rFonts w:cs="Times New Roman"/>
                  <w:szCs w:val="24"/>
                </w:rPr>
                <w:alias w:val="Agency Title"/>
                <w:tag w:val="AgencyTitleContentControl"/>
                <w:id w:val="1920747753"/>
                <w:lock w:val="sdtContentLocked"/>
                <w:placeholder>
                  <w:docPart w:val="C474C8B48DD94A18B00843A03E2BD1F0"/>
                </w:placeholder>
              </w:sdtPr>
              <w:sdtEndPr>
                <w:rPr>
                  <w:rFonts w:cstheme="minorBidi"/>
                  <w:szCs w:val="22"/>
                </w:rPr>
              </w:sdtEndPr>
              <w:sdtContent>
                <w:r>
                  <w:rPr>
                    <w:rFonts w:cs="Times New Roman"/>
                    <w:szCs w:val="24"/>
                  </w:rPr>
                  <w:t>Senate Research Center</w:t>
                </w:r>
              </w:sdtContent>
            </w:sdt>
          </w:p>
        </w:tc>
        <w:tc>
          <w:tcPr>
            <w:tcW w:w="6858" w:type="dxa"/>
          </w:tcPr>
          <w:p w:rsidR="00781847" w:rsidRPr="00FF6471" w:rsidRDefault="00781847" w:rsidP="000F1DF9">
            <w:pPr>
              <w:jc w:val="right"/>
              <w:rPr>
                <w:rFonts w:cs="Times New Roman"/>
                <w:szCs w:val="24"/>
              </w:rPr>
            </w:pPr>
            <w:sdt>
              <w:sdtPr>
                <w:rPr>
                  <w:rFonts w:cs="Times New Roman"/>
                  <w:szCs w:val="24"/>
                </w:rPr>
                <w:alias w:val="Bill Number"/>
                <w:tag w:val="BillNumberOne"/>
                <w:id w:val="-410784069"/>
                <w:lock w:val="sdtContentLocked"/>
                <w:placeholder>
                  <w:docPart w:val="368476DA513E4472B7B63A423D33D627"/>
                </w:placeholder>
              </w:sdtPr>
              <w:sdtContent>
                <w:r>
                  <w:rPr>
                    <w:rFonts w:cs="Times New Roman"/>
                    <w:szCs w:val="24"/>
                  </w:rPr>
                  <w:t>S.B. 1179</w:t>
                </w:r>
              </w:sdtContent>
            </w:sdt>
          </w:p>
        </w:tc>
      </w:tr>
      <w:tr w:rsidR="00781847" w:rsidTr="000F1DF9">
        <w:sdt>
          <w:sdtPr>
            <w:rPr>
              <w:rFonts w:cs="Times New Roman"/>
              <w:szCs w:val="24"/>
            </w:rPr>
            <w:alias w:val="TLCNumber"/>
            <w:tag w:val="TLCNumber"/>
            <w:id w:val="-542600604"/>
            <w:lock w:val="sdtLocked"/>
            <w:placeholder>
              <w:docPart w:val="9DEC518037CD415ABAE38E2E65CCA1F9"/>
            </w:placeholder>
          </w:sdtPr>
          <w:sdtContent>
            <w:tc>
              <w:tcPr>
                <w:tcW w:w="2718" w:type="dxa"/>
              </w:tcPr>
              <w:p w:rsidR="00781847" w:rsidRPr="000F1DF9" w:rsidRDefault="00781847" w:rsidP="00C65088">
                <w:pPr>
                  <w:rPr>
                    <w:rFonts w:cs="Times New Roman"/>
                    <w:szCs w:val="24"/>
                  </w:rPr>
                </w:pPr>
                <w:r>
                  <w:rPr>
                    <w:rFonts w:cs="Times New Roman"/>
                    <w:szCs w:val="24"/>
                  </w:rPr>
                  <w:t>85R12838 JAM-F</w:t>
                </w:r>
              </w:p>
            </w:tc>
          </w:sdtContent>
        </w:sdt>
        <w:tc>
          <w:tcPr>
            <w:tcW w:w="6858" w:type="dxa"/>
          </w:tcPr>
          <w:p w:rsidR="00781847" w:rsidRPr="005C2A78" w:rsidRDefault="00781847" w:rsidP="006D756B">
            <w:pPr>
              <w:jc w:val="right"/>
              <w:rPr>
                <w:rFonts w:cs="Times New Roman"/>
                <w:szCs w:val="24"/>
              </w:rPr>
            </w:pPr>
            <w:sdt>
              <w:sdtPr>
                <w:rPr>
                  <w:rFonts w:cs="Times New Roman"/>
                  <w:szCs w:val="24"/>
                </w:rPr>
                <w:alias w:val="Author Label"/>
                <w:tag w:val="By"/>
                <w:id w:val="72399597"/>
                <w:lock w:val="sdtLocked"/>
                <w:placeholder>
                  <w:docPart w:val="11654769C6624794AA853AACE3CA00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F0F9B0D6944B35B0E1EACD2B17B93A"/>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C4898BC9F008431EA76AD851AEDC0785"/>
                </w:placeholder>
                <w:showingPlcHdr/>
              </w:sdtPr>
              <w:sdtContent/>
            </w:sdt>
          </w:p>
        </w:tc>
      </w:tr>
      <w:tr w:rsidR="00781847" w:rsidTr="000F1DF9">
        <w:tc>
          <w:tcPr>
            <w:tcW w:w="2718" w:type="dxa"/>
          </w:tcPr>
          <w:p w:rsidR="00781847" w:rsidRPr="00BC7495" w:rsidRDefault="00781847" w:rsidP="000F1DF9">
            <w:pPr>
              <w:rPr>
                <w:rFonts w:cs="Times New Roman"/>
                <w:szCs w:val="24"/>
              </w:rPr>
            </w:pPr>
          </w:p>
        </w:tc>
        <w:sdt>
          <w:sdtPr>
            <w:rPr>
              <w:rFonts w:cs="Times New Roman"/>
              <w:szCs w:val="24"/>
            </w:rPr>
            <w:alias w:val="Committee"/>
            <w:tag w:val="Committee"/>
            <w:id w:val="1914272295"/>
            <w:lock w:val="sdtContentLocked"/>
            <w:placeholder>
              <w:docPart w:val="0C212A5BC9464EEF9EE2D00BBBA2A525"/>
            </w:placeholder>
          </w:sdtPr>
          <w:sdtContent>
            <w:tc>
              <w:tcPr>
                <w:tcW w:w="6858" w:type="dxa"/>
              </w:tcPr>
              <w:p w:rsidR="00781847" w:rsidRPr="00FF6471" w:rsidRDefault="00781847" w:rsidP="000F1DF9">
                <w:pPr>
                  <w:jc w:val="right"/>
                  <w:rPr>
                    <w:rFonts w:cs="Times New Roman"/>
                    <w:szCs w:val="24"/>
                  </w:rPr>
                </w:pPr>
                <w:r>
                  <w:rPr>
                    <w:rFonts w:cs="Times New Roman"/>
                    <w:szCs w:val="24"/>
                  </w:rPr>
                  <w:t>Transportation</w:t>
                </w:r>
              </w:p>
            </w:tc>
          </w:sdtContent>
        </w:sdt>
      </w:tr>
      <w:tr w:rsidR="00781847" w:rsidTr="000F1DF9">
        <w:tc>
          <w:tcPr>
            <w:tcW w:w="2718" w:type="dxa"/>
          </w:tcPr>
          <w:p w:rsidR="00781847" w:rsidRPr="00BC7495" w:rsidRDefault="00781847" w:rsidP="000F1DF9">
            <w:pPr>
              <w:rPr>
                <w:rFonts w:cs="Times New Roman"/>
                <w:szCs w:val="24"/>
              </w:rPr>
            </w:pPr>
          </w:p>
        </w:tc>
        <w:sdt>
          <w:sdtPr>
            <w:rPr>
              <w:rFonts w:cs="Times New Roman"/>
              <w:szCs w:val="24"/>
            </w:rPr>
            <w:alias w:val="Date"/>
            <w:tag w:val="DateContentControl"/>
            <w:id w:val="1178081906"/>
            <w:lock w:val="sdtLocked"/>
            <w:placeholder>
              <w:docPart w:val="D557DDF688F645599B9B5487865FD8AD"/>
            </w:placeholder>
            <w:date w:fullDate="2017-04-03T00:00:00Z">
              <w:dateFormat w:val="M/d/yyyy"/>
              <w:lid w:val="en-US"/>
              <w:storeMappedDataAs w:val="dateTime"/>
              <w:calendar w:val="gregorian"/>
            </w:date>
          </w:sdtPr>
          <w:sdtContent>
            <w:tc>
              <w:tcPr>
                <w:tcW w:w="6858" w:type="dxa"/>
              </w:tcPr>
              <w:p w:rsidR="00781847" w:rsidRPr="00FF6471" w:rsidRDefault="00781847" w:rsidP="00351BF1">
                <w:pPr>
                  <w:jc w:val="right"/>
                  <w:rPr>
                    <w:rFonts w:cs="Times New Roman"/>
                    <w:szCs w:val="24"/>
                  </w:rPr>
                </w:pPr>
                <w:r>
                  <w:rPr>
                    <w:rFonts w:cs="Times New Roman"/>
                    <w:szCs w:val="24"/>
                  </w:rPr>
                  <w:t>4/3/2017</w:t>
                </w:r>
              </w:p>
            </w:tc>
          </w:sdtContent>
        </w:sdt>
      </w:tr>
      <w:tr w:rsidR="00781847" w:rsidTr="000F1DF9">
        <w:tc>
          <w:tcPr>
            <w:tcW w:w="2718" w:type="dxa"/>
          </w:tcPr>
          <w:p w:rsidR="00781847" w:rsidRPr="00BC7495" w:rsidRDefault="00781847" w:rsidP="000F1DF9">
            <w:pPr>
              <w:rPr>
                <w:rFonts w:cs="Times New Roman"/>
                <w:szCs w:val="24"/>
              </w:rPr>
            </w:pPr>
          </w:p>
        </w:tc>
        <w:sdt>
          <w:sdtPr>
            <w:rPr>
              <w:rFonts w:cs="Times New Roman"/>
              <w:szCs w:val="24"/>
            </w:rPr>
            <w:alias w:val="BA Version"/>
            <w:tag w:val="BAVersion"/>
            <w:id w:val="-1685590809"/>
            <w:lock w:val="sdtContentLocked"/>
            <w:placeholder>
              <w:docPart w:val="E1C7BD4207A14EFFA2BA825A6D34BC35"/>
            </w:placeholder>
          </w:sdtPr>
          <w:sdtContent>
            <w:tc>
              <w:tcPr>
                <w:tcW w:w="6858" w:type="dxa"/>
              </w:tcPr>
              <w:p w:rsidR="00781847" w:rsidRPr="00FF6471" w:rsidRDefault="00781847" w:rsidP="000F1DF9">
                <w:pPr>
                  <w:jc w:val="right"/>
                  <w:rPr>
                    <w:rFonts w:cs="Times New Roman"/>
                    <w:szCs w:val="24"/>
                  </w:rPr>
                </w:pPr>
                <w:r>
                  <w:rPr>
                    <w:rFonts w:cs="Times New Roman"/>
                    <w:szCs w:val="24"/>
                  </w:rPr>
                  <w:t>As Filed</w:t>
                </w:r>
              </w:p>
            </w:tc>
          </w:sdtContent>
        </w:sdt>
      </w:tr>
    </w:tbl>
    <w:p w:rsidR="00781847" w:rsidRPr="00FF6471" w:rsidRDefault="00781847" w:rsidP="000F1DF9">
      <w:pPr>
        <w:spacing w:after="0" w:line="240" w:lineRule="auto"/>
        <w:rPr>
          <w:rFonts w:cs="Times New Roman"/>
          <w:szCs w:val="24"/>
        </w:rPr>
      </w:pPr>
    </w:p>
    <w:p w:rsidR="00781847" w:rsidRPr="00FF6471" w:rsidRDefault="00781847" w:rsidP="000F1DF9">
      <w:pPr>
        <w:spacing w:after="0" w:line="240" w:lineRule="auto"/>
        <w:rPr>
          <w:rFonts w:cs="Times New Roman"/>
          <w:szCs w:val="24"/>
        </w:rPr>
      </w:pPr>
    </w:p>
    <w:p w:rsidR="00781847" w:rsidRPr="00FF6471" w:rsidRDefault="0078184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C7CEF1812A454BAFB444A35736AC29"/>
        </w:placeholder>
      </w:sdtPr>
      <w:sdtContent>
        <w:p w:rsidR="00781847" w:rsidRDefault="0078184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alias w:val="Background and Purpose"/>
        <w:tag w:val="BackgroundandPurposeContentControl"/>
        <w:id w:val="-1903514545"/>
        <w:lock w:val="sdtContentLocked"/>
        <w:placeholder>
          <w:docPart w:val="B54B50E9F9904D7CB888471718761B46"/>
        </w:placeholder>
      </w:sdtPr>
      <w:sdtContent>
        <w:p w:rsidR="00781847" w:rsidRDefault="00781847" w:rsidP="00D43481">
          <w:pPr>
            <w:spacing w:after="0" w:line="240" w:lineRule="auto"/>
            <w:jc w:val="both"/>
          </w:pPr>
        </w:p>
        <w:p w:rsidR="00781847" w:rsidRPr="00351BF1" w:rsidRDefault="00781847" w:rsidP="00D43481">
          <w:pPr>
            <w:spacing w:after="0" w:line="240" w:lineRule="auto"/>
            <w:jc w:val="both"/>
          </w:pPr>
          <w:r w:rsidRPr="00351BF1">
            <w:t>S</w:t>
          </w:r>
          <w:r>
            <w:t>.</w:t>
          </w:r>
          <w:r w:rsidRPr="00351BF1">
            <w:t>B</w:t>
          </w:r>
          <w:r>
            <w:t>.</w:t>
          </w:r>
          <w:r w:rsidRPr="00351BF1">
            <w:t xml:space="preserve"> 1179 clarifies which purchases of goods and services by the Denton County T</w:t>
          </w:r>
          <w:r>
            <w:t xml:space="preserve">ransportation Authority (DCTA) </w:t>
          </w:r>
          <w:r w:rsidRPr="00351BF1">
            <w:t>may be made without a competitive sealed bid</w:t>
          </w:r>
          <w:r>
            <w:t>,</w:t>
          </w:r>
          <w:r w:rsidRPr="00351BF1">
            <w:t xml:space="preserve"> including: items only available from one source; gas, water, and utility services; captive replacement parts; and contracts for planning services. By aligning its purchasing authority with that of other local entities, this bill allows DCTA to partner with its member cities to build infrastructure in Denton County.</w:t>
          </w:r>
        </w:p>
        <w:p w:rsidR="00781847" w:rsidRPr="00351BF1" w:rsidRDefault="00781847" w:rsidP="00D43481">
          <w:pPr>
            <w:spacing w:after="0" w:line="240" w:lineRule="auto"/>
            <w:jc w:val="both"/>
          </w:pPr>
        </w:p>
      </w:sdtContent>
    </w:sdt>
    <w:p w:rsidR="00781847" w:rsidRDefault="0078184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1179 </w:t>
      </w:r>
      <w:bookmarkStart w:id="1" w:name="AmendsCurrentLaw"/>
      <w:bookmarkEnd w:id="1"/>
      <w:r>
        <w:rPr>
          <w:rFonts w:cs="Times New Roman"/>
          <w:szCs w:val="24"/>
        </w:rPr>
        <w:t>amends current law relating to purchasing and contracting practices of coordinated county transportation authorities.</w:t>
      </w:r>
    </w:p>
    <w:p w:rsidR="00781847" w:rsidRPr="00D11EF6" w:rsidRDefault="00781847" w:rsidP="000F1DF9">
      <w:pPr>
        <w:spacing w:after="0" w:line="240" w:lineRule="auto"/>
        <w:jc w:val="both"/>
        <w:rPr>
          <w:rFonts w:eastAsia="Times New Roman" w:cs="Times New Roman"/>
          <w:szCs w:val="24"/>
        </w:rPr>
      </w:pPr>
    </w:p>
    <w:p w:rsidR="00781847" w:rsidRPr="005C2A78" w:rsidRDefault="0078184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DEEA138AAF24107B28576C68842A9F8"/>
          </w:placeholder>
        </w:sdtPr>
        <w:sdtContent>
          <w:r>
            <w:rPr>
              <w:rFonts w:eastAsia="Times New Roman" w:cs="Times New Roman"/>
              <w:b/>
              <w:szCs w:val="24"/>
              <w:u w:val="single"/>
            </w:rPr>
            <w:t>RULEMAKING AUTHORITY</w:t>
          </w:r>
        </w:sdtContent>
      </w:sdt>
    </w:p>
    <w:p w:rsidR="00781847" w:rsidRPr="006529C4" w:rsidRDefault="00781847" w:rsidP="00774EC7">
      <w:pPr>
        <w:spacing w:after="0" w:line="240" w:lineRule="auto"/>
        <w:jc w:val="both"/>
        <w:rPr>
          <w:rFonts w:cs="Times New Roman"/>
          <w:szCs w:val="24"/>
        </w:rPr>
      </w:pPr>
    </w:p>
    <w:p w:rsidR="00781847" w:rsidRPr="006529C4" w:rsidRDefault="0078184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1847" w:rsidRPr="006529C4" w:rsidRDefault="00781847" w:rsidP="00774EC7">
      <w:pPr>
        <w:spacing w:after="0" w:line="240" w:lineRule="auto"/>
        <w:jc w:val="both"/>
        <w:rPr>
          <w:rFonts w:cs="Times New Roman"/>
          <w:szCs w:val="24"/>
        </w:rPr>
      </w:pPr>
    </w:p>
    <w:p w:rsidR="00781847" w:rsidRPr="005C2A78" w:rsidRDefault="0078184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DAE1A31A634152BFAB84FB3C1C2300"/>
          </w:placeholder>
        </w:sdtPr>
        <w:sdtContent>
          <w:r>
            <w:rPr>
              <w:rFonts w:eastAsia="Times New Roman" w:cs="Times New Roman"/>
              <w:b/>
              <w:szCs w:val="24"/>
              <w:u w:val="single"/>
            </w:rPr>
            <w:t>SECTION BY SECTION ANALYSIS</w:t>
          </w:r>
        </w:sdtContent>
      </w:sdt>
    </w:p>
    <w:p w:rsidR="00781847" w:rsidRPr="005C2A78" w:rsidRDefault="00781847" w:rsidP="000F1DF9">
      <w:pPr>
        <w:spacing w:after="0" w:line="240" w:lineRule="auto"/>
        <w:jc w:val="both"/>
        <w:rPr>
          <w:rFonts w:eastAsia="Times New Roman" w:cs="Times New Roman"/>
          <w:szCs w:val="24"/>
        </w:rPr>
      </w:pPr>
    </w:p>
    <w:p w:rsidR="00781847" w:rsidRDefault="0078184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460.406(c), Transportation Code, as follows:</w:t>
      </w:r>
    </w:p>
    <w:p w:rsidR="00781847" w:rsidRDefault="00781847" w:rsidP="000F1DF9">
      <w:pPr>
        <w:spacing w:after="0" w:line="240" w:lineRule="auto"/>
        <w:jc w:val="both"/>
        <w:rPr>
          <w:rFonts w:eastAsia="Times New Roman" w:cs="Times New Roman"/>
          <w:szCs w:val="24"/>
        </w:rPr>
      </w:pPr>
    </w:p>
    <w:p w:rsidR="00781847" w:rsidRPr="005C2A78" w:rsidRDefault="00781847" w:rsidP="00D11EF6">
      <w:pPr>
        <w:spacing w:after="0" w:line="240" w:lineRule="auto"/>
        <w:ind w:left="720"/>
        <w:jc w:val="both"/>
        <w:rPr>
          <w:rFonts w:eastAsia="Times New Roman" w:cs="Times New Roman"/>
          <w:szCs w:val="24"/>
        </w:rPr>
      </w:pPr>
      <w:r>
        <w:rPr>
          <w:rFonts w:eastAsia="Times New Roman" w:cs="Times New Roman"/>
          <w:szCs w:val="24"/>
        </w:rPr>
        <w:t xml:space="preserve">(c) Authorizes the board of directors of a coordinated county transportation authority to authorize the negotiation of a contract without competitive sealed bids or proposals if the contract is for services or property for which there is only one source or for which it is otherwise impracticable to obtain competition, including items that are available from only one source because of patents, copyrights, secret processes, or natural monopolies, gas, water, and other utility services; and captive replacement parts or components for equipment; or the contract is for personal, professional or planning services, rather than services for which competitive bidding is precluded by law. Makes nonsubstantive changes. </w:t>
      </w:r>
    </w:p>
    <w:p w:rsidR="00781847" w:rsidRPr="005C2A78" w:rsidRDefault="00781847" w:rsidP="000F1DF9">
      <w:pPr>
        <w:spacing w:after="0" w:line="240" w:lineRule="auto"/>
        <w:jc w:val="both"/>
        <w:rPr>
          <w:rFonts w:eastAsia="Times New Roman" w:cs="Times New Roman"/>
          <w:szCs w:val="24"/>
        </w:rPr>
      </w:pPr>
    </w:p>
    <w:p w:rsidR="00781847" w:rsidRPr="005C2A78" w:rsidRDefault="00781847" w:rsidP="00D11EF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781847" w:rsidRPr="006529C4" w:rsidRDefault="00781847" w:rsidP="00774EC7">
      <w:pPr>
        <w:spacing w:after="0" w:line="240" w:lineRule="auto"/>
        <w:jc w:val="both"/>
        <w:rPr>
          <w:rFonts w:cs="Times New Roman"/>
          <w:szCs w:val="24"/>
        </w:rPr>
      </w:pPr>
    </w:p>
    <w:p w:rsidR="00781847" w:rsidRPr="006529C4" w:rsidRDefault="00781847" w:rsidP="00774EC7">
      <w:pPr>
        <w:spacing w:after="0" w:line="240" w:lineRule="auto"/>
        <w:jc w:val="both"/>
      </w:pPr>
    </w:p>
    <w:p w:rsidR="00781847" w:rsidRPr="00364E83" w:rsidRDefault="00781847" w:rsidP="00364E83"/>
    <w:p w:rsidR="00781847" w:rsidRPr="00351BF1" w:rsidRDefault="00781847" w:rsidP="00351BF1"/>
    <w:sectPr w:rsidR="00781847" w:rsidRPr="00351BF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82A" w:rsidRDefault="0057082A" w:rsidP="000F1DF9">
      <w:pPr>
        <w:spacing w:after="0" w:line="240" w:lineRule="auto"/>
      </w:pPr>
      <w:r>
        <w:separator/>
      </w:r>
    </w:p>
  </w:endnote>
  <w:endnote w:type="continuationSeparator" w:id="0">
    <w:p w:rsidR="0057082A" w:rsidRDefault="005708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08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1847">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1847">
                <w:rPr>
                  <w:sz w:val="20"/>
                  <w:szCs w:val="20"/>
                </w:rPr>
                <w:t>S.B. 1179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184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08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184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184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82A" w:rsidRDefault="0057082A" w:rsidP="000F1DF9">
      <w:pPr>
        <w:spacing w:after="0" w:line="240" w:lineRule="auto"/>
      </w:pPr>
      <w:r>
        <w:separator/>
      </w:r>
    </w:p>
  </w:footnote>
  <w:footnote w:type="continuationSeparator" w:id="0">
    <w:p w:rsidR="0057082A" w:rsidRDefault="005708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082A"/>
    <w:rsid w:val="00585C31"/>
    <w:rsid w:val="005A7918"/>
    <w:rsid w:val="005E0AC7"/>
    <w:rsid w:val="005F46D7"/>
    <w:rsid w:val="00605CA0"/>
    <w:rsid w:val="006529C4"/>
    <w:rsid w:val="006D756B"/>
    <w:rsid w:val="00774EC7"/>
    <w:rsid w:val="0078184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32048" w:rsidP="0063204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3E50A94979439AAD2F69083523C82C"/>
        <w:category>
          <w:name w:val="General"/>
          <w:gallery w:val="placeholder"/>
        </w:category>
        <w:types>
          <w:type w:val="bbPlcHdr"/>
        </w:types>
        <w:behaviors>
          <w:behavior w:val="content"/>
        </w:behaviors>
        <w:guid w:val="{9BD4313C-4DB9-4F8D-A974-1399C3EC6446}"/>
      </w:docPartPr>
      <w:docPartBody>
        <w:p w:rsidR="00000000" w:rsidRDefault="008E63A6"/>
      </w:docPartBody>
    </w:docPart>
    <w:docPart>
      <w:docPartPr>
        <w:name w:val="C474C8B48DD94A18B00843A03E2BD1F0"/>
        <w:category>
          <w:name w:val="General"/>
          <w:gallery w:val="placeholder"/>
        </w:category>
        <w:types>
          <w:type w:val="bbPlcHdr"/>
        </w:types>
        <w:behaviors>
          <w:behavior w:val="content"/>
        </w:behaviors>
        <w:guid w:val="{A2BED3DB-3400-4E1D-9DF4-E40C6A4871C1}"/>
      </w:docPartPr>
      <w:docPartBody>
        <w:p w:rsidR="00000000" w:rsidRDefault="008E63A6"/>
      </w:docPartBody>
    </w:docPart>
    <w:docPart>
      <w:docPartPr>
        <w:name w:val="368476DA513E4472B7B63A423D33D627"/>
        <w:category>
          <w:name w:val="General"/>
          <w:gallery w:val="placeholder"/>
        </w:category>
        <w:types>
          <w:type w:val="bbPlcHdr"/>
        </w:types>
        <w:behaviors>
          <w:behavior w:val="content"/>
        </w:behaviors>
        <w:guid w:val="{5FFBEBE9-CADA-418E-BF6F-B3D800257B20}"/>
      </w:docPartPr>
      <w:docPartBody>
        <w:p w:rsidR="00000000" w:rsidRDefault="008E63A6"/>
      </w:docPartBody>
    </w:docPart>
    <w:docPart>
      <w:docPartPr>
        <w:name w:val="9DEC518037CD415ABAE38E2E65CCA1F9"/>
        <w:category>
          <w:name w:val="General"/>
          <w:gallery w:val="placeholder"/>
        </w:category>
        <w:types>
          <w:type w:val="bbPlcHdr"/>
        </w:types>
        <w:behaviors>
          <w:behavior w:val="content"/>
        </w:behaviors>
        <w:guid w:val="{77B24CCB-7139-4EF0-AFBE-E60C12B95087}"/>
      </w:docPartPr>
      <w:docPartBody>
        <w:p w:rsidR="00000000" w:rsidRDefault="008E63A6"/>
      </w:docPartBody>
    </w:docPart>
    <w:docPart>
      <w:docPartPr>
        <w:name w:val="11654769C6624794AA853AACE3CA0061"/>
        <w:category>
          <w:name w:val="General"/>
          <w:gallery w:val="placeholder"/>
        </w:category>
        <w:types>
          <w:type w:val="bbPlcHdr"/>
        </w:types>
        <w:behaviors>
          <w:behavior w:val="content"/>
        </w:behaviors>
        <w:guid w:val="{C21A39F7-E636-489B-A584-D01243EFFA47}"/>
      </w:docPartPr>
      <w:docPartBody>
        <w:p w:rsidR="00000000" w:rsidRDefault="008E63A6"/>
      </w:docPartBody>
    </w:docPart>
    <w:docPart>
      <w:docPartPr>
        <w:name w:val="7CF0F9B0D6944B35B0E1EACD2B17B93A"/>
        <w:category>
          <w:name w:val="General"/>
          <w:gallery w:val="placeholder"/>
        </w:category>
        <w:types>
          <w:type w:val="bbPlcHdr"/>
        </w:types>
        <w:behaviors>
          <w:behavior w:val="content"/>
        </w:behaviors>
        <w:guid w:val="{18AB0B53-8B5E-42EE-9D04-B042EB903403}"/>
      </w:docPartPr>
      <w:docPartBody>
        <w:p w:rsidR="00000000" w:rsidRDefault="008E63A6"/>
      </w:docPartBody>
    </w:docPart>
    <w:docPart>
      <w:docPartPr>
        <w:name w:val="C4898BC9F008431EA76AD851AEDC0785"/>
        <w:category>
          <w:name w:val="General"/>
          <w:gallery w:val="placeholder"/>
        </w:category>
        <w:types>
          <w:type w:val="bbPlcHdr"/>
        </w:types>
        <w:behaviors>
          <w:behavior w:val="content"/>
        </w:behaviors>
        <w:guid w:val="{07C1490B-3A22-4272-9632-31C2C7B4C14B}"/>
      </w:docPartPr>
      <w:docPartBody>
        <w:p w:rsidR="00000000" w:rsidRDefault="008E63A6"/>
      </w:docPartBody>
    </w:docPart>
    <w:docPart>
      <w:docPartPr>
        <w:name w:val="0C212A5BC9464EEF9EE2D00BBBA2A525"/>
        <w:category>
          <w:name w:val="General"/>
          <w:gallery w:val="placeholder"/>
        </w:category>
        <w:types>
          <w:type w:val="bbPlcHdr"/>
        </w:types>
        <w:behaviors>
          <w:behavior w:val="content"/>
        </w:behaviors>
        <w:guid w:val="{A5AB3AA9-2A6B-4799-970C-C3BF77717D2C}"/>
      </w:docPartPr>
      <w:docPartBody>
        <w:p w:rsidR="00000000" w:rsidRDefault="008E63A6"/>
      </w:docPartBody>
    </w:docPart>
    <w:docPart>
      <w:docPartPr>
        <w:name w:val="D557DDF688F645599B9B5487865FD8AD"/>
        <w:category>
          <w:name w:val="General"/>
          <w:gallery w:val="placeholder"/>
        </w:category>
        <w:types>
          <w:type w:val="bbPlcHdr"/>
        </w:types>
        <w:behaviors>
          <w:behavior w:val="content"/>
        </w:behaviors>
        <w:guid w:val="{08DD7D34-931C-4020-90F2-0DD2D5F50FBA}"/>
      </w:docPartPr>
      <w:docPartBody>
        <w:p w:rsidR="00000000" w:rsidRDefault="00632048" w:rsidP="00632048">
          <w:pPr>
            <w:pStyle w:val="D557DDF688F645599B9B5487865FD8AD"/>
          </w:pPr>
          <w:r w:rsidRPr="00A30DD1">
            <w:rPr>
              <w:rStyle w:val="PlaceholderText"/>
            </w:rPr>
            <w:t>Click here to enter a date.</w:t>
          </w:r>
        </w:p>
      </w:docPartBody>
    </w:docPart>
    <w:docPart>
      <w:docPartPr>
        <w:name w:val="E1C7BD4207A14EFFA2BA825A6D34BC35"/>
        <w:category>
          <w:name w:val="General"/>
          <w:gallery w:val="placeholder"/>
        </w:category>
        <w:types>
          <w:type w:val="bbPlcHdr"/>
        </w:types>
        <w:behaviors>
          <w:behavior w:val="content"/>
        </w:behaviors>
        <w:guid w:val="{EBD47BBB-D3D6-43D8-88F7-5884446821A8}"/>
      </w:docPartPr>
      <w:docPartBody>
        <w:p w:rsidR="00000000" w:rsidRDefault="008E63A6"/>
      </w:docPartBody>
    </w:docPart>
    <w:docPart>
      <w:docPartPr>
        <w:name w:val="A5C7CEF1812A454BAFB444A35736AC29"/>
        <w:category>
          <w:name w:val="General"/>
          <w:gallery w:val="placeholder"/>
        </w:category>
        <w:types>
          <w:type w:val="bbPlcHdr"/>
        </w:types>
        <w:behaviors>
          <w:behavior w:val="content"/>
        </w:behaviors>
        <w:guid w:val="{99F5DDA0-EECA-4AEB-B77A-A9D8F4D32A1F}"/>
      </w:docPartPr>
      <w:docPartBody>
        <w:p w:rsidR="00000000" w:rsidRDefault="008E63A6"/>
      </w:docPartBody>
    </w:docPart>
    <w:docPart>
      <w:docPartPr>
        <w:name w:val="B54B50E9F9904D7CB888471718761B46"/>
        <w:category>
          <w:name w:val="General"/>
          <w:gallery w:val="placeholder"/>
        </w:category>
        <w:types>
          <w:type w:val="bbPlcHdr"/>
        </w:types>
        <w:behaviors>
          <w:behavior w:val="content"/>
        </w:behaviors>
        <w:guid w:val="{2633A6EE-D3CB-4667-AB4B-C01CB1473435}"/>
      </w:docPartPr>
      <w:docPartBody>
        <w:p w:rsidR="00000000" w:rsidRDefault="00632048" w:rsidP="00632048">
          <w:pPr>
            <w:pStyle w:val="B54B50E9F9904D7CB888471718761B46"/>
          </w:pPr>
          <w:r>
            <w:rPr>
              <w:rFonts w:eastAsia="Times New Roman" w:cs="Times New Roman"/>
              <w:bCs/>
              <w:szCs w:val="24"/>
            </w:rPr>
            <w:t xml:space="preserve"> </w:t>
          </w:r>
        </w:p>
      </w:docPartBody>
    </w:docPart>
    <w:docPart>
      <w:docPartPr>
        <w:name w:val="5DEEA138AAF24107B28576C68842A9F8"/>
        <w:category>
          <w:name w:val="General"/>
          <w:gallery w:val="placeholder"/>
        </w:category>
        <w:types>
          <w:type w:val="bbPlcHdr"/>
        </w:types>
        <w:behaviors>
          <w:behavior w:val="content"/>
        </w:behaviors>
        <w:guid w:val="{F6C4D692-0891-40B3-BE39-8AAFCE1E651B}"/>
      </w:docPartPr>
      <w:docPartBody>
        <w:p w:rsidR="00000000" w:rsidRDefault="008E63A6"/>
      </w:docPartBody>
    </w:docPart>
    <w:docPart>
      <w:docPartPr>
        <w:name w:val="E8DAE1A31A634152BFAB84FB3C1C2300"/>
        <w:category>
          <w:name w:val="General"/>
          <w:gallery w:val="placeholder"/>
        </w:category>
        <w:types>
          <w:type w:val="bbPlcHdr"/>
        </w:types>
        <w:behaviors>
          <w:behavior w:val="content"/>
        </w:behaviors>
        <w:guid w:val="{BB6871B7-FD26-43A4-BE5A-42B980D7999A}"/>
      </w:docPartPr>
      <w:docPartBody>
        <w:p w:rsidR="00000000" w:rsidRDefault="008E63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2048"/>
    <w:rsid w:val="00635291"/>
    <w:rsid w:val="006959CC"/>
    <w:rsid w:val="00696675"/>
    <w:rsid w:val="006B0016"/>
    <w:rsid w:val="008C55F7"/>
    <w:rsid w:val="008E63A6"/>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0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32048"/>
    <w:rPr>
      <w:rFonts w:ascii="Times New Roman" w:hAnsi="Times New Roman"/>
      <w:sz w:val="24"/>
    </w:rPr>
  </w:style>
  <w:style w:type="paragraph" w:customStyle="1" w:styleId="487D89B4F8B34DB4967D41FE18F7F88D7">
    <w:name w:val="487D89B4F8B34DB4967D41FE18F7F88D7"/>
    <w:rsid w:val="00632048"/>
    <w:rPr>
      <w:rFonts w:ascii="Times New Roman" w:hAnsi="Times New Roman"/>
      <w:sz w:val="24"/>
    </w:rPr>
  </w:style>
  <w:style w:type="paragraph" w:customStyle="1" w:styleId="AE2570ED5D764CD7AF9686706F550F4620">
    <w:name w:val="AE2570ED5D764CD7AF9686706F550F4620"/>
    <w:rsid w:val="00632048"/>
    <w:pPr>
      <w:tabs>
        <w:tab w:val="center" w:pos="4680"/>
        <w:tab w:val="right" w:pos="9360"/>
      </w:tabs>
      <w:spacing w:after="0" w:line="240" w:lineRule="auto"/>
    </w:pPr>
    <w:rPr>
      <w:rFonts w:ascii="Times New Roman" w:hAnsi="Times New Roman"/>
      <w:sz w:val="24"/>
    </w:rPr>
  </w:style>
  <w:style w:type="paragraph" w:customStyle="1" w:styleId="D557DDF688F645599B9B5487865FD8AD">
    <w:name w:val="D557DDF688F645599B9B5487865FD8AD"/>
    <w:rsid w:val="00632048"/>
  </w:style>
  <w:style w:type="paragraph" w:customStyle="1" w:styleId="B54B50E9F9904D7CB888471718761B46">
    <w:name w:val="B54B50E9F9904D7CB888471718761B46"/>
    <w:rsid w:val="006320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0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32048"/>
    <w:rPr>
      <w:rFonts w:ascii="Times New Roman" w:hAnsi="Times New Roman"/>
      <w:sz w:val="24"/>
    </w:rPr>
  </w:style>
  <w:style w:type="paragraph" w:customStyle="1" w:styleId="487D89B4F8B34DB4967D41FE18F7F88D7">
    <w:name w:val="487D89B4F8B34DB4967D41FE18F7F88D7"/>
    <w:rsid w:val="00632048"/>
    <w:rPr>
      <w:rFonts w:ascii="Times New Roman" w:hAnsi="Times New Roman"/>
      <w:sz w:val="24"/>
    </w:rPr>
  </w:style>
  <w:style w:type="paragraph" w:customStyle="1" w:styleId="AE2570ED5D764CD7AF9686706F550F4620">
    <w:name w:val="AE2570ED5D764CD7AF9686706F550F4620"/>
    <w:rsid w:val="00632048"/>
    <w:pPr>
      <w:tabs>
        <w:tab w:val="center" w:pos="4680"/>
        <w:tab w:val="right" w:pos="9360"/>
      </w:tabs>
      <w:spacing w:after="0" w:line="240" w:lineRule="auto"/>
    </w:pPr>
    <w:rPr>
      <w:rFonts w:ascii="Times New Roman" w:hAnsi="Times New Roman"/>
      <w:sz w:val="24"/>
    </w:rPr>
  </w:style>
  <w:style w:type="paragraph" w:customStyle="1" w:styleId="D557DDF688F645599B9B5487865FD8AD">
    <w:name w:val="D557DDF688F645599B9B5487865FD8AD"/>
    <w:rsid w:val="00632048"/>
  </w:style>
  <w:style w:type="paragraph" w:customStyle="1" w:styleId="B54B50E9F9904D7CB888471718761B46">
    <w:name w:val="B54B50E9F9904D7CB888471718761B46"/>
    <w:rsid w:val="00632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CB3DF1B-FE97-4482-9D86-2EBF8548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273</Words>
  <Characters>1560</Characters>
  <Application>Microsoft Office Word</Application>
  <DocSecurity>0</DocSecurity>
  <Lines>13</Lines>
  <Paragraphs>3</Paragraphs>
  <ScaleCrop>false</ScaleCrop>
  <Company>Texas Legislative Council</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2017-04-03T15:53:00Z</cp:lastPrinted>
  <dcterms:created xsi:type="dcterms:W3CDTF">2015-05-29T14:24:00Z</dcterms:created>
  <dcterms:modified xsi:type="dcterms:W3CDTF">2017-04-03T15:57:00Z</dcterms:modified>
</cp:coreProperties>
</file>

<file path=docProps/custom.xml><?xml version="1.0" encoding="utf-8"?>
<op:Properties xmlns:vt="http://schemas.openxmlformats.org/officeDocument/2006/docPropsVTypes" xmlns:op="http://schemas.openxmlformats.org/officeDocument/2006/custom-properties"/>
</file>