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F116D" w:rsidTr="00345119">
        <w:tc>
          <w:tcPr>
            <w:tcW w:w="9576" w:type="dxa"/>
            <w:noWrap/>
          </w:tcPr>
          <w:p w:rsidR="008423E4" w:rsidRPr="0022177D" w:rsidRDefault="00E63D30" w:rsidP="00345119">
            <w:pPr>
              <w:pStyle w:val="Heading1"/>
            </w:pPr>
            <w:bookmarkStart w:id="0" w:name="_GoBack"/>
            <w:bookmarkEnd w:id="0"/>
            <w:r w:rsidRPr="00631897">
              <w:t>BILL ANALYSIS</w:t>
            </w:r>
          </w:p>
        </w:tc>
      </w:tr>
    </w:tbl>
    <w:p w:rsidR="008423E4" w:rsidRPr="0022177D" w:rsidRDefault="00E63D30" w:rsidP="008423E4">
      <w:pPr>
        <w:jc w:val="center"/>
      </w:pPr>
    </w:p>
    <w:p w:rsidR="008423E4" w:rsidRPr="00B31F0E" w:rsidRDefault="00E63D30" w:rsidP="008423E4"/>
    <w:p w:rsidR="008423E4" w:rsidRPr="00742794" w:rsidRDefault="00E63D30" w:rsidP="008423E4">
      <w:pPr>
        <w:tabs>
          <w:tab w:val="right" w:pos="9360"/>
        </w:tabs>
      </w:pPr>
    </w:p>
    <w:tbl>
      <w:tblPr>
        <w:tblW w:w="0" w:type="auto"/>
        <w:tblLayout w:type="fixed"/>
        <w:tblLook w:val="01E0" w:firstRow="1" w:lastRow="1" w:firstColumn="1" w:lastColumn="1" w:noHBand="0" w:noVBand="0"/>
      </w:tblPr>
      <w:tblGrid>
        <w:gridCol w:w="9576"/>
      </w:tblGrid>
      <w:tr w:rsidR="00BF116D" w:rsidTr="00345119">
        <w:tc>
          <w:tcPr>
            <w:tcW w:w="9576" w:type="dxa"/>
          </w:tcPr>
          <w:p w:rsidR="008423E4" w:rsidRPr="00861995" w:rsidRDefault="00E63D30" w:rsidP="00345119">
            <w:pPr>
              <w:jc w:val="right"/>
            </w:pPr>
            <w:r>
              <w:t>S.B. 1208</w:t>
            </w:r>
          </w:p>
        </w:tc>
      </w:tr>
      <w:tr w:rsidR="00BF116D" w:rsidTr="00345119">
        <w:tc>
          <w:tcPr>
            <w:tcW w:w="9576" w:type="dxa"/>
          </w:tcPr>
          <w:p w:rsidR="008423E4" w:rsidRPr="00861995" w:rsidRDefault="00E63D30" w:rsidP="00FA45DE">
            <w:pPr>
              <w:jc w:val="right"/>
            </w:pPr>
            <w:r>
              <w:t xml:space="preserve">By: </w:t>
            </w:r>
            <w:r>
              <w:t>Schwertner</w:t>
            </w:r>
          </w:p>
        </w:tc>
      </w:tr>
      <w:tr w:rsidR="00BF116D" w:rsidTr="00345119">
        <w:tc>
          <w:tcPr>
            <w:tcW w:w="9576" w:type="dxa"/>
          </w:tcPr>
          <w:p w:rsidR="008423E4" w:rsidRPr="00861995" w:rsidRDefault="00E63D30" w:rsidP="00345119">
            <w:pPr>
              <w:jc w:val="right"/>
            </w:pPr>
            <w:r>
              <w:t>Human Services</w:t>
            </w:r>
          </w:p>
        </w:tc>
      </w:tr>
      <w:tr w:rsidR="00BF116D" w:rsidTr="00345119">
        <w:tc>
          <w:tcPr>
            <w:tcW w:w="9576" w:type="dxa"/>
          </w:tcPr>
          <w:p w:rsidR="008423E4" w:rsidRDefault="00E63D30" w:rsidP="00345119">
            <w:pPr>
              <w:jc w:val="right"/>
            </w:pPr>
            <w:r>
              <w:t>Committee Report (Unamended)</w:t>
            </w:r>
          </w:p>
        </w:tc>
      </w:tr>
    </w:tbl>
    <w:p w:rsidR="008423E4" w:rsidRDefault="00E63D30" w:rsidP="008423E4">
      <w:pPr>
        <w:tabs>
          <w:tab w:val="right" w:pos="9360"/>
        </w:tabs>
      </w:pPr>
    </w:p>
    <w:p w:rsidR="008423E4" w:rsidRDefault="00E63D30" w:rsidP="008423E4"/>
    <w:p w:rsidR="008423E4" w:rsidRDefault="00E63D30" w:rsidP="008423E4"/>
    <w:tbl>
      <w:tblPr>
        <w:tblW w:w="0" w:type="auto"/>
        <w:tblCellMar>
          <w:left w:w="115" w:type="dxa"/>
          <w:right w:w="115" w:type="dxa"/>
        </w:tblCellMar>
        <w:tblLook w:val="01E0" w:firstRow="1" w:lastRow="1" w:firstColumn="1" w:lastColumn="1" w:noHBand="0" w:noVBand="0"/>
      </w:tblPr>
      <w:tblGrid>
        <w:gridCol w:w="9576"/>
      </w:tblGrid>
      <w:tr w:rsidR="00BF116D" w:rsidTr="00345119">
        <w:tc>
          <w:tcPr>
            <w:tcW w:w="9576" w:type="dxa"/>
          </w:tcPr>
          <w:p w:rsidR="008423E4" w:rsidRPr="00A8133F" w:rsidRDefault="00E63D30" w:rsidP="00AC0F4B">
            <w:pPr>
              <w:rPr>
                <w:b/>
              </w:rPr>
            </w:pPr>
            <w:r w:rsidRPr="009C1E9A">
              <w:rPr>
                <w:b/>
                <w:u w:val="single"/>
              </w:rPr>
              <w:t>BACKGROUND AND PURPOSE</w:t>
            </w:r>
            <w:r>
              <w:rPr>
                <w:b/>
              </w:rPr>
              <w:t xml:space="preserve"> </w:t>
            </w:r>
          </w:p>
          <w:p w:rsidR="008423E4" w:rsidRDefault="00E63D30" w:rsidP="00AC0F4B"/>
          <w:p w:rsidR="008423E4" w:rsidRDefault="00E63D30" w:rsidP="00AC0F4B">
            <w:pPr>
              <w:pStyle w:val="Header"/>
              <w:tabs>
                <w:tab w:val="clear" w:pos="4320"/>
                <w:tab w:val="clear" w:pos="8640"/>
              </w:tabs>
              <w:jc w:val="both"/>
            </w:pPr>
            <w:r>
              <w:t>Concerns have been raised regarding the capacity of the state's</w:t>
            </w:r>
            <w:r>
              <w:t xml:space="preserve"> foster care </w:t>
            </w:r>
            <w:r>
              <w:t>system.</w:t>
            </w:r>
            <w:r>
              <w:t xml:space="preserve"> </w:t>
            </w:r>
            <w:r>
              <w:t xml:space="preserve">Interested </w:t>
            </w:r>
            <w:r>
              <w:t>stakeholders ha</w:t>
            </w:r>
            <w:r>
              <w:t xml:space="preserve">ve reexamined the current </w:t>
            </w:r>
            <w:r>
              <w:t>child-</w:t>
            </w:r>
            <w:r>
              <w:t xml:space="preserve">care licensing process </w:t>
            </w:r>
            <w:r>
              <w:t xml:space="preserve">and have made recommendations regarding the licensure of certain facilities, homes, and agencies that provide child-care services </w:t>
            </w:r>
            <w:r>
              <w:t xml:space="preserve">to build appropriate capacity statewide and </w:t>
            </w:r>
            <w:r>
              <w:t xml:space="preserve">to </w:t>
            </w:r>
            <w:r>
              <w:t>improve outcomes for children.</w:t>
            </w:r>
            <w:r>
              <w:t xml:space="preserve"> </w:t>
            </w:r>
            <w:r>
              <w:t xml:space="preserve">S.B. 1208 </w:t>
            </w:r>
            <w:r>
              <w:t xml:space="preserve">seeks to </w:t>
            </w:r>
            <w:r>
              <w:t>implement those recommendations</w:t>
            </w:r>
            <w:r>
              <w:t>.</w:t>
            </w:r>
          </w:p>
          <w:p w:rsidR="00AC0F4B" w:rsidRPr="00E26B13" w:rsidRDefault="00E63D30" w:rsidP="00AC0F4B">
            <w:pPr>
              <w:pStyle w:val="Header"/>
              <w:tabs>
                <w:tab w:val="clear" w:pos="4320"/>
                <w:tab w:val="clear" w:pos="8640"/>
              </w:tabs>
              <w:jc w:val="both"/>
              <w:rPr>
                <w:b/>
              </w:rPr>
            </w:pPr>
          </w:p>
        </w:tc>
      </w:tr>
      <w:tr w:rsidR="00BF116D" w:rsidTr="00345119">
        <w:tc>
          <w:tcPr>
            <w:tcW w:w="9576" w:type="dxa"/>
          </w:tcPr>
          <w:p w:rsidR="0017725B" w:rsidRDefault="00E63D30" w:rsidP="00AC0F4B">
            <w:pPr>
              <w:rPr>
                <w:b/>
                <w:u w:val="single"/>
              </w:rPr>
            </w:pPr>
            <w:r>
              <w:rPr>
                <w:b/>
                <w:u w:val="single"/>
              </w:rPr>
              <w:t>CRIMINAL JUSTICE IMPACT</w:t>
            </w:r>
          </w:p>
          <w:p w:rsidR="0017725B" w:rsidRDefault="00E63D30" w:rsidP="00AC0F4B">
            <w:pPr>
              <w:rPr>
                <w:b/>
                <w:u w:val="single"/>
              </w:rPr>
            </w:pPr>
          </w:p>
          <w:p w:rsidR="00DC7D76" w:rsidRPr="00DC7D76" w:rsidRDefault="00E63D30" w:rsidP="00AC0F4B">
            <w:pPr>
              <w:jc w:val="both"/>
            </w:pPr>
            <w:r>
              <w:t>It is the committee's opinion that this bill does not expressly create a criminal offense, increase the punishment for an existing criminal offense or category of offenses, or change the eligibili</w:t>
            </w:r>
            <w:r>
              <w:t>ty of a person for community supervision, parole, or mandatory supervision.</w:t>
            </w:r>
          </w:p>
          <w:p w:rsidR="0017725B" w:rsidRPr="0017725B" w:rsidRDefault="00E63D30" w:rsidP="00AC0F4B">
            <w:pPr>
              <w:rPr>
                <w:b/>
                <w:u w:val="single"/>
              </w:rPr>
            </w:pPr>
          </w:p>
        </w:tc>
      </w:tr>
      <w:tr w:rsidR="00BF116D" w:rsidTr="00345119">
        <w:tc>
          <w:tcPr>
            <w:tcW w:w="9576" w:type="dxa"/>
          </w:tcPr>
          <w:p w:rsidR="008423E4" w:rsidRPr="00A8133F" w:rsidRDefault="00E63D30" w:rsidP="00AC0F4B">
            <w:pPr>
              <w:rPr>
                <w:b/>
              </w:rPr>
            </w:pPr>
            <w:r w:rsidRPr="009C1E9A">
              <w:rPr>
                <w:b/>
                <w:u w:val="single"/>
              </w:rPr>
              <w:t>RULEMAKING AUTHORITY</w:t>
            </w:r>
            <w:r>
              <w:rPr>
                <w:b/>
              </w:rPr>
              <w:t xml:space="preserve"> </w:t>
            </w:r>
          </w:p>
          <w:p w:rsidR="008423E4" w:rsidRDefault="00E63D30" w:rsidP="00AC0F4B"/>
          <w:p w:rsidR="008423E4" w:rsidRDefault="00E63D30" w:rsidP="00AC0F4B">
            <w:pPr>
              <w:pStyle w:val="Header"/>
              <w:tabs>
                <w:tab w:val="clear" w:pos="4320"/>
                <w:tab w:val="clear" w:pos="8640"/>
              </w:tabs>
              <w:jc w:val="both"/>
            </w:pPr>
            <w:r>
              <w:t>It is the committee's opinion that rulemaking authority is expressly granted to the executive commissioner of the Health and Human Services Commission in S</w:t>
            </w:r>
            <w:r>
              <w:t xml:space="preserve">ECTIONS </w:t>
            </w:r>
            <w:r>
              <w:t>18</w:t>
            </w:r>
            <w:r>
              <w:t xml:space="preserve"> and </w:t>
            </w:r>
            <w:r>
              <w:t>32</w:t>
            </w:r>
            <w:r>
              <w:t xml:space="preserve"> </w:t>
            </w:r>
            <w:r>
              <w:t xml:space="preserve">and to the Department of Family and Protective Services in SECTION 30 </w:t>
            </w:r>
            <w:r>
              <w:t>of this bill.</w:t>
            </w:r>
          </w:p>
          <w:p w:rsidR="00AC0F4B" w:rsidRPr="00A81F6B" w:rsidRDefault="00E63D30" w:rsidP="00AC0F4B">
            <w:pPr>
              <w:pStyle w:val="Header"/>
              <w:tabs>
                <w:tab w:val="clear" w:pos="4320"/>
                <w:tab w:val="clear" w:pos="8640"/>
              </w:tabs>
              <w:jc w:val="both"/>
            </w:pPr>
          </w:p>
        </w:tc>
      </w:tr>
      <w:tr w:rsidR="00BF116D" w:rsidTr="00345119">
        <w:tc>
          <w:tcPr>
            <w:tcW w:w="9576" w:type="dxa"/>
          </w:tcPr>
          <w:p w:rsidR="008423E4" w:rsidRDefault="00E63D30" w:rsidP="00AC0F4B">
            <w:pPr>
              <w:rPr>
                <w:b/>
              </w:rPr>
            </w:pPr>
            <w:r w:rsidRPr="009C1E9A">
              <w:rPr>
                <w:b/>
                <w:u w:val="single"/>
              </w:rPr>
              <w:t>ANALYSIS</w:t>
            </w:r>
            <w:r>
              <w:rPr>
                <w:b/>
              </w:rPr>
              <w:t xml:space="preserve"> </w:t>
            </w:r>
          </w:p>
          <w:p w:rsidR="00D234AC" w:rsidRDefault="00E63D30" w:rsidP="00AC0F4B"/>
          <w:p w:rsidR="00210D50" w:rsidRDefault="00E63D30" w:rsidP="00AC0F4B">
            <w:pPr>
              <w:pStyle w:val="Header"/>
              <w:tabs>
                <w:tab w:val="clear" w:pos="4320"/>
                <w:tab w:val="clear" w:pos="8640"/>
              </w:tabs>
              <w:jc w:val="both"/>
            </w:pPr>
            <w:r>
              <w:t xml:space="preserve">S.B. 1208 </w:t>
            </w:r>
            <w:r>
              <w:t>amend</w:t>
            </w:r>
            <w:r>
              <w:t>s</w:t>
            </w:r>
            <w:r>
              <w:t xml:space="preserve"> the Human Resources Code </w:t>
            </w:r>
            <w:r w:rsidRPr="00EA0FA6">
              <w:t xml:space="preserve">to revise </w:t>
            </w:r>
            <w:r>
              <w:t xml:space="preserve">statutory </w:t>
            </w:r>
            <w:r w:rsidRPr="00EA0FA6">
              <w:t>provisions relating to the regulation</w:t>
            </w:r>
            <w:r w:rsidRPr="00EA0FA6">
              <w:t xml:space="preserve"> of certain facilities, homes, and agencies th</w:t>
            </w:r>
            <w:r>
              <w:t>at provide c</w:t>
            </w:r>
            <w:r>
              <w:t>hild</w:t>
            </w:r>
            <w:r>
              <w:t>-</w:t>
            </w:r>
            <w:r>
              <w:t>care services by removing</w:t>
            </w:r>
            <w:r w:rsidRPr="00EA0FA6">
              <w:t xml:space="preserve"> from those provisions references to foster group homes</w:t>
            </w:r>
            <w:r>
              <w:t xml:space="preserve">, </w:t>
            </w:r>
            <w:r w:rsidRPr="00D073B7">
              <w:t>foster homes</w:t>
            </w:r>
            <w:r>
              <w:t>,</w:t>
            </w:r>
            <w:r w:rsidRPr="00EA0FA6">
              <w:t xml:space="preserve"> </w:t>
            </w:r>
            <w:r>
              <w:t xml:space="preserve">and </w:t>
            </w:r>
            <w:r w:rsidRPr="00EA0FA6">
              <w:t>agency foster group homes</w:t>
            </w:r>
            <w:r>
              <w:t>, by clarifying certain references to agency foster homes,</w:t>
            </w:r>
            <w:r w:rsidRPr="00EA0FA6">
              <w:t xml:space="preserve"> and </w:t>
            </w:r>
            <w:r>
              <w:t xml:space="preserve">by </w:t>
            </w:r>
            <w:r w:rsidRPr="00EA0FA6">
              <w:t>pr</w:t>
            </w:r>
            <w:r w:rsidRPr="00EA0FA6">
              <w:t>ovid</w:t>
            </w:r>
            <w:r>
              <w:t>ing</w:t>
            </w:r>
            <w:r w:rsidRPr="00EA0FA6">
              <w:t xml:space="preserve"> for the regulation </w:t>
            </w:r>
            <w:r>
              <w:t>under those provisions</w:t>
            </w:r>
            <w:r>
              <w:t xml:space="preserve"> and under rules adopted under those provisions, as applicable,</w:t>
            </w:r>
            <w:r>
              <w:t xml:space="preserve"> </w:t>
            </w:r>
            <w:r>
              <w:t xml:space="preserve">of </w:t>
            </w:r>
            <w:r>
              <w:t>certain</w:t>
            </w:r>
            <w:r w:rsidRPr="00EA0FA6">
              <w:t xml:space="preserve"> continuum-of-care residential operation</w:t>
            </w:r>
            <w:r>
              <w:t>s</w:t>
            </w:r>
            <w:r w:rsidRPr="00EA0FA6">
              <w:t xml:space="preserve">, </w:t>
            </w:r>
            <w:r>
              <w:t>cottage home operations</w:t>
            </w:r>
            <w:r w:rsidRPr="00EA0FA6">
              <w:t>, cottage family home</w:t>
            </w:r>
            <w:r>
              <w:t>s</w:t>
            </w:r>
            <w:r w:rsidRPr="00EA0FA6">
              <w:t xml:space="preserve">, </w:t>
            </w:r>
            <w:r>
              <w:t>and</w:t>
            </w:r>
            <w:r w:rsidRPr="00EA0FA6">
              <w:t xml:space="preserve"> specialized child-care home</w:t>
            </w:r>
            <w:r>
              <w:t>s</w:t>
            </w:r>
            <w:r w:rsidRPr="00EA0FA6">
              <w:t>, as those</w:t>
            </w:r>
            <w:r>
              <w:t xml:space="preserve"> </w:t>
            </w:r>
            <w:r>
              <w:t>terms are defined by the bill.</w:t>
            </w:r>
            <w:r>
              <w:t xml:space="preserve"> </w:t>
            </w:r>
            <w:r>
              <w:t>The bill</w:t>
            </w:r>
            <w:r>
              <w:t xml:space="preserve"> changes the number of children in a child-care facility that provides care for those children 24 hours a day</w:t>
            </w:r>
            <w:r>
              <w:t xml:space="preserve">, for purposes of </w:t>
            </w:r>
            <w:r>
              <w:t>that facility's</w:t>
            </w:r>
            <w:r>
              <w:t xml:space="preserve"> consideration as a general residential operation</w:t>
            </w:r>
            <w:r>
              <w:t xml:space="preserve">, </w:t>
            </w:r>
            <w:r w:rsidRPr="009B6720">
              <w:t xml:space="preserve">from </w:t>
            </w:r>
            <w:r>
              <w:t xml:space="preserve">more than </w:t>
            </w:r>
            <w:r w:rsidRPr="009B6720">
              <w:t xml:space="preserve">12 </w:t>
            </w:r>
            <w:r>
              <w:t xml:space="preserve">children </w:t>
            </w:r>
            <w:r w:rsidRPr="009B6720">
              <w:t xml:space="preserve">to seven </w:t>
            </w:r>
            <w:r>
              <w:t xml:space="preserve">or more </w:t>
            </w:r>
            <w:r>
              <w:t xml:space="preserve">children </w:t>
            </w:r>
            <w:r>
              <w:t>and remov</w:t>
            </w:r>
            <w:r>
              <w:t>es</w:t>
            </w:r>
            <w:r>
              <w:t xml:space="preserve"> children's homes, halfway houses, and therapeutic camps</w:t>
            </w:r>
            <w:r>
              <w:t xml:space="preserve"> from the specified examples of facilities cons</w:t>
            </w:r>
            <w:r>
              <w:t>idered</w:t>
            </w:r>
            <w:r>
              <w:t xml:space="preserve"> a general residential operation</w:t>
            </w:r>
            <w:r>
              <w:t xml:space="preserve">. The bill includes continuum-of-care residential operations </w:t>
            </w:r>
            <w:r>
              <w:t>among th</w:t>
            </w:r>
            <w:r>
              <w:t xml:space="preserve">e entities that use an agency foster home and </w:t>
            </w:r>
            <w:r>
              <w:t xml:space="preserve">among the entities </w:t>
            </w:r>
            <w:r>
              <w:t>considered</w:t>
            </w:r>
            <w:r>
              <w:t xml:space="preserve"> facilities</w:t>
            </w:r>
            <w:r>
              <w:t xml:space="preserve"> for purposes of those statutory provisions</w:t>
            </w:r>
            <w:r>
              <w:t>.</w:t>
            </w:r>
            <w:r>
              <w:t xml:space="preserve"> </w:t>
            </w:r>
            <w:r>
              <w:t>The bill</w:t>
            </w:r>
            <w:r>
              <w:t xml:space="preserve"> includes </w:t>
            </w:r>
            <w:r>
              <w:t xml:space="preserve">among the specified examples of facilities considered </w:t>
            </w:r>
            <w:r>
              <w:t xml:space="preserve">to be </w:t>
            </w:r>
            <w:r>
              <w:t>a</w:t>
            </w:r>
            <w:r>
              <w:t xml:space="preserve"> residential child-care facility</w:t>
            </w:r>
            <w:r>
              <w:t xml:space="preserve"> a</w:t>
            </w:r>
            <w:r>
              <w:t xml:space="preserve"> specialized</w:t>
            </w:r>
            <w:r>
              <w:t xml:space="preserve"> child-care home, </w:t>
            </w:r>
            <w:r>
              <w:t>cottage home operation</w:t>
            </w:r>
            <w:r>
              <w:t xml:space="preserve">, </w:t>
            </w:r>
            <w:r>
              <w:t xml:space="preserve">and </w:t>
            </w:r>
            <w:r>
              <w:t>continuum-of-care residential operation.</w:t>
            </w:r>
            <w:r>
              <w:t xml:space="preserve"> </w:t>
            </w:r>
          </w:p>
          <w:p w:rsidR="001829E3" w:rsidRDefault="00E63D30" w:rsidP="00AC0F4B">
            <w:pPr>
              <w:pStyle w:val="Header"/>
              <w:tabs>
                <w:tab w:val="clear" w:pos="4320"/>
                <w:tab w:val="clear" w:pos="8640"/>
              </w:tabs>
              <w:jc w:val="both"/>
            </w:pPr>
          </w:p>
          <w:p w:rsidR="001829E3" w:rsidRDefault="00E63D30" w:rsidP="00AC0F4B">
            <w:pPr>
              <w:pStyle w:val="Header"/>
              <w:tabs>
                <w:tab w:val="clear" w:pos="4320"/>
                <w:tab w:val="clear" w:pos="8640"/>
              </w:tabs>
              <w:jc w:val="both"/>
            </w:pPr>
            <w:r>
              <w:t>S.B. 1208</w:t>
            </w:r>
            <w:r>
              <w:t xml:space="preserve"> requires</w:t>
            </w:r>
            <w:r>
              <w:t>, w</w:t>
            </w:r>
            <w:r w:rsidRPr="001829E3">
              <w:t>ith respect to a continuum-of-care operation</w:t>
            </w:r>
            <w:r>
              <w:t>,</w:t>
            </w:r>
            <w:r w:rsidRPr="001829E3">
              <w:t xml:space="preserve"> a reference in </w:t>
            </w:r>
            <w:r>
              <w:t>the Human Resources C</w:t>
            </w:r>
            <w:r w:rsidRPr="001829E3">
              <w:t>ode or in any other law to a type of residential child-care faci</w:t>
            </w:r>
            <w:r w:rsidRPr="001829E3">
              <w:t xml:space="preserve">lity that is a part of a continuum-of-care operation </w:t>
            </w:r>
            <w:r>
              <w:t>to</w:t>
            </w:r>
            <w:r w:rsidRPr="001829E3">
              <w:t xml:space="preserve"> be construed as a reference to t</w:t>
            </w:r>
            <w:r>
              <w:t>hat portion of the continuum</w:t>
            </w:r>
            <w:r>
              <w:noBreakHyphen/>
              <w:t>of</w:t>
            </w:r>
            <w:r>
              <w:noBreakHyphen/>
            </w:r>
            <w:r w:rsidRPr="001829E3">
              <w:t>c</w:t>
            </w:r>
            <w:r>
              <w:t>are operation</w:t>
            </w:r>
            <w:r w:rsidRPr="001829E3">
              <w:t xml:space="preserve"> and </w:t>
            </w:r>
            <w:r>
              <w:t xml:space="preserve">authorizes </w:t>
            </w:r>
            <w:r>
              <w:t>the Department of Family and Protective Services (</w:t>
            </w:r>
            <w:r>
              <w:t>DFPS</w:t>
            </w:r>
            <w:r>
              <w:t>)</w:t>
            </w:r>
            <w:r>
              <w:t xml:space="preserve"> to </w:t>
            </w:r>
            <w:r w:rsidRPr="001829E3">
              <w:t xml:space="preserve">take all regulatory action with respect to the </w:t>
            </w:r>
            <w:r w:rsidRPr="001829E3">
              <w:t xml:space="preserve">continuum-of-care operation that </w:t>
            </w:r>
            <w:r>
              <w:t xml:space="preserve">DFPS </w:t>
            </w:r>
            <w:r w:rsidRPr="001829E3">
              <w:t xml:space="preserve">could take with respect to the type of residential child-care facility, as further specified in </w:t>
            </w:r>
            <w:r>
              <w:t xml:space="preserve">DFPS </w:t>
            </w:r>
            <w:r w:rsidRPr="001829E3">
              <w:lastRenderedPageBreak/>
              <w:t>rule.</w:t>
            </w:r>
          </w:p>
          <w:p w:rsidR="00332682" w:rsidRDefault="00E63D30" w:rsidP="00AC0F4B">
            <w:pPr>
              <w:pStyle w:val="Header"/>
              <w:jc w:val="both"/>
            </w:pPr>
          </w:p>
          <w:p w:rsidR="003D3B91" w:rsidRDefault="00E63D30" w:rsidP="00AC0F4B">
            <w:pPr>
              <w:pStyle w:val="Header"/>
              <w:jc w:val="both"/>
            </w:pPr>
            <w:r>
              <w:t xml:space="preserve">S.B. 1208 </w:t>
            </w:r>
            <w:r>
              <w:t xml:space="preserve">exempts </w:t>
            </w:r>
            <w:r w:rsidRPr="00194A2C">
              <w:t xml:space="preserve">a facility that provides respite care exclusively for a local mental health authority under </w:t>
            </w:r>
            <w:r w:rsidRPr="00194A2C">
              <w:t>a contract with the local mental health authority</w:t>
            </w:r>
            <w:r>
              <w:t xml:space="preserve"> from the </w:t>
            </w:r>
            <w:r>
              <w:t>prohibition against</w:t>
            </w:r>
            <w:r>
              <w:t xml:space="preserve"> a person operating a child-care facility or child-placing agency</w:t>
            </w:r>
            <w:r>
              <w:t xml:space="preserve"> </w:t>
            </w:r>
            <w:r>
              <w:t xml:space="preserve">without </w:t>
            </w:r>
            <w:r>
              <w:t>a license issued by DFPS</w:t>
            </w:r>
            <w:r>
              <w:t xml:space="preserve">. </w:t>
            </w:r>
            <w:r>
              <w:t xml:space="preserve">The bill </w:t>
            </w:r>
            <w:r>
              <w:t>requires a</w:t>
            </w:r>
            <w:r w:rsidRPr="00595B8B">
              <w:t xml:space="preserve"> continuum-of-care residential operation </w:t>
            </w:r>
            <w:r>
              <w:t>to</w:t>
            </w:r>
            <w:r w:rsidRPr="00595B8B">
              <w:t xml:space="preserve"> ens</w:t>
            </w:r>
            <w:r>
              <w:t xml:space="preserve">ure that </w:t>
            </w:r>
            <w:r>
              <w:t>each residential child</w:t>
            </w:r>
            <w:r>
              <w:noBreakHyphen/>
            </w:r>
            <w:r w:rsidRPr="00595B8B">
              <w:t xml:space="preserve">care facility operating under the operation's license complies with </w:t>
            </w:r>
            <w:r w:rsidRPr="00595B8B">
              <w:t>a</w:t>
            </w:r>
            <w:r>
              <w:t>pplicable</w:t>
            </w:r>
            <w:r w:rsidRPr="00595B8B">
              <w:t xml:space="preserve"> </w:t>
            </w:r>
            <w:r>
              <w:t xml:space="preserve">statutory </w:t>
            </w:r>
            <w:r>
              <w:t>provisions regulating the facility and any</w:t>
            </w:r>
            <w:r>
              <w:t xml:space="preserve"> applicable</w:t>
            </w:r>
            <w:r>
              <w:t xml:space="preserve"> </w:t>
            </w:r>
            <w:r>
              <w:t xml:space="preserve">standards </w:t>
            </w:r>
            <w:r>
              <w:t>and rules adopted under those provisions</w:t>
            </w:r>
            <w:r w:rsidRPr="00595B8B">
              <w:t xml:space="preserve">. The </w:t>
            </w:r>
            <w:r>
              <w:t xml:space="preserve">bill authorizes the </w:t>
            </w:r>
            <w:r w:rsidRPr="00595B8B">
              <w:t>executive comm</w:t>
            </w:r>
            <w:r w:rsidRPr="00595B8B">
              <w:t xml:space="preserve">issioner </w:t>
            </w:r>
            <w:r>
              <w:t xml:space="preserve">of </w:t>
            </w:r>
            <w:r>
              <w:t>the Health and Human Services Commission (</w:t>
            </w:r>
            <w:r>
              <w:t>HHSC</w:t>
            </w:r>
            <w:r>
              <w:t>)</w:t>
            </w:r>
            <w:r w:rsidRPr="00595B8B">
              <w:t xml:space="preserve"> </w:t>
            </w:r>
            <w:r>
              <w:t xml:space="preserve">to </w:t>
            </w:r>
            <w:r w:rsidRPr="00595B8B">
              <w:t xml:space="preserve">prescribe </w:t>
            </w:r>
            <w:r>
              <w:t xml:space="preserve">by rule </w:t>
            </w:r>
            <w:r w:rsidRPr="00595B8B">
              <w:t xml:space="preserve">the actions a continuum-of-care residential operation </w:t>
            </w:r>
            <w:r>
              <w:t>must</w:t>
            </w:r>
            <w:r w:rsidRPr="00595B8B">
              <w:t xml:space="preserve"> take to comply with the minimum standards for each facility type</w:t>
            </w:r>
            <w:r>
              <w:t>.</w:t>
            </w:r>
            <w:r>
              <w:t xml:space="preserve"> </w:t>
            </w:r>
            <w:r>
              <w:t>The bill requires the executive commissioner</w:t>
            </w:r>
            <w:r w:rsidRPr="00CF3504">
              <w:t xml:space="preserve"> </w:t>
            </w:r>
            <w:r>
              <w:t xml:space="preserve">to </w:t>
            </w:r>
            <w:r w:rsidRPr="00CF3504">
              <w:t>ad</w:t>
            </w:r>
            <w:r w:rsidRPr="00CF3504">
              <w:t xml:space="preserve">opt minimum standards related to continuum-of-care operations, cottage home operations, and specialized child-care homes as provided by </w:t>
            </w:r>
            <w:r>
              <w:t>the bill's provisions</w:t>
            </w:r>
            <w:r>
              <w:t>, s</w:t>
            </w:r>
            <w:r w:rsidRPr="00CF3504">
              <w:t>ubject to an</w:t>
            </w:r>
            <w:r>
              <w:t xml:space="preserve"> appropriation of funds for that</w:t>
            </w:r>
            <w:r w:rsidRPr="00CF3504">
              <w:t xml:space="preserve"> purpose</w:t>
            </w:r>
            <w:r w:rsidRPr="00CF3504">
              <w:t>.</w:t>
            </w:r>
            <w:r>
              <w:t xml:space="preserve"> </w:t>
            </w:r>
          </w:p>
          <w:p w:rsidR="003D3B91" w:rsidRDefault="00E63D30" w:rsidP="00AC0F4B">
            <w:pPr>
              <w:pStyle w:val="Header"/>
              <w:jc w:val="both"/>
            </w:pPr>
          </w:p>
          <w:p w:rsidR="00332682" w:rsidRDefault="00E63D30" w:rsidP="00AC0F4B">
            <w:pPr>
              <w:pStyle w:val="Header"/>
              <w:jc w:val="both"/>
            </w:pPr>
            <w:r>
              <w:t xml:space="preserve">S.B. 1208 </w:t>
            </w:r>
            <w:r>
              <w:t>removes the rights and respons</w:t>
            </w:r>
            <w:r>
              <w:t xml:space="preserve">ibilities of DFPS from the required contents of the foster parent rights and responsibilities statement developed by DFPS. The bill </w:t>
            </w:r>
            <w:r>
              <w:t xml:space="preserve">subjects a </w:t>
            </w:r>
            <w:r>
              <w:t xml:space="preserve">cottage home operation </w:t>
            </w:r>
            <w:r>
              <w:t>and</w:t>
            </w:r>
            <w:r>
              <w:t xml:space="preserve"> a </w:t>
            </w:r>
            <w:r>
              <w:t>continuum-of-care residential o</w:t>
            </w:r>
            <w:r>
              <w:t xml:space="preserve">peration </w:t>
            </w:r>
            <w:r>
              <w:t xml:space="preserve">that is located </w:t>
            </w:r>
            <w:r w:rsidRPr="003C068A">
              <w:t>in a county with a populatio</w:t>
            </w:r>
            <w:r w:rsidRPr="003C068A">
              <w:t xml:space="preserve">n of less than 300,000 </w:t>
            </w:r>
            <w:r>
              <w:t>applying for a license or certificate for the operation</w:t>
            </w:r>
            <w:r>
              <w:t xml:space="preserve"> or </w:t>
            </w:r>
            <w:r>
              <w:t xml:space="preserve">the </w:t>
            </w:r>
            <w:r>
              <w:t xml:space="preserve">expansion </w:t>
            </w:r>
            <w:r>
              <w:t xml:space="preserve">of capacity of the operation </w:t>
            </w:r>
            <w:r>
              <w:t>to certain public notice and hearing requirements</w:t>
            </w:r>
            <w:r>
              <w:t xml:space="preserve">, limits the applicability of those requirements for a general residential </w:t>
            </w:r>
            <w:r>
              <w:t>operation to an operation located in a county with a population of less than 300,000,</w:t>
            </w:r>
            <w:r>
              <w:t xml:space="preserve"> and </w:t>
            </w:r>
            <w:r>
              <w:t xml:space="preserve">specifies that </w:t>
            </w:r>
            <w:r>
              <w:t>the</w:t>
            </w:r>
            <w:r>
              <w:t xml:space="preserve"> information DFPS is required to consider b</w:t>
            </w:r>
            <w:r w:rsidRPr="00C75595">
              <w:t xml:space="preserve">efore issuing </w:t>
            </w:r>
            <w:r>
              <w:t xml:space="preserve">such </w:t>
            </w:r>
            <w:r w:rsidRPr="00C75595">
              <w:t xml:space="preserve">a license or certificate </w:t>
            </w:r>
            <w:r>
              <w:t>to</w:t>
            </w:r>
            <w:r>
              <w:t xml:space="preserve"> a general residential operation or a continuum-of-care res</w:t>
            </w:r>
            <w:r>
              <w:t xml:space="preserve">idential operation </w:t>
            </w:r>
            <w:r>
              <w:t xml:space="preserve">is </w:t>
            </w:r>
            <w:r w:rsidRPr="00C75595">
              <w:t>written information provided by an in</w:t>
            </w:r>
            <w:r>
              <w:t xml:space="preserve">terested party directly to </w:t>
            </w:r>
            <w:r>
              <w:t>a</w:t>
            </w:r>
            <w:r w:rsidRPr="00C75595">
              <w:t xml:space="preserve"> repres</w:t>
            </w:r>
            <w:r>
              <w:t>entative</w:t>
            </w:r>
            <w:r>
              <w:t xml:space="preserve"> of DFPS</w:t>
            </w:r>
            <w:r>
              <w:t xml:space="preserve"> at </w:t>
            </w:r>
            <w:r>
              <w:t>a</w:t>
            </w:r>
            <w:r>
              <w:t xml:space="preserve"> public hearing. The bill specifies that a </w:t>
            </w:r>
            <w:r>
              <w:t>determination by DFPS</w:t>
            </w:r>
            <w:r>
              <w:t xml:space="preserve"> to deny such an application </w:t>
            </w:r>
            <w:r>
              <w:t>must be</w:t>
            </w:r>
            <w:r>
              <w:t xml:space="preserve"> based on that written information</w:t>
            </w:r>
            <w:r>
              <w:t>.</w:t>
            </w:r>
            <w:r>
              <w:t xml:space="preserve"> </w:t>
            </w:r>
            <w:r>
              <w:t>The b</w:t>
            </w:r>
            <w:r>
              <w:t xml:space="preserve">ill repeals statutory provisions relating to certain public notice and hearing requirements for a child-placing agency that proposes to verify certain agency foster homes or agency foster group homes and relating to the </w:t>
            </w:r>
            <w:r>
              <w:t xml:space="preserve">authority </w:t>
            </w:r>
            <w:r>
              <w:t xml:space="preserve">of DFPS </w:t>
            </w:r>
            <w:r>
              <w:t>to prohibit or inv</w:t>
            </w:r>
            <w:r>
              <w:t>alidate such verification</w:t>
            </w:r>
            <w:r>
              <w:t xml:space="preserve">. The bill </w:t>
            </w:r>
            <w:r>
              <w:t xml:space="preserve">authorizes DFPS to </w:t>
            </w:r>
            <w:r w:rsidRPr="00687FFB">
              <w:t>develop, by rule, criteria to determine when it may be appropriate to exclude children who are related to a caretaker in determining a residential child</w:t>
            </w:r>
            <w:r>
              <w:t>-care facility's total capacity and</w:t>
            </w:r>
            <w:r w:rsidRPr="00687FFB">
              <w:t xml:space="preserve"> </w:t>
            </w:r>
            <w:r>
              <w:t xml:space="preserve">to </w:t>
            </w:r>
            <w:r w:rsidRPr="00A34B96">
              <w:t>issue an e</w:t>
            </w:r>
            <w:r w:rsidRPr="00A34B96">
              <w:t xml:space="preserve">xception in accordance with </w:t>
            </w:r>
            <w:r>
              <w:t xml:space="preserve">DFPS </w:t>
            </w:r>
            <w:r w:rsidRPr="00A34B96">
              <w:t>rules allowing an agency foster home, cottage family home, or specialized child-care home to expand its capacity and care for not more than eight children.</w:t>
            </w:r>
            <w:r>
              <w:t xml:space="preserve"> </w:t>
            </w:r>
            <w:r w:rsidRPr="00687FFB">
              <w:t xml:space="preserve">The </w:t>
            </w:r>
            <w:r>
              <w:t xml:space="preserve">bill authorizes DFPS to </w:t>
            </w:r>
            <w:r w:rsidRPr="00687FFB">
              <w:t>include children who are related to a c</w:t>
            </w:r>
            <w:r w:rsidRPr="00687FFB">
              <w:t>aretaker when d</w:t>
            </w:r>
            <w:r>
              <w:t>etermin</w:t>
            </w:r>
            <w:r>
              <w:t>in</w:t>
            </w:r>
            <w:r>
              <w:t xml:space="preserve">g </w:t>
            </w:r>
            <w:r w:rsidRPr="00687FFB">
              <w:t>whether a residential child-care facility complies with the standards relating to total capacity or child-to-caregiver ratios for the facility.</w:t>
            </w:r>
          </w:p>
          <w:p w:rsidR="00332682" w:rsidRDefault="00E63D30" w:rsidP="00AC0F4B">
            <w:pPr>
              <w:pStyle w:val="Header"/>
              <w:tabs>
                <w:tab w:val="clear" w:pos="4320"/>
                <w:tab w:val="clear" w:pos="8640"/>
              </w:tabs>
              <w:jc w:val="both"/>
            </w:pPr>
            <w:r>
              <w:t xml:space="preserve"> </w:t>
            </w:r>
          </w:p>
          <w:p w:rsidR="004B0C1B" w:rsidRDefault="00E63D30" w:rsidP="00AC0F4B">
            <w:pPr>
              <w:pStyle w:val="Header"/>
              <w:tabs>
                <w:tab w:val="clear" w:pos="4320"/>
                <w:tab w:val="clear" w:pos="8640"/>
              </w:tabs>
              <w:jc w:val="both"/>
            </w:pPr>
            <w:r>
              <w:t xml:space="preserve">S.B. 1208 </w:t>
            </w:r>
            <w:r>
              <w:t>prohibits a</w:t>
            </w:r>
            <w:r w:rsidRPr="00A34B96">
              <w:t xml:space="preserve"> residential child-care facility operating u</w:t>
            </w:r>
            <w:r>
              <w:t>nder the license of</w:t>
            </w:r>
            <w:r>
              <w:t xml:space="preserve"> a continuum</w:t>
            </w:r>
            <w:r>
              <w:noBreakHyphen/>
              <w:t>of</w:t>
            </w:r>
            <w:r>
              <w:noBreakHyphen/>
            </w:r>
            <w:r w:rsidRPr="00A34B96">
              <w:t xml:space="preserve">care residential operation that changes location </w:t>
            </w:r>
            <w:r>
              <w:t>from continuing</w:t>
            </w:r>
            <w:r w:rsidRPr="00A34B96">
              <w:t xml:space="preserve"> to operate under that license unless </w:t>
            </w:r>
            <w:r>
              <w:t>DFPS</w:t>
            </w:r>
            <w:r w:rsidRPr="00A34B96">
              <w:t xml:space="preserve"> approves the new location after the continuum-of-care residential operation meets all requirements related to the new location</w:t>
            </w:r>
            <w:r>
              <w:t>.</w:t>
            </w:r>
            <w:r>
              <w:t xml:space="preserve"> The b</w:t>
            </w:r>
            <w:r>
              <w:t xml:space="preserve">ill </w:t>
            </w:r>
            <w:r>
              <w:t>authorizes</w:t>
            </w:r>
            <w:r>
              <w:t xml:space="preserve"> a child-placing agency</w:t>
            </w:r>
            <w:r>
              <w:t>, before verifying an agency foster home, to</w:t>
            </w:r>
            <w:r>
              <w:t xml:space="preserve"> issue a provi</w:t>
            </w:r>
            <w:r>
              <w:t>sional verification to the home and authorizes t</w:t>
            </w:r>
            <w:r>
              <w:t xml:space="preserve">he executive commissioner by rule </w:t>
            </w:r>
            <w:r>
              <w:t xml:space="preserve">to </w:t>
            </w:r>
            <w:r>
              <w:t xml:space="preserve">establish the criteria for a child-placing agency to issue a provisional verification to a prospective agency foster home. </w:t>
            </w:r>
            <w:r>
              <w:t xml:space="preserve">The bill establishes that </w:t>
            </w:r>
            <w:r>
              <w:t xml:space="preserve">relative and other designated </w:t>
            </w:r>
            <w:r>
              <w:t xml:space="preserve">caregivers </w:t>
            </w:r>
            <w:r>
              <w:t xml:space="preserve">with </w:t>
            </w:r>
            <w:r>
              <w:t>who</w:t>
            </w:r>
            <w:r>
              <w:t>m</w:t>
            </w:r>
            <w:r>
              <w:t xml:space="preserve"> </w:t>
            </w:r>
            <w:r>
              <w:t xml:space="preserve">a child-placing agency under contract with the division </w:t>
            </w:r>
            <w:r>
              <w:t xml:space="preserve">of DFPS designated to regulate certain facilities, homes, and agencies that provide child-care services </w:t>
            </w:r>
            <w:r>
              <w:t>to provide services as an integrated care coordinator places children</w:t>
            </w:r>
            <w:r>
              <w:t xml:space="preserve"> </w:t>
            </w:r>
            <w:r>
              <w:t>are not considered a part of a child-placing agency for</w:t>
            </w:r>
            <w:r>
              <w:t xml:space="preserve"> licensing</w:t>
            </w:r>
            <w:r>
              <w:t xml:space="preserve"> purposes.</w:t>
            </w:r>
            <w:r>
              <w:t xml:space="preserve"> </w:t>
            </w:r>
            <w:r>
              <w:t>The bi</w:t>
            </w:r>
            <w:r>
              <w:t xml:space="preserve">ll specifies that the facilities for which the executive commissioner by rule is required </w:t>
            </w:r>
            <w:r>
              <w:t xml:space="preserve">to </w:t>
            </w:r>
            <w:r>
              <w:t xml:space="preserve">develop a process by which a child-placing agency </w:t>
            </w:r>
            <w:r>
              <w:t>must</w:t>
            </w:r>
            <w:r>
              <w:t xml:space="preserve"> report to DFPS certain information regarding the closure of a facility are agency foster homes. The bill</w:t>
            </w:r>
            <w:r>
              <w:t xml:space="preserve"> </w:t>
            </w:r>
            <w:r>
              <w:t>cha</w:t>
            </w:r>
            <w:r>
              <w:t xml:space="preserve">nges </w:t>
            </w:r>
            <w:r>
              <w:t xml:space="preserve">a </w:t>
            </w:r>
            <w:r>
              <w:t>criterion</w:t>
            </w:r>
            <w:r>
              <w:t xml:space="preserve"> for consideration as a dependent child for purposes of eligibility for assistance under the temporary assistance for needy families program </w:t>
            </w:r>
            <w:r>
              <w:t xml:space="preserve">from a child who has been placed in a foster home or child-care institution by DFPS to a child who </w:t>
            </w:r>
            <w:r>
              <w:t>has been placed in a resident</w:t>
            </w:r>
            <w:r>
              <w:t>ial child-care facility by DFPS</w:t>
            </w:r>
            <w:r>
              <w:t>.</w:t>
            </w:r>
          </w:p>
          <w:p w:rsidR="004B0C1B" w:rsidRDefault="00E63D30" w:rsidP="00AC0F4B">
            <w:pPr>
              <w:pStyle w:val="Header"/>
              <w:tabs>
                <w:tab w:val="clear" w:pos="4320"/>
                <w:tab w:val="clear" w:pos="8640"/>
              </w:tabs>
              <w:jc w:val="both"/>
            </w:pPr>
          </w:p>
          <w:p w:rsidR="009E12C3" w:rsidRDefault="00E63D30" w:rsidP="00AC0F4B">
            <w:pPr>
              <w:pStyle w:val="Header"/>
              <w:tabs>
                <w:tab w:val="clear" w:pos="4320"/>
                <w:tab w:val="clear" w:pos="8640"/>
              </w:tabs>
              <w:jc w:val="both"/>
            </w:pPr>
            <w:r>
              <w:t xml:space="preserve">S.B. 1208 </w:t>
            </w:r>
            <w:r>
              <w:t>amends the A</w:t>
            </w:r>
            <w:r>
              <w:t xml:space="preserve">lcoholic Beverage Code </w:t>
            </w:r>
            <w:r>
              <w:t>to make statutory provisions relating to sales near a day-care center or child-care facility inapplicable to specialized child-care home</w:t>
            </w:r>
            <w:r>
              <w:t>s and to spe</w:t>
            </w:r>
            <w:r>
              <w:t xml:space="preserve">cify that the agency homes to which those provisions </w:t>
            </w:r>
            <w:r>
              <w:t>d</w:t>
            </w:r>
            <w:r>
              <w:t>o not apply are agency foster homes</w:t>
            </w:r>
            <w:r>
              <w:t>.</w:t>
            </w:r>
          </w:p>
          <w:p w:rsidR="00311E21" w:rsidRDefault="00E63D30" w:rsidP="00AC0F4B">
            <w:pPr>
              <w:pStyle w:val="Header"/>
              <w:tabs>
                <w:tab w:val="clear" w:pos="4320"/>
                <w:tab w:val="clear" w:pos="8640"/>
              </w:tabs>
              <w:jc w:val="both"/>
            </w:pPr>
          </w:p>
          <w:p w:rsidR="0039482D" w:rsidRDefault="00E63D30" w:rsidP="00AC0F4B">
            <w:pPr>
              <w:pStyle w:val="Header"/>
              <w:tabs>
                <w:tab w:val="clear" w:pos="4320"/>
                <w:tab w:val="clear" w:pos="8640"/>
              </w:tabs>
              <w:jc w:val="both"/>
            </w:pPr>
            <w:r>
              <w:t xml:space="preserve">S.B. 1208 </w:t>
            </w:r>
            <w:r>
              <w:t>amends the Education Code to</w:t>
            </w:r>
            <w:r>
              <w:t xml:space="preserve"> include </w:t>
            </w:r>
            <w:r>
              <w:t xml:space="preserve">a </w:t>
            </w:r>
            <w:r>
              <w:t xml:space="preserve">student who is under 26 years of age and who resided in the preceding school year or resides in the current school </w:t>
            </w:r>
            <w:r>
              <w:t xml:space="preserve">year in </w:t>
            </w:r>
            <w:r>
              <w:t xml:space="preserve">a cottage home operation, a specialized child-care home, or </w:t>
            </w:r>
            <w:r>
              <w:t xml:space="preserve">a </w:t>
            </w:r>
            <w:r>
              <w:t xml:space="preserve">general residential operation </w:t>
            </w:r>
            <w:r>
              <w:t xml:space="preserve">in the public school district </w:t>
            </w:r>
            <w:r>
              <w:t xml:space="preserve">among </w:t>
            </w:r>
            <w:r>
              <w:t xml:space="preserve">the </w:t>
            </w:r>
            <w:r>
              <w:t>student</w:t>
            </w:r>
            <w:r>
              <w:t>s considered to be</w:t>
            </w:r>
            <w:r>
              <w:t xml:space="preserve"> at risk of dropping out of school</w:t>
            </w:r>
            <w:r>
              <w:t xml:space="preserve"> for purposes of the provision of compensatory, intensive</w:t>
            </w:r>
            <w:r>
              <w:t>, and accelerated instructional services</w:t>
            </w:r>
            <w:r>
              <w:t>.</w:t>
            </w:r>
            <w:r>
              <w:t xml:space="preserve"> </w:t>
            </w:r>
          </w:p>
          <w:p w:rsidR="00DB29B4" w:rsidRDefault="00E63D30" w:rsidP="00AC0F4B">
            <w:pPr>
              <w:pStyle w:val="Header"/>
              <w:tabs>
                <w:tab w:val="clear" w:pos="4320"/>
                <w:tab w:val="clear" w:pos="8640"/>
              </w:tabs>
              <w:jc w:val="both"/>
            </w:pPr>
          </w:p>
          <w:p w:rsidR="00191946" w:rsidRPr="00FE591A" w:rsidRDefault="00E63D30" w:rsidP="00AC0F4B">
            <w:pPr>
              <w:pStyle w:val="Header"/>
              <w:tabs>
                <w:tab w:val="clear" w:pos="4320"/>
                <w:tab w:val="clear" w:pos="8640"/>
              </w:tabs>
              <w:jc w:val="both"/>
              <w:rPr>
                <w:b/>
              </w:rPr>
            </w:pPr>
            <w:r>
              <w:t xml:space="preserve">S.B. 1208 </w:t>
            </w:r>
            <w:r>
              <w:t>amends the Family Code to</w:t>
            </w:r>
            <w:r>
              <w:t xml:space="preserve"> </w:t>
            </w:r>
            <w:r>
              <w:t>specify</w:t>
            </w:r>
            <w:r>
              <w:t xml:space="preserve"> that the facilit</w:t>
            </w:r>
            <w:r>
              <w:t>ies</w:t>
            </w:r>
            <w:r>
              <w:t xml:space="preserve"> that </w:t>
            </w:r>
            <w:r>
              <w:t>are</w:t>
            </w:r>
            <w:r>
              <w:t xml:space="preserve"> required</w:t>
            </w:r>
            <w:r>
              <w:t xml:space="preserve"> to provide a copy of the foster children's bill of rights to a </w:t>
            </w:r>
            <w:r>
              <w:t xml:space="preserve">foster </w:t>
            </w:r>
            <w:r>
              <w:t>child on the child's request</w:t>
            </w:r>
            <w:r>
              <w:t xml:space="preserve"> </w:t>
            </w:r>
            <w:r>
              <w:t xml:space="preserve">are agency foster homes or other </w:t>
            </w:r>
            <w:r>
              <w:t>residential child-care facilit</w:t>
            </w:r>
            <w:r>
              <w:t>ies</w:t>
            </w:r>
            <w:r>
              <w:t xml:space="preserve">. </w:t>
            </w:r>
            <w:r>
              <w:t xml:space="preserve">The bill specifies that the </w:t>
            </w:r>
            <w:r w:rsidRPr="00E23B59">
              <w:t>facilit</w:t>
            </w:r>
            <w:r>
              <w:t>y</w:t>
            </w:r>
            <w:r>
              <w:t xml:space="preserve"> in which a child for whom DFPS has been appointed managing conservator </w:t>
            </w:r>
            <w:r>
              <w:t>has been placed by DFPS</w:t>
            </w:r>
            <w:r>
              <w:t xml:space="preserve">, for purposes of </w:t>
            </w:r>
            <w:r>
              <w:t>triggering</w:t>
            </w:r>
            <w:r>
              <w:t xml:space="preserve"> the child</w:t>
            </w:r>
            <w:r>
              <w:t>'s entitlement</w:t>
            </w:r>
            <w:r>
              <w:t xml:space="preserve"> to k</w:t>
            </w:r>
            <w:r>
              <w:t>eep any money earned by the child during the time of the child's placement</w:t>
            </w:r>
            <w:r>
              <w:t>,</w:t>
            </w:r>
            <w:r>
              <w:t xml:space="preserve"> </w:t>
            </w:r>
            <w:r w:rsidRPr="00E23B59">
              <w:t>is a</w:t>
            </w:r>
            <w:r>
              <w:t xml:space="preserve"> residential child-care facility.</w:t>
            </w:r>
            <w:r>
              <w:t xml:space="preserve"> </w:t>
            </w:r>
            <w:r>
              <w:t>The bill clarifies certain provisions with regard to the relative and other designated caregiver placement program</w:t>
            </w:r>
            <w:r>
              <w:t xml:space="preserve"> and the permanency care ass</w:t>
            </w:r>
            <w:r>
              <w:t>istance program</w:t>
            </w:r>
            <w:r>
              <w:t>.</w:t>
            </w:r>
          </w:p>
          <w:p w:rsidR="00EB50A5" w:rsidRDefault="00E63D30" w:rsidP="00AC0F4B">
            <w:pPr>
              <w:pStyle w:val="Header"/>
              <w:tabs>
                <w:tab w:val="clear" w:pos="4320"/>
                <w:tab w:val="clear" w:pos="8640"/>
              </w:tabs>
              <w:jc w:val="both"/>
            </w:pPr>
            <w:r>
              <w:t xml:space="preserve"> </w:t>
            </w:r>
          </w:p>
          <w:p w:rsidR="00B55579" w:rsidRDefault="00E63D30" w:rsidP="00AC0F4B">
            <w:pPr>
              <w:pStyle w:val="Header"/>
              <w:tabs>
                <w:tab w:val="clear" w:pos="4320"/>
                <w:tab w:val="clear" w:pos="8640"/>
              </w:tabs>
              <w:jc w:val="both"/>
            </w:pPr>
            <w:r>
              <w:t>S.B. 1208 amends the Government</w:t>
            </w:r>
            <w:r>
              <w:t xml:space="preserve"> Code to update certain agency references to reflect the consolidation and transformation of the health and human services system in provisions relating to permanency planning and to specify that the foster homes at which a residential service provider </w:t>
            </w:r>
            <w:r w:rsidRPr="006D2D6C">
              <w:t>und</w:t>
            </w:r>
            <w:r w:rsidRPr="006D2D6C">
              <w:t>er a Medicaid waiver program</w:t>
            </w:r>
            <w:r>
              <w:t xml:space="preserve"> provides services for purposes of being designated as an institution under those provisions are agency foster homes.</w:t>
            </w:r>
          </w:p>
          <w:p w:rsidR="00311E21" w:rsidRDefault="00E63D30" w:rsidP="00AC0F4B">
            <w:pPr>
              <w:pStyle w:val="Header"/>
              <w:tabs>
                <w:tab w:val="clear" w:pos="4320"/>
                <w:tab w:val="clear" w:pos="8640"/>
              </w:tabs>
              <w:jc w:val="both"/>
            </w:pPr>
          </w:p>
          <w:p w:rsidR="00B779CC" w:rsidRDefault="00E63D30" w:rsidP="00AC0F4B">
            <w:pPr>
              <w:pStyle w:val="Header"/>
              <w:tabs>
                <w:tab w:val="clear" w:pos="4320"/>
                <w:tab w:val="clear" w:pos="8640"/>
              </w:tabs>
              <w:jc w:val="both"/>
            </w:pPr>
            <w:r>
              <w:t xml:space="preserve">S.B. 1208 requires the executive commissioner to </w:t>
            </w:r>
            <w:r w:rsidRPr="00B779CC">
              <w:t>develop and implement a procedure by which a residential chi</w:t>
            </w:r>
            <w:r w:rsidRPr="00B779CC">
              <w:t xml:space="preserve">ld-care facility that holds a license or certification issued under </w:t>
            </w:r>
            <w:r>
              <w:t xml:space="preserve">certain </w:t>
            </w:r>
            <w:r w:rsidRPr="00B779CC">
              <w:t xml:space="preserve">Human Resources Code </w:t>
            </w:r>
            <w:r>
              <w:t xml:space="preserve">provisions </w:t>
            </w:r>
            <w:r w:rsidRPr="00B779CC">
              <w:t xml:space="preserve">may convert the license or certification to a new type of residential child-care facility license or certification created by </w:t>
            </w:r>
            <w:r>
              <w:t>the bill's provisions</w:t>
            </w:r>
            <w:r w:rsidRPr="00B779CC">
              <w:t>.</w:t>
            </w:r>
            <w:r>
              <w:t xml:space="preserve"> The bill authorizes HHSC </w:t>
            </w:r>
            <w:r>
              <w:t xml:space="preserve">with respect to that conversion </w:t>
            </w:r>
            <w:r>
              <w:t xml:space="preserve">to </w:t>
            </w:r>
            <w:r w:rsidRPr="00B779CC">
              <w:t xml:space="preserve">waive requirements for an initial inspection, an initial background and criminal history check, or a family violence report, or for notice and hearing if </w:t>
            </w:r>
            <w:r>
              <w:t>HHSC</w:t>
            </w:r>
            <w:r w:rsidRPr="00B779CC">
              <w:t xml:space="preserve"> determines that previous </w:t>
            </w:r>
            <w:r>
              <w:t xml:space="preserve">such </w:t>
            </w:r>
            <w:r w:rsidRPr="00B779CC">
              <w:t xml:space="preserve">inspections, checks, reports, or notice and hearing, as applicable, were conducted and are sufficient to ensure the safety of children receiving care at the residential child-care facility converting </w:t>
            </w:r>
            <w:r>
              <w:t xml:space="preserve">such </w:t>
            </w:r>
            <w:r w:rsidRPr="00B779CC">
              <w:t>a license or certification.</w:t>
            </w:r>
            <w:r>
              <w:t xml:space="preserve"> </w:t>
            </w:r>
          </w:p>
          <w:p w:rsidR="00B779CC" w:rsidRDefault="00E63D30" w:rsidP="00AC0F4B">
            <w:pPr>
              <w:pStyle w:val="Header"/>
              <w:tabs>
                <w:tab w:val="clear" w:pos="4320"/>
                <w:tab w:val="clear" w:pos="8640"/>
              </w:tabs>
              <w:jc w:val="both"/>
            </w:pPr>
          </w:p>
          <w:p w:rsidR="00311E21" w:rsidRDefault="00E63D30" w:rsidP="00AC0F4B">
            <w:pPr>
              <w:pStyle w:val="Header"/>
              <w:tabs>
                <w:tab w:val="clear" w:pos="4320"/>
                <w:tab w:val="clear" w:pos="8640"/>
              </w:tabs>
              <w:jc w:val="both"/>
            </w:pPr>
            <w:r>
              <w:t>S.B. 1208 requires th</w:t>
            </w:r>
            <w:r>
              <w:t xml:space="preserve">e executive commissioner to develop and implement a procedure that requires a foster home or a foster group home that holds a license issued by DFPS before September 1, 2017, to convert the license to another residential child-care facility license issued </w:t>
            </w:r>
            <w:r>
              <w:t xml:space="preserve">under </w:t>
            </w:r>
            <w:r>
              <w:t>certain</w:t>
            </w:r>
            <w:r>
              <w:t xml:space="preserve"> Human Resources Code</w:t>
            </w:r>
            <w:r>
              <w:t xml:space="preserve"> provisions</w:t>
            </w:r>
            <w:r>
              <w:t xml:space="preserve"> or relinquish the license. The bill authorizes HHSC</w:t>
            </w:r>
            <w:r>
              <w:t xml:space="preserve"> with respect to that conversion</w:t>
            </w:r>
            <w:r>
              <w:t xml:space="preserve"> to </w:t>
            </w:r>
            <w:r w:rsidRPr="00B779CC">
              <w:t>waive requirements for an initial inspection, an initial background and criminal history check, or a family violence report</w:t>
            </w:r>
            <w:r w:rsidRPr="00B779CC">
              <w:t xml:space="preserve">, or for notice and hearing if </w:t>
            </w:r>
            <w:r>
              <w:t>HHSC</w:t>
            </w:r>
            <w:r w:rsidRPr="00B779CC">
              <w:t xml:space="preserve"> determines that previous </w:t>
            </w:r>
            <w:r>
              <w:t xml:space="preserve">such </w:t>
            </w:r>
            <w:r w:rsidRPr="00B779CC">
              <w:t xml:space="preserve">inspections, checks, reports, or notice and hearing, as applicable, were conducted and are sufficient to ensure the safety of children receiving care at the foster home or foster group home </w:t>
            </w:r>
            <w:r w:rsidRPr="00B779CC">
              <w:t>converting a license or certification</w:t>
            </w:r>
            <w:r>
              <w:t>.</w:t>
            </w:r>
            <w:r>
              <w:t xml:space="preserve"> The bill prohibits DFPS from issuing</w:t>
            </w:r>
            <w:r w:rsidRPr="00860A22">
              <w:t xml:space="preserve"> a license or certification to a foster home or foster group home after August 31, 2017.</w:t>
            </w:r>
            <w:r>
              <w:t xml:space="preserve"> The bill authorizes a</w:t>
            </w:r>
            <w:r w:rsidRPr="00860A22">
              <w:t xml:space="preserve"> foster home or a foster grou</w:t>
            </w:r>
            <w:r>
              <w:t xml:space="preserve">p home that was licensed by DFPS </w:t>
            </w:r>
            <w:r w:rsidRPr="00860A22">
              <w:t>before Se</w:t>
            </w:r>
            <w:r w:rsidRPr="00860A22">
              <w:t xml:space="preserve">ptember 1, 2017, </w:t>
            </w:r>
            <w:r>
              <w:t>to</w:t>
            </w:r>
            <w:r w:rsidRPr="00860A22">
              <w:t xml:space="preserve"> continue to operate under the law as it existed immediately before the </w:t>
            </w:r>
            <w:r>
              <w:t xml:space="preserve">bill's </w:t>
            </w:r>
            <w:r w:rsidRPr="00860A22">
              <w:t xml:space="preserve">effective date and </w:t>
            </w:r>
            <w:r>
              <w:t xml:space="preserve">continues </w:t>
            </w:r>
            <w:r w:rsidRPr="00860A22">
              <w:t>that law in effect for that purpose, until each foster home and foster group home has been converted to another residential child</w:t>
            </w:r>
            <w:r w:rsidRPr="00860A22">
              <w:t>-care facility license or the license has been relinquished.</w:t>
            </w:r>
          </w:p>
          <w:p w:rsidR="002C6FBF" w:rsidRDefault="00E63D30" w:rsidP="00AC0F4B">
            <w:pPr>
              <w:pStyle w:val="Header"/>
              <w:tabs>
                <w:tab w:val="clear" w:pos="4320"/>
                <w:tab w:val="clear" w:pos="8640"/>
              </w:tabs>
              <w:jc w:val="both"/>
            </w:pPr>
          </w:p>
          <w:p w:rsidR="002C6FBF" w:rsidRDefault="00E63D30" w:rsidP="00AC0F4B">
            <w:pPr>
              <w:pStyle w:val="Header"/>
              <w:jc w:val="both"/>
            </w:pPr>
            <w:r>
              <w:t>S.B. 1208 requires the executive commissioner to develop and implement a procedure that requires a child-placing agency that verified, before September 1, 2017, an agency foster group home accor</w:t>
            </w:r>
            <w:r>
              <w:t>ding to the Minimum Standards for Child-Placing Agencies to convert the agency foster group home to an agency foster home or to close the agency foster group home. The bill authorizes HHSC</w:t>
            </w:r>
            <w:r>
              <w:t xml:space="preserve"> with respect to that conversion</w:t>
            </w:r>
            <w:r>
              <w:t xml:space="preserve"> to waive requirements for an initia</w:t>
            </w:r>
            <w:r>
              <w:t>l inspection, an initial background and criminal history check, or a family violence report if HHSC determines that previous</w:t>
            </w:r>
            <w:r>
              <w:t xml:space="preserve"> such</w:t>
            </w:r>
            <w:r>
              <w:t xml:space="preserve"> inspections, checks, or reports, as applicable, were conducted and are sufficient to ensure the safety of children receiving c</w:t>
            </w:r>
            <w:r>
              <w:t>are at the agency foster home. The bill prohibits a child-placing agency from verifying an agency foster group home after August 31, 2017. The bill authorizes an agency foster group home that was verified by a child-placing agency before September 1, 2017,</w:t>
            </w:r>
            <w:r>
              <w:t xml:space="preserve"> to continue to operate under the child-placing agency that verified the home and under the law as it existed immediately before the bill's effective date</w:t>
            </w:r>
            <w:r>
              <w:t>,</w:t>
            </w:r>
            <w:r>
              <w:t xml:space="preserve"> and continues that law in effect for that purpose, until each agency foster group home has been conv</w:t>
            </w:r>
            <w:r>
              <w:t>erted to a verified foster home or has been closed.</w:t>
            </w:r>
          </w:p>
          <w:p w:rsidR="00250611" w:rsidRDefault="00E63D30" w:rsidP="00AC0F4B">
            <w:pPr>
              <w:pStyle w:val="Header"/>
              <w:tabs>
                <w:tab w:val="clear" w:pos="4320"/>
                <w:tab w:val="clear" w:pos="8640"/>
              </w:tabs>
              <w:jc w:val="both"/>
            </w:pPr>
          </w:p>
          <w:p w:rsidR="00BE65A5" w:rsidRDefault="00E63D30" w:rsidP="00AC0F4B">
            <w:pPr>
              <w:pStyle w:val="Header"/>
              <w:tabs>
                <w:tab w:val="clear" w:pos="4320"/>
                <w:tab w:val="clear" w:pos="8640"/>
              </w:tabs>
              <w:jc w:val="both"/>
            </w:pPr>
            <w:r>
              <w:t xml:space="preserve">S.B. 1208 </w:t>
            </w:r>
            <w:r>
              <w:t xml:space="preserve">repeals </w:t>
            </w:r>
            <w:r w:rsidRPr="00311E21">
              <w:t>Sections 42.0461(f) and (g), Human Resources Code</w:t>
            </w:r>
            <w:r>
              <w:t>.</w:t>
            </w:r>
          </w:p>
          <w:p w:rsidR="008423E4" w:rsidRPr="00835628" w:rsidRDefault="00E63D30" w:rsidP="00AC0F4B">
            <w:pPr>
              <w:rPr>
                <w:b/>
              </w:rPr>
            </w:pPr>
          </w:p>
        </w:tc>
      </w:tr>
      <w:tr w:rsidR="00BF116D" w:rsidTr="00345119">
        <w:tc>
          <w:tcPr>
            <w:tcW w:w="9576" w:type="dxa"/>
          </w:tcPr>
          <w:p w:rsidR="008423E4" w:rsidRPr="00A8133F" w:rsidRDefault="00E63D30" w:rsidP="00AC0F4B">
            <w:pPr>
              <w:rPr>
                <w:b/>
              </w:rPr>
            </w:pPr>
            <w:r w:rsidRPr="009C1E9A">
              <w:rPr>
                <w:b/>
                <w:u w:val="single"/>
              </w:rPr>
              <w:lastRenderedPageBreak/>
              <w:t>EFFECTIVE DATE</w:t>
            </w:r>
            <w:r>
              <w:rPr>
                <w:b/>
              </w:rPr>
              <w:t xml:space="preserve"> </w:t>
            </w:r>
          </w:p>
          <w:p w:rsidR="008423E4" w:rsidRDefault="00E63D30" w:rsidP="00AC0F4B"/>
          <w:p w:rsidR="008423E4" w:rsidRPr="00102EA1" w:rsidRDefault="00E63D30" w:rsidP="00AC0F4B">
            <w:pPr>
              <w:pStyle w:val="Header"/>
              <w:tabs>
                <w:tab w:val="clear" w:pos="4320"/>
                <w:tab w:val="clear" w:pos="8640"/>
              </w:tabs>
              <w:jc w:val="both"/>
            </w:pPr>
            <w:r>
              <w:t>September 1, 2017.</w:t>
            </w:r>
          </w:p>
        </w:tc>
      </w:tr>
    </w:tbl>
    <w:p w:rsidR="004108C3" w:rsidRPr="008423E4" w:rsidRDefault="00E63D3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D30">
      <w:r>
        <w:separator/>
      </w:r>
    </w:p>
  </w:endnote>
  <w:endnote w:type="continuationSeparator" w:id="0">
    <w:p w:rsidR="00000000" w:rsidRDefault="00E6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F116D" w:rsidTr="009C1E9A">
      <w:trPr>
        <w:cantSplit/>
      </w:trPr>
      <w:tc>
        <w:tcPr>
          <w:tcW w:w="0" w:type="pct"/>
        </w:tcPr>
        <w:p w:rsidR="00137D90" w:rsidRDefault="00E63D30" w:rsidP="009C1E9A">
          <w:pPr>
            <w:pStyle w:val="Footer"/>
            <w:tabs>
              <w:tab w:val="clear" w:pos="8640"/>
              <w:tab w:val="right" w:pos="9360"/>
            </w:tabs>
          </w:pPr>
        </w:p>
      </w:tc>
      <w:tc>
        <w:tcPr>
          <w:tcW w:w="2395" w:type="pct"/>
        </w:tcPr>
        <w:p w:rsidR="00137D90" w:rsidRDefault="00E63D30" w:rsidP="009C1E9A">
          <w:pPr>
            <w:pStyle w:val="Footer"/>
            <w:tabs>
              <w:tab w:val="clear" w:pos="8640"/>
              <w:tab w:val="right" w:pos="9360"/>
            </w:tabs>
          </w:pPr>
        </w:p>
        <w:p w:rsidR="001A4310" w:rsidRDefault="00E63D30" w:rsidP="009C1E9A">
          <w:pPr>
            <w:pStyle w:val="Footer"/>
            <w:tabs>
              <w:tab w:val="clear" w:pos="8640"/>
              <w:tab w:val="right" w:pos="9360"/>
            </w:tabs>
          </w:pPr>
        </w:p>
        <w:p w:rsidR="00137D90" w:rsidRDefault="00E63D30" w:rsidP="009C1E9A">
          <w:pPr>
            <w:pStyle w:val="Footer"/>
            <w:tabs>
              <w:tab w:val="clear" w:pos="8640"/>
              <w:tab w:val="right" w:pos="9360"/>
            </w:tabs>
          </w:pPr>
        </w:p>
      </w:tc>
      <w:tc>
        <w:tcPr>
          <w:tcW w:w="2453" w:type="pct"/>
        </w:tcPr>
        <w:p w:rsidR="00137D90" w:rsidRDefault="00E63D30" w:rsidP="009C1E9A">
          <w:pPr>
            <w:pStyle w:val="Footer"/>
            <w:tabs>
              <w:tab w:val="clear" w:pos="8640"/>
              <w:tab w:val="right" w:pos="9360"/>
            </w:tabs>
            <w:jc w:val="right"/>
          </w:pPr>
        </w:p>
      </w:tc>
    </w:tr>
    <w:tr w:rsidR="00BF116D" w:rsidTr="009C1E9A">
      <w:trPr>
        <w:cantSplit/>
      </w:trPr>
      <w:tc>
        <w:tcPr>
          <w:tcW w:w="0" w:type="pct"/>
        </w:tcPr>
        <w:p w:rsidR="00EC379B" w:rsidRDefault="00E63D30" w:rsidP="009C1E9A">
          <w:pPr>
            <w:pStyle w:val="Footer"/>
            <w:tabs>
              <w:tab w:val="clear" w:pos="8640"/>
              <w:tab w:val="right" w:pos="9360"/>
            </w:tabs>
          </w:pPr>
        </w:p>
      </w:tc>
      <w:tc>
        <w:tcPr>
          <w:tcW w:w="2395" w:type="pct"/>
        </w:tcPr>
        <w:p w:rsidR="00EC379B" w:rsidRPr="009C1E9A" w:rsidRDefault="00E63D30" w:rsidP="009C1E9A">
          <w:pPr>
            <w:pStyle w:val="Footer"/>
            <w:tabs>
              <w:tab w:val="clear" w:pos="8640"/>
              <w:tab w:val="right" w:pos="9360"/>
            </w:tabs>
            <w:rPr>
              <w:rFonts w:ascii="Shruti" w:hAnsi="Shruti"/>
              <w:sz w:val="22"/>
            </w:rPr>
          </w:pPr>
          <w:r>
            <w:rPr>
              <w:rFonts w:ascii="Shruti" w:hAnsi="Shruti"/>
              <w:sz w:val="22"/>
            </w:rPr>
            <w:t>85R 31323</w:t>
          </w:r>
        </w:p>
      </w:tc>
      <w:tc>
        <w:tcPr>
          <w:tcW w:w="2453" w:type="pct"/>
        </w:tcPr>
        <w:p w:rsidR="00EC379B" w:rsidRDefault="00E63D30" w:rsidP="009C1E9A">
          <w:pPr>
            <w:pStyle w:val="Footer"/>
            <w:tabs>
              <w:tab w:val="clear" w:pos="8640"/>
              <w:tab w:val="right" w:pos="9360"/>
            </w:tabs>
            <w:jc w:val="right"/>
          </w:pPr>
          <w:r>
            <w:fldChar w:fldCharType="begin"/>
          </w:r>
          <w:r>
            <w:instrText xml:space="preserve"> DOCPROPERTY  OTID  \* MERGEFORMAT </w:instrText>
          </w:r>
          <w:r>
            <w:fldChar w:fldCharType="separate"/>
          </w:r>
          <w:r>
            <w:t>17.137.43</w:t>
          </w:r>
          <w:r>
            <w:fldChar w:fldCharType="end"/>
          </w:r>
        </w:p>
      </w:tc>
    </w:tr>
    <w:tr w:rsidR="00BF116D" w:rsidTr="009C1E9A">
      <w:trPr>
        <w:cantSplit/>
      </w:trPr>
      <w:tc>
        <w:tcPr>
          <w:tcW w:w="0" w:type="pct"/>
        </w:tcPr>
        <w:p w:rsidR="00EC379B" w:rsidRDefault="00E63D30" w:rsidP="009C1E9A">
          <w:pPr>
            <w:pStyle w:val="Footer"/>
            <w:tabs>
              <w:tab w:val="clear" w:pos="4320"/>
              <w:tab w:val="clear" w:pos="8640"/>
              <w:tab w:val="left" w:pos="2865"/>
            </w:tabs>
          </w:pPr>
        </w:p>
      </w:tc>
      <w:tc>
        <w:tcPr>
          <w:tcW w:w="2395" w:type="pct"/>
        </w:tcPr>
        <w:p w:rsidR="00EC379B" w:rsidRPr="009C1E9A" w:rsidRDefault="00E63D30" w:rsidP="009C1E9A">
          <w:pPr>
            <w:pStyle w:val="Footer"/>
            <w:tabs>
              <w:tab w:val="clear" w:pos="4320"/>
              <w:tab w:val="clear" w:pos="8640"/>
              <w:tab w:val="left" w:pos="2865"/>
            </w:tabs>
            <w:rPr>
              <w:rFonts w:ascii="Shruti" w:hAnsi="Shruti"/>
              <w:sz w:val="22"/>
            </w:rPr>
          </w:pPr>
        </w:p>
      </w:tc>
      <w:tc>
        <w:tcPr>
          <w:tcW w:w="2453" w:type="pct"/>
        </w:tcPr>
        <w:p w:rsidR="00EC379B" w:rsidRDefault="00E63D30" w:rsidP="006D504F">
          <w:pPr>
            <w:pStyle w:val="Footer"/>
            <w:rPr>
              <w:rStyle w:val="PageNumber"/>
            </w:rPr>
          </w:pPr>
        </w:p>
        <w:p w:rsidR="00EC379B" w:rsidRDefault="00E63D30" w:rsidP="009C1E9A">
          <w:pPr>
            <w:pStyle w:val="Footer"/>
            <w:tabs>
              <w:tab w:val="clear" w:pos="8640"/>
              <w:tab w:val="right" w:pos="9360"/>
            </w:tabs>
            <w:jc w:val="right"/>
          </w:pPr>
        </w:p>
      </w:tc>
    </w:tr>
    <w:tr w:rsidR="00BF116D" w:rsidTr="009C1E9A">
      <w:trPr>
        <w:cantSplit/>
        <w:trHeight w:val="323"/>
      </w:trPr>
      <w:tc>
        <w:tcPr>
          <w:tcW w:w="0" w:type="pct"/>
          <w:gridSpan w:val="3"/>
        </w:tcPr>
        <w:p w:rsidR="00EC379B" w:rsidRDefault="00E63D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63D30" w:rsidP="009C1E9A">
          <w:pPr>
            <w:pStyle w:val="Footer"/>
            <w:tabs>
              <w:tab w:val="clear" w:pos="8640"/>
              <w:tab w:val="right" w:pos="9360"/>
            </w:tabs>
            <w:jc w:val="center"/>
          </w:pPr>
        </w:p>
      </w:tc>
    </w:tr>
  </w:tbl>
  <w:p w:rsidR="00EC379B" w:rsidRPr="00FF6F72" w:rsidRDefault="00E63D3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D30">
      <w:r>
        <w:separator/>
      </w:r>
    </w:p>
  </w:footnote>
  <w:footnote w:type="continuationSeparator" w:id="0">
    <w:p w:rsidR="00000000" w:rsidRDefault="00E63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6D"/>
    <w:rsid w:val="00BF116D"/>
    <w:rsid w:val="00E6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426A"/>
    <w:rPr>
      <w:sz w:val="16"/>
      <w:szCs w:val="16"/>
    </w:rPr>
  </w:style>
  <w:style w:type="paragraph" w:styleId="CommentText">
    <w:name w:val="annotation text"/>
    <w:basedOn w:val="Normal"/>
    <w:link w:val="CommentTextChar"/>
    <w:rsid w:val="001C426A"/>
    <w:rPr>
      <w:sz w:val="20"/>
      <w:szCs w:val="20"/>
    </w:rPr>
  </w:style>
  <w:style w:type="character" w:customStyle="1" w:styleId="CommentTextChar">
    <w:name w:val="Comment Text Char"/>
    <w:basedOn w:val="DefaultParagraphFont"/>
    <w:link w:val="CommentText"/>
    <w:rsid w:val="001C426A"/>
  </w:style>
  <w:style w:type="paragraph" w:styleId="CommentSubject">
    <w:name w:val="annotation subject"/>
    <w:basedOn w:val="CommentText"/>
    <w:next w:val="CommentText"/>
    <w:link w:val="CommentSubjectChar"/>
    <w:rsid w:val="001C426A"/>
    <w:rPr>
      <w:b/>
      <w:bCs/>
    </w:rPr>
  </w:style>
  <w:style w:type="character" w:customStyle="1" w:styleId="CommentSubjectChar">
    <w:name w:val="Comment Subject Char"/>
    <w:basedOn w:val="CommentTextChar"/>
    <w:link w:val="CommentSubject"/>
    <w:rsid w:val="001C4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C426A"/>
    <w:rPr>
      <w:sz w:val="16"/>
      <w:szCs w:val="16"/>
    </w:rPr>
  </w:style>
  <w:style w:type="paragraph" w:styleId="CommentText">
    <w:name w:val="annotation text"/>
    <w:basedOn w:val="Normal"/>
    <w:link w:val="CommentTextChar"/>
    <w:rsid w:val="001C426A"/>
    <w:rPr>
      <w:sz w:val="20"/>
      <w:szCs w:val="20"/>
    </w:rPr>
  </w:style>
  <w:style w:type="character" w:customStyle="1" w:styleId="CommentTextChar">
    <w:name w:val="Comment Text Char"/>
    <w:basedOn w:val="DefaultParagraphFont"/>
    <w:link w:val="CommentText"/>
    <w:rsid w:val="001C426A"/>
  </w:style>
  <w:style w:type="paragraph" w:styleId="CommentSubject">
    <w:name w:val="annotation subject"/>
    <w:basedOn w:val="CommentText"/>
    <w:next w:val="CommentText"/>
    <w:link w:val="CommentSubjectChar"/>
    <w:rsid w:val="001C426A"/>
    <w:rPr>
      <w:b/>
      <w:bCs/>
    </w:rPr>
  </w:style>
  <w:style w:type="character" w:customStyle="1" w:styleId="CommentSubjectChar">
    <w:name w:val="Comment Subject Char"/>
    <w:basedOn w:val="CommentTextChar"/>
    <w:link w:val="CommentSubject"/>
    <w:rsid w:val="001C4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11288</Characters>
  <Application>Microsoft Office Word</Application>
  <DocSecurity>4</DocSecurity>
  <Lines>182</Lines>
  <Paragraphs>27</Paragraphs>
  <ScaleCrop>false</ScaleCrop>
  <HeadingPairs>
    <vt:vector size="2" baseType="variant">
      <vt:variant>
        <vt:lpstr>Title</vt:lpstr>
      </vt:variant>
      <vt:variant>
        <vt:i4>1</vt:i4>
      </vt:variant>
    </vt:vector>
  </HeadingPairs>
  <TitlesOfParts>
    <vt:vector size="1" baseType="lpstr">
      <vt:lpstr>BA - SB01208 (Committee Report (Unamended))</vt:lpstr>
    </vt:vector>
  </TitlesOfParts>
  <Company>State of Texas</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31323</dc:subject>
  <dc:creator>State of Texas</dc:creator>
  <dc:description>SB 1208 by Schwertner-(H)Human Services</dc:description>
  <cp:lastModifiedBy>Molly Hoffman-Bricker</cp:lastModifiedBy>
  <cp:revision>2</cp:revision>
  <cp:lastPrinted>2003-11-26T17:21:00Z</cp:lastPrinted>
  <dcterms:created xsi:type="dcterms:W3CDTF">2017-05-18T21:48:00Z</dcterms:created>
  <dcterms:modified xsi:type="dcterms:W3CDTF">2017-05-18T21:48:00Z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17.137.43</vt:lpwstr>
  </property>
</Properties>
</file>