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2A" w:rsidRDefault="00DE3B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45CCFB961241EE8E213E5319F150D6"/>
          </w:placeholder>
        </w:sdtPr>
        <w:sdtContent>
          <w:r w:rsidRPr="005C2A78">
            <w:rPr>
              <w:rFonts w:cs="Times New Roman"/>
              <w:b/>
              <w:szCs w:val="24"/>
              <w:u w:val="single"/>
            </w:rPr>
            <w:t>BILL ANALYSIS</w:t>
          </w:r>
        </w:sdtContent>
      </w:sdt>
    </w:p>
    <w:p w:rsidR="00DE3B2A" w:rsidRPr="00585C31" w:rsidRDefault="00DE3B2A" w:rsidP="000F1DF9">
      <w:pPr>
        <w:spacing w:after="0" w:line="240" w:lineRule="auto"/>
        <w:rPr>
          <w:rFonts w:cs="Times New Roman"/>
          <w:szCs w:val="24"/>
        </w:rPr>
      </w:pPr>
    </w:p>
    <w:p w:rsidR="00DE3B2A" w:rsidRPr="00585C31" w:rsidRDefault="00DE3B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3B2A" w:rsidTr="000F1DF9">
        <w:tc>
          <w:tcPr>
            <w:tcW w:w="2718" w:type="dxa"/>
          </w:tcPr>
          <w:p w:rsidR="00DE3B2A" w:rsidRPr="005C2A78" w:rsidRDefault="00DE3B2A" w:rsidP="006D756B">
            <w:pPr>
              <w:rPr>
                <w:rFonts w:cs="Times New Roman"/>
                <w:szCs w:val="24"/>
              </w:rPr>
            </w:pPr>
            <w:sdt>
              <w:sdtPr>
                <w:rPr>
                  <w:rFonts w:cs="Times New Roman"/>
                  <w:szCs w:val="24"/>
                </w:rPr>
                <w:alias w:val="Agency Title"/>
                <w:tag w:val="AgencyTitleContentControl"/>
                <w:id w:val="1920747753"/>
                <w:lock w:val="sdtContentLocked"/>
                <w:placeholder>
                  <w:docPart w:val="E94DF6F0812541FA8CE9D52E13A8C674"/>
                </w:placeholder>
              </w:sdtPr>
              <w:sdtEndPr>
                <w:rPr>
                  <w:rFonts w:cstheme="minorBidi"/>
                  <w:szCs w:val="22"/>
                </w:rPr>
              </w:sdtEndPr>
              <w:sdtContent>
                <w:r>
                  <w:rPr>
                    <w:rFonts w:cs="Times New Roman"/>
                    <w:szCs w:val="24"/>
                  </w:rPr>
                  <w:t>Senate Research Center</w:t>
                </w:r>
              </w:sdtContent>
            </w:sdt>
          </w:p>
        </w:tc>
        <w:tc>
          <w:tcPr>
            <w:tcW w:w="6858" w:type="dxa"/>
          </w:tcPr>
          <w:p w:rsidR="00DE3B2A" w:rsidRPr="00FF6471" w:rsidRDefault="00DE3B2A" w:rsidP="000F1DF9">
            <w:pPr>
              <w:jc w:val="right"/>
              <w:rPr>
                <w:rFonts w:cs="Times New Roman"/>
                <w:szCs w:val="24"/>
              </w:rPr>
            </w:pPr>
            <w:sdt>
              <w:sdtPr>
                <w:rPr>
                  <w:rFonts w:cs="Times New Roman"/>
                  <w:szCs w:val="24"/>
                </w:rPr>
                <w:alias w:val="Bill Number"/>
                <w:tag w:val="BillNumberOne"/>
                <w:id w:val="-410784069"/>
                <w:lock w:val="sdtContentLocked"/>
                <w:placeholder>
                  <w:docPart w:val="3F8CE2B4DF7444D095AD41D9FAD0BE7F"/>
                </w:placeholder>
              </w:sdtPr>
              <w:sdtContent>
                <w:r>
                  <w:rPr>
                    <w:rFonts w:cs="Times New Roman"/>
                    <w:szCs w:val="24"/>
                  </w:rPr>
                  <w:t>S.B. 1233</w:t>
                </w:r>
              </w:sdtContent>
            </w:sdt>
          </w:p>
        </w:tc>
      </w:tr>
      <w:tr w:rsidR="00DE3B2A" w:rsidTr="000F1DF9">
        <w:sdt>
          <w:sdtPr>
            <w:rPr>
              <w:rFonts w:cs="Times New Roman"/>
              <w:szCs w:val="24"/>
            </w:rPr>
            <w:alias w:val="TLCNumber"/>
            <w:tag w:val="TLCNumber"/>
            <w:id w:val="-542600604"/>
            <w:lock w:val="sdtLocked"/>
            <w:placeholder>
              <w:docPart w:val="3AA02083D8C94821A05670E48517CADF"/>
            </w:placeholder>
          </w:sdtPr>
          <w:sdtContent>
            <w:tc>
              <w:tcPr>
                <w:tcW w:w="2718" w:type="dxa"/>
              </w:tcPr>
              <w:p w:rsidR="00DE3B2A" w:rsidRPr="000F1DF9" w:rsidRDefault="00DE3B2A" w:rsidP="00C65088">
                <w:pPr>
                  <w:rPr>
                    <w:rFonts w:cs="Times New Roman"/>
                    <w:szCs w:val="24"/>
                  </w:rPr>
                </w:pPr>
                <w:r>
                  <w:rPr>
                    <w:rFonts w:cs="Times New Roman"/>
                    <w:szCs w:val="24"/>
                  </w:rPr>
                  <w:t>85R2127 CAE-F</w:t>
                </w:r>
              </w:p>
            </w:tc>
          </w:sdtContent>
        </w:sdt>
        <w:tc>
          <w:tcPr>
            <w:tcW w:w="6858" w:type="dxa"/>
          </w:tcPr>
          <w:p w:rsidR="00DE3B2A" w:rsidRPr="005C2A78" w:rsidRDefault="00DE3B2A" w:rsidP="006D756B">
            <w:pPr>
              <w:jc w:val="right"/>
              <w:rPr>
                <w:rFonts w:cs="Times New Roman"/>
                <w:szCs w:val="24"/>
              </w:rPr>
            </w:pPr>
            <w:sdt>
              <w:sdtPr>
                <w:rPr>
                  <w:rFonts w:cs="Times New Roman"/>
                  <w:szCs w:val="24"/>
                </w:rPr>
                <w:alias w:val="Author Label"/>
                <w:tag w:val="By"/>
                <w:id w:val="72399597"/>
                <w:lock w:val="sdtLocked"/>
                <w:placeholder>
                  <w:docPart w:val="455B49750FC04C4EBA8EDF89A788FE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B33C0D11604C77801085D721BD777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865CF92E6274EEA8FB94F6314030A58"/>
                </w:placeholder>
                <w:showingPlcHdr/>
              </w:sdtPr>
              <w:sdtContent/>
            </w:sdt>
          </w:p>
        </w:tc>
      </w:tr>
      <w:tr w:rsidR="00DE3B2A" w:rsidTr="000F1DF9">
        <w:tc>
          <w:tcPr>
            <w:tcW w:w="2718" w:type="dxa"/>
          </w:tcPr>
          <w:p w:rsidR="00DE3B2A" w:rsidRPr="00BC7495" w:rsidRDefault="00DE3B2A" w:rsidP="000F1DF9">
            <w:pPr>
              <w:rPr>
                <w:rFonts w:cs="Times New Roman"/>
                <w:szCs w:val="24"/>
              </w:rPr>
            </w:pPr>
          </w:p>
        </w:tc>
        <w:sdt>
          <w:sdtPr>
            <w:rPr>
              <w:rFonts w:cs="Times New Roman"/>
              <w:szCs w:val="24"/>
            </w:rPr>
            <w:alias w:val="Committee"/>
            <w:tag w:val="Committee"/>
            <w:id w:val="1914272295"/>
            <w:lock w:val="sdtContentLocked"/>
            <w:placeholder>
              <w:docPart w:val="364948291E4B4E0081965CF678562B7D"/>
            </w:placeholder>
          </w:sdtPr>
          <w:sdtContent>
            <w:tc>
              <w:tcPr>
                <w:tcW w:w="6858" w:type="dxa"/>
              </w:tcPr>
              <w:p w:rsidR="00DE3B2A" w:rsidRPr="00FF6471" w:rsidRDefault="00DE3B2A" w:rsidP="000F1DF9">
                <w:pPr>
                  <w:jc w:val="right"/>
                  <w:rPr>
                    <w:rFonts w:cs="Times New Roman"/>
                    <w:szCs w:val="24"/>
                  </w:rPr>
                </w:pPr>
                <w:r>
                  <w:rPr>
                    <w:rFonts w:cs="Times New Roman"/>
                    <w:szCs w:val="24"/>
                  </w:rPr>
                  <w:t>State Affairs</w:t>
                </w:r>
              </w:p>
            </w:tc>
          </w:sdtContent>
        </w:sdt>
      </w:tr>
      <w:tr w:rsidR="00DE3B2A" w:rsidTr="000F1DF9">
        <w:tc>
          <w:tcPr>
            <w:tcW w:w="2718" w:type="dxa"/>
          </w:tcPr>
          <w:p w:rsidR="00DE3B2A" w:rsidRPr="00BC7495" w:rsidRDefault="00DE3B2A" w:rsidP="000F1DF9">
            <w:pPr>
              <w:rPr>
                <w:rFonts w:cs="Times New Roman"/>
                <w:szCs w:val="24"/>
              </w:rPr>
            </w:pPr>
          </w:p>
        </w:tc>
        <w:sdt>
          <w:sdtPr>
            <w:rPr>
              <w:rFonts w:cs="Times New Roman"/>
              <w:szCs w:val="24"/>
            </w:rPr>
            <w:alias w:val="Date"/>
            <w:tag w:val="DateContentControl"/>
            <w:id w:val="1178081906"/>
            <w:lock w:val="sdtLocked"/>
            <w:placeholder>
              <w:docPart w:val="79D096336E9946B9A19F0AB58D87572C"/>
            </w:placeholder>
            <w:date w:fullDate="2017-04-07T00:00:00Z">
              <w:dateFormat w:val="M/d/yyyy"/>
              <w:lid w:val="en-US"/>
              <w:storeMappedDataAs w:val="dateTime"/>
              <w:calendar w:val="gregorian"/>
            </w:date>
          </w:sdtPr>
          <w:sdtContent>
            <w:tc>
              <w:tcPr>
                <w:tcW w:w="6858" w:type="dxa"/>
              </w:tcPr>
              <w:p w:rsidR="00DE3B2A" w:rsidRPr="00FF6471" w:rsidRDefault="00DE3B2A" w:rsidP="000F1DF9">
                <w:pPr>
                  <w:jc w:val="right"/>
                  <w:rPr>
                    <w:rFonts w:cs="Times New Roman"/>
                    <w:szCs w:val="24"/>
                  </w:rPr>
                </w:pPr>
                <w:r>
                  <w:rPr>
                    <w:rFonts w:cs="Times New Roman"/>
                    <w:szCs w:val="24"/>
                  </w:rPr>
                  <w:t>4/7/2017</w:t>
                </w:r>
              </w:p>
            </w:tc>
          </w:sdtContent>
        </w:sdt>
      </w:tr>
      <w:tr w:rsidR="00DE3B2A" w:rsidTr="000F1DF9">
        <w:tc>
          <w:tcPr>
            <w:tcW w:w="2718" w:type="dxa"/>
          </w:tcPr>
          <w:p w:rsidR="00DE3B2A" w:rsidRPr="00BC7495" w:rsidRDefault="00DE3B2A" w:rsidP="000F1DF9">
            <w:pPr>
              <w:rPr>
                <w:rFonts w:cs="Times New Roman"/>
                <w:szCs w:val="24"/>
              </w:rPr>
            </w:pPr>
          </w:p>
        </w:tc>
        <w:sdt>
          <w:sdtPr>
            <w:rPr>
              <w:rFonts w:cs="Times New Roman"/>
              <w:szCs w:val="24"/>
            </w:rPr>
            <w:alias w:val="BA Version"/>
            <w:tag w:val="BAVersion"/>
            <w:id w:val="-1685590809"/>
            <w:lock w:val="sdtContentLocked"/>
            <w:placeholder>
              <w:docPart w:val="FD135BA2AE964BFDA72B9E96F976FF95"/>
            </w:placeholder>
          </w:sdtPr>
          <w:sdtContent>
            <w:tc>
              <w:tcPr>
                <w:tcW w:w="6858" w:type="dxa"/>
              </w:tcPr>
              <w:p w:rsidR="00DE3B2A" w:rsidRPr="00FF6471" w:rsidRDefault="00DE3B2A" w:rsidP="000F1DF9">
                <w:pPr>
                  <w:jc w:val="right"/>
                  <w:rPr>
                    <w:rFonts w:cs="Times New Roman"/>
                    <w:szCs w:val="24"/>
                  </w:rPr>
                </w:pPr>
                <w:r>
                  <w:rPr>
                    <w:rFonts w:cs="Times New Roman"/>
                    <w:szCs w:val="24"/>
                  </w:rPr>
                  <w:t>As Filed</w:t>
                </w:r>
              </w:p>
            </w:tc>
          </w:sdtContent>
        </w:sdt>
      </w:tr>
    </w:tbl>
    <w:p w:rsidR="00DE3B2A" w:rsidRPr="00FF6471" w:rsidRDefault="00DE3B2A" w:rsidP="000F1DF9">
      <w:pPr>
        <w:spacing w:after="0" w:line="240" w:lineRule="auto"/>
        <w:rPr>
          <w:rFonts w:cs="Times New Roman"/>
          <w:szCs w:val="24"/>
        </w:rPr>
      </w:pPr>
    </w:p>
    <w:p w:rsidR="00DE3B2A" w:rsidRPr="00FF6471" w:rsidRDefault="00DE3B2A" w:rsidP="000F1DF9">
      <w:pPr>
        <w:spacing w:after="0" w:line="240" w:lineRule="auto"/>
        <w:rPr>
          <w:rFonts w:cs="Times New Roman"/>
          <w:szCs w:val="24"/>
        </w:rPr>
      </w:pPr>
    </w:p>
    <w:p w:rsidR="00DE3B2A" w:rsidRPr="00FF6471" w:rsidRDefault="00DE3B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5C5B7D92444739B6680EE2C44BBC93"/>
        </w:placeholder>
      </w:sdtPr>
      <w:sdtContent>
        <w:p w:rsidR="00DE3B2A" w:rsidRDefault="00DE3B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E8DDA99F8A4E52BE509962E4A2845A"/>
        </w:placeholder>
      </w:sdtPr>
      <w:sdtContent>
        <w:p w:rsidR="00DE3B2A" w:rsidRDefault="00DE3B2A" w:rsidP="00DE3B2A">
          <w:pPr>
            <w:pStyle w:val="NormalWeb"/>
            <w:spacing w:before="0" w:beforeAutospacing="0" w:after="0" w:afterAutospacing="0"/>
            <w:jc w:val="both"/>
            <w:divId w:val="1330332468"/>
            <w:rPr>
              <w:rFonts w:eastAsia="Times New Roman"/>
              <w:bCs/>
            </w:rPr>
          </w:pPr>
        </w:p>
        <w:p w:rsidR="00DE3B2A" w:rsidRDefault="00DE3B2A" w:rsidP="00DE3B2A">
          <w:pPr>
            <w:pStyle w:val="NormalWeb"/>
            <w:spacing w:before="0" w:beforeAutospacing="0" w:after="0" w:afterAutospacing="0"/>
            <w:jc w:val="both"/>
            <w:divId w:val="1330332468"/>
            <w:rPr>
              <w:color w:val="000000"/>
            </w:rPr>
          </w:pPr>
          <w:r>
            <w:rPr>
              <w:color w:val="000000"/>
            </w:rPr>
            <w:t>S.B.</w:t>
          </w:r>
          <w:r w:rsidRPr="009C3E89">
            <w:rPr>
              <w:color w:val="000000"/>
            </w:rPr>
            <w:t xml:space="preserve"> 1233 is part of the legislative package of the Family Law Section of the State Bar of Texas. The bill was approved by the Section's Legislative Committee, reviewed and approved by all sections of th</w:t>
          </w:r>
          <w:r>
            <w:rPr>
              <w:color w:val="000000"/>
            </w:rPr>
            <w:t>e Bar, and approved by the full b</w:t>
          </w:r>
          <w:r w:rsidRPr="009C3E89">
            <w:rPr>
              <w:color w:val="000000"/>
            </w:rPr>
            <w:t>oard of the State Bar.</w:t>
          </w:r>
        </w:p>
        <w:p w:rsidR="00DE3B2A" w:rsidRPr="009C3E89" w:rsidRDefault="00DE3B2A" w:rsidP="00DE3B2A">
          <w:pPr>
            <w:pStyle w:val="NormalWeb"/>
            <w:spacing w:before="0" w:beforeAutospacing="0" w:after="0" w:afterAutospacing="0"/>
            <w:jc w:val="both"/>
            <w:divId w:val="1330332468"/>
            <w:rPr>
              <w:color w:val="000000"/>
            </w:rPr>
          </w:pPr>
        </w:p>
        <w:p w:rsidR="00DE3B2A" w:rsidRDefault="00DE3B2A" w:rsidP="00DE3B2A">
          <w:pPr>
            <w:pStyle w:val="NormalWeb"/>
            <w:spacing w:before="0" w:beforeAutospacing="0" w:after="0" w:afterAutospacing="0"/>
            <w:jc w:val="both"/>
            <w:divId w:val="1330332468"/>
            <w:rPr>
              <w:color w:val="000000"/>
            </w:rPr>
          </w:pPr>
          <w:r w:rsidRPr="009C3E89">
            <w:rPr>
              <w:color w:val="000000"/>
            </w:rPr>
            <w:t>S</w:t>
          </w:r>
          <w:r>
            <w:rPr>
              <w:color w:val="000000"/>
            </w:rPr>
            <w:t>.</w:t>
          </w:r>
          <w:r w:rsidRPr="009C3E89">
            <w:rPr>
              <w:color w:val="000000"/>
            </w:rPr>
            <w:t>B</w:t>
          </w:r>
          <w:r>
            <w:rPr>
              <w:color w:val="000000"/>
            </w:rPr>
            <w:t>.</w:t>
          </w:r>
          <w:r w:rsidRPr="009C3E89">
            <w:rPr>
              <w:color w:val="000000"/>
            </w:rPr>
            <w:t xml:space="preserve"> 1233 addresses a problem that only exists in those large counties</w:t>
          </w:r>
          <w:r>
            <w:rPr>
              <w:color w:val="000000"/>
            </w:rPr>
            <w:t>,</w:t>
          </w:r>
          <w:r w:rsidRPr="009C3E89">
            <w:rPr>
              <w:color w:val="000000"/>
            </w:rPr>
            <w:t xml:space="preserve"> such as Harris, Dallas, Tarrant, and Travis Counties</w:t>
          </w:r>
          <w:r>
            <w:rPr>
              <w:color w:val="000000"/>
            </w:rPr>
            <w:t>,</w:t>
          </w:r>
          <w:r w:rsidRPr="009C3E89">
            <w:rPr>
              <w:color w:val="000000"/>
            </w:rPr>
            <w:t xml:space="preserve"> that use associate judges to shoulder some of the caseload of elected judges in family law cases. The current Family Code lists district and county court judges as being subject to a writ of mandamus issued by a court of appeals if a party in a family law case believes the district or county court has deviated from the established law.</w:t>
          </w:r>
        </w:p>
        <w:p w:rsidR="00DE3B2A" w:rsidRPr="009C3E89" w:rsidRDefault="00DE3B2A" w:rsidP="00DE3B2A">
          <w:pPr>
            <w:pStyle w:val="NormalWeb"/>
            <w:spacing w:before="0" w:beforeAutospacing="0" w:after="0" w:afterAutospacing="0"/>
            <w:jc w:val="both"/>
            <w:divId w:val="1330332468"/>
            <w:rPr>
              <w:color w:val="000000"/>
            </w:rPr>
          </w:pPr>
        </w:p>
        <w:p w:rsidR="00DE3B2A" w:rsidRPr="009C3E89" w:rsidRDefault="00DE3B2A" w:rsidP="00DE3B2A">
          <w:pPr>
            <w:pStyle w:val="NormalWeb"/>
            <w:spacing w:before="0" w:beforeAutospacing="0" w:after="0" w:afterAutospacing="0"/>
            <w:jc w:val="both"/>
            <w:divId w:val="1330332468"/>
            <w:rPr>
              <w:color w:val="000000"/>
            </w:rPr>
          </w:pPr>
          <w:r w:rsidRPr="009C3E89">
            <w:rPr>
              <w:color w:val="000000"/>
            </w:rPr>
            <w:t>Because associate judges issue orders that affect parties in family law cases, S</w:t>
          </w:r>
          <w:r>
            <w:rPr>
              <w:color w:val="000000"/>
            </w:rPr>
            <w:t>.</w:t>
          </w:r>
          <w:r w:rsidRPr="009C3E89">
            <w:rPr>
              <w:color w:val="000000"/>
            </w:rPr>
            <w:t>B</w:t>
          </w:r>
          <w:r>
            <w:rPr>
              <w:color w:val="000000"/>
            </w:rPr>
            <w:t>.</w:t>
          </w:r>
          <w:r w:rsidRPr="009C3E89">
            <w:rPr>
              <w:color w:val="000000"/>
            </w:rPr>
            <w:t xml:space="preserve"> 1233 simply adds those judges to the list of judges who can be mandamused in a family law case.</w:t>
          </w:r>
        </w:p>
        <w:p w:rsidR="00DE3B2A" w:rsidRPr="00D70925" w:rsidRDefault="00DE3B2A" w:rsidP="00DE3B2A">
          <w:pPr>
            <w:spacing w:after="0" w:line="240" w:lineRule="auto"/>
            <w:jc w:val="both"/>
            <w:rPr>
              <w:rFonts w:eastAsia="Times New Roman" w:cs="Times New Roman"/>
              <w:bCs/>
              <w:szCs w:val="24"/>
            </w:rPr>
          </w:pPr>
        </w:p>
      </w:sdtContent>
    </w:sdt>
    <w:p w:rsidR="00DE3B2A" w:rsidRDefault="00DE3B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1233 </w:t>
      </w:r>
      <w:bookmarkStart w:id="1" w:name="AmendsCurrentLaw"/>
      <w:bookmarkEnd w:id="1"/>
      <w:r>
        <w:rPr>
          <w:rFonts w:cs="Times New Roman"/>
          <w:szCs w:val="24"/>
        </w:rPr>
        <w:t>amends current law relating to a writ of mandamus by a court of appeals against an associate judge in certain cases.</w:t>
      </w:r>
    </w:p>
    <w:p w:rsidR="00DE3B2A" w:rsidRPr="00573AED" w:rsidRDefault="00DE3B2A" w:rsidP="000F1DF9">
      <w:pPr>
        <w:spacing w:after="0" w:line="240" w:lineRule="auto"/>
        <w:jc w:val="both"/>
        <w:rPr>
          <w:rFonts w:eastAsia="Times New Roman" w:cs="Times New Roman"/>
          <w:szCs w:val="24"/>
        </w:rPr>
      </w:pPr>
    </w:p>
    <w:p w:rsidR="00DE3B2A" w:rsidRPr="005C2A78" w:rsidRDefault="00DE3B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453D95AAD8481488A165576D071DA3"/>
          </w:placeholder>
        </w:sdtPr>
        <w:sdtContent>
          <w:r>
            <w:rPr>
              <w:rFonts w:eastAsia="Times New Roman" w:cs="Times New Roman"/>
              <w:b/>
              <w:szCs w:val="24"/>
              <w:u w:val="single"/>
            </w:rPr>
            <w:t>RULEMAKING AUTHORITY</w:t>
          </w:r>
        </w:sdtContent>
      </w:sdt>
    </w:p>
    <w:p w:rsidR="00DE3B2A" w:rsidRPr="006529C4" w:rsidRDefault="00DE3B2A" w:rsidP="00774EC7">
      <w:pPr>
        <w:spacing w:after="0" w:line="240" w:lineRule="auto"/>
        <w:jc w:val="both"/>
        <w:rPr>
          <w:rFonts w:cs="Times New Roman"/>
          <w:szCs w:val="24"/>
        </w:rPr>
      </w:pPr>
    </w:p>
    <w:p w:rsidR="00DE3B2A" w:rsidRPr="006529C4" w:rsidRDefault="00DE3B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3B2A" w:rsidRPr="006529C4" w:rsidRDefault="00DE3B2A" w:rsidP="00774EC7">
      <w:pPr>
        <w:spacing w:after="0" w:line="240" w:lineRule="auto"/>
        <w:jc w:val="both"/>
        <w:rPr>
          <w:rFonts w:cs="Times New Roman"/>
          <w:szCs w:val="24"/>
        </w:rPr>
      </w:pPr>
    </w:p>
    <w:p w:rsidR="00DE3B2A" w:rsidRPr="005C2A78" w:rsidRDefault="00DE3B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51EDD6E1164CF4ADC10BD19A00671C"/>
          </w:placeholder>
        </w:sdtPr>
        <w:sdtContent>
          <w:r>
            <w:rPr>
              <w:rFonts w:eastAsia="Times New Roman" w:cs="Times New Roman"/>
              <w:b/>
              <w:szCs w:val="24"/>
              <w:u w:val="single"/>
            </w:rPr>
            <w:t>SECTION BY SECTION ANALYSIS</w:t>
          </w:r>
        </w:sdtContent>
      </w:sdt>
    </w:p>
    <w:p w:rsidR="00DE3B2A" w:rsidRPr="005C2A78" w:rsidRDefault="00DE3B2A" w:rsidP="000F1DF9">
      <w:pPr>
        <w:spacing w:after="0" w:line="240" w:lineRule="auto"/>
        <w:jc w:val="both"/>
        <w:rPr>
          <w:rFonts w:eastAsia="Times New Roman" w:cs="Times New Roman"/>
          <w:szCs w:val="24"/>
        </w:rPr>
      </w:pPr>
    </w:p>
    <w:p w:rsidR="00DE3B2A" w:rsidRDefault="00DE3B2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22.221(b), Government Code, as follows: </w:t>
      </w:r>
    </w:p>
    <w:p w:rsidR="00DE3B2A" w:rsidRDefault="00DE3B2A" w:rsidP="000F1DF9">
      <w:pPr>
        <w:spacing w:after="0" w:line="240" w:lineRule="auto"/>
        <w:jc w:val="both"/>
        <w:rPr>
          <w:rFonts w:eastAsia="Times New Roman" w:cs="Times New Roman"/>
          <w:szCs w:val="24"/>
        </w:rPr>
      </w:pPr>
    </w:p>
    <w:p w:rsidR="00DE3B2A" w:rsidRPr="005C2A78" w:rsidRDefault="00DE3B2A" w:rsidP="00573AED">
      <w:pPr>
        <w:spacing w:after="0" w:line="240" w:lineRule="auto"/>
        <w:ind w:left="720"/>
        <w:jc w:val="both"/>
        <w:rPr>
          <w:rFonts w:eastAsia="Times New Roman" w:cs="Times New Roman"/>
          <w:szCs w:val="24"/>
        </w:rPr>
      </w:pPr>
      <w:r>
        <w:rPr>
          <w:rFonts w:eastAsia="Times New Roman" w:cs="Times New Roman"/>
          <w:szCs w:val="24"/>
        </w:rPr>
        <w:t xml:space="preserve">(b) Authorizes each court of appeals for a court of appeals district to issue all writs of mandamus, agreeable to the principles of law regulating those writs, against an associate judge of a district or county court appointed by a judge under Chapter 201 (Associate Judge), Family Code, in the court of appeals district for the judge who appointed the associate judge. Makes nonsubstantive changes. </w:t>
      </w:r>
    </w:p>
    <w:p w:rsidR="00DE3B2A" w:rsidRPr="005C2A78" w:rsidRDefault="00DE3B2A" w:rsidP="000F1DF9">
      <w:pPr>
        <w:spacing w:after="0" w:line="240" w:lineRule="auto"/>
        <w:jc w:val="both"/>
        <w:rPr>
          <w:rFonts w:eastAsia="Times New Roman" w:cs="Times New Roman"/>
          <w:szCs w:val="24"/>
        </w:rPr>
      </w:pPr>
    </w:p>
    <w:p w:rsidR="00DE3B2A" w:rsidRPr="00573AED" w:rsidRDefault="00DE3B2A" w:rsidP="00573A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S</w:t>
      </w:r>
      <w:r w:rsidRPr="00573AED">
        <w:t>ection 22.221(b), Government Code, as amended by this Act, applies only to a suit filed under Chapter 45</w:t>
      </w:r>
      <w:r>
        <w:t xml:space="preserve"> (County Attorneys)</w:t>
      </w:r>
      <w:r w:rsidRPr="00573AED">
        <w:t>, Title 1</w:t>
      </w:r>
      <w:r>
        <w:t xml:space="preserve"> (The Marriage Relationship)</w:t>
      </w:r>
      <w:r w:rsidRPr="00573AED">
        <w:t>, Title 4</w:t>
      </w:r>
      <w:r>
        <w:t xml:space="preserve"> (Protective Orders and Family Violence)</w:t>
      </w:r>
      <w:r w:rsidRPr="00573AED">
        <w:t>, or Title 5</w:t>
      </w:r>
      <w:r>
        <w:t xml:space="preserve"> (The Parent-Child Relationship and the Suit Affecting the Parent-Child Relationship)</w:t>
      </w:r>
      <w:r w:rsidRPr="00573AED">
        <w:t>, Family Code, on or after t</w:t>
      </w:r>
      <w:r>
        <w:t>he effective date of this Act. Provides that a</w:t>
      </w:r>
      <w:r w:rsidRPr="00573AED">
        <w:t xml:space="preserve"> suit filed under Chapter 45, Title 1, Title 4, or Title 5, Family Code, before the effective date of this Act is governed by the law in effect on the date the suit was filed, and the former law is continued in effect for that purpose.</w:t>
      </w:r>
    </w:p>
    <w:p w:rsidR="00DE3B2A" w:rsidRPr="005C2A78" w:rsidRDefault="00DE3B2A" w:rsidP="000F1DF9">
      <w:pPr>
        <w:spacing w:after="0" w:line="240" w:lineRule="auto"/>
        <w:jc w:val="both"/>
        <w:rPr>
          <w:rFonts w:eastAsia="Times New Roman" w:cs="Times New Roman"/>
          <w:szCs w:val="24"/>
        </w:rPr>
      </w:pPr>
    </w:p>
    <w:p w:rsidR="00DE3B2A" w:rsidRPr="005C2A78" w:rsidRDefault="00DE3B2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DE3B2A" w:rsidRPr="006529C4" w:rsidRDefault="00DE3B2A" w:rsidP="00774EC7">
      <w:pPr>
        <w:spacing w:after="0" w:line="240" w:lineRule="auto"/>
        <w:jc w:val="both"/>
        <w:rPr>
          <w:rFonts w:cs="Times New Roman"/>
          <w:szCs w:val="24"/>
        </w:rPr>
      </w:pPr>
    </w:p>
    <w:p w:rsidR="00DE3B2A" w:rsidRPr="006529C4" w:rsidRDefault="00DE3B2A" w:rsidP="00774EC7">
      <w:pPr>
        <w:spacing w:after="0" w:line="240" w:lineRule="auto"/>
        <w:jc w:val="both"/>
      </w:pPr>
    </w:p>
    <w:p w:rsidR="00DE3B2A" w:rsidRPr="00726233" w:rsidRDefault="00DE3B2A" w:rsidP="00726233"/>
    <w:sectPr w:rsidR="00DE3B2A" w:rsidRPr="0072623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EC" w:rsidRDefault="00CA56EC" w:rsidP="000F1DF9">
      <w:pPr>
        <w:spacing w:after="0" w:line="240" w:lineRule="auto"/>
      </w:pPr>
      <w:r>
        <w:separator/>
      </w:r>
    </w:p>
  </w:endnote>
  <w:endnote w:type="continuationSeparator" w:id="0">
    <w:p w:rsidR="00CA56EC" w:rsidRDefault="00CA56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56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3B2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3B2A">
                <w:rPr>
                  <w:sz w:val="20"/>
                  <w:szCs w:val="20"/>
                </w:rPr>
                <w:t>S.B. 1233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3B2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56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3B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3B2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EC" w:rsidRDefault="00CA56EC" w:rsidP="000F1DF9">
      <w:pPr>
        <w:spacing w:after="0" w:line="240" w:lineRule="auto"/>
      </w:pPr>
      <w:r>
        <w:separator/>
      </w:r>
    </w:p>
  </w:footnote>
  <w:footnote w:type="continuationSeparator" w:id="0">
    <w:p w:rsidR="00CA56EC" w:rsidRDefault="00CA56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56EC"/>
    <w:rsid w:val="00CC3D4A"/>
    <w:rsid w:val="00D11363"/>
    <w:rsid w:val="00D70925"/>
    <w:rsid w:val="00DB48D8"/>
    <w:rsid w:val="00DE3B2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3B2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3B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118A" w:rsidP="00F711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45CCFB961241EE8E213E5319F150D6"/>
        <w:category>
          <w:name w:val="General"/>
          <w:gallery w:val="placeholder"/>
        </w:category>
        <w:types>
          <w:type w:val="bbPlcHdr"/>
        </w:types>
        <w:behaviors>
          <w:behavior w:val="content"/>
        </w:behaviors>
        <w:guid w:val="{33EA25DE-BD1E-4EEB-BF66-C548B21ADB1A}"/>
      </w:docPartPr>
      <w:docPartBody>
        <w:p w:rsidR="00000000" w:rsidRDefault="008A0B8E"/>
      </w:docPartBody>
    </w:docPart>
    <w:docPart>
      <w:docPartPr>
        <w:name w:val="E94DF6F0812541FA8CE9D52E13A8C674"/>
        <w:category>
          <w:name w:val="General"/>
          <w:gallery w:val="placeholder"/>
        </w:category>
        <w:types>
          <w:type w:val="bbPlcHdr"/>
        </w:types>
        <w:behaviors>
          <w:behavior w:val="content"/>
        </w:behaviors>
        <w:guid w:val="{6AFDF954-0814-49AE-A852-B20E6AED56AD}"/>
      </w:docPartPr>
      <w:docPartBody>
        <w:p w:rsidR="00000000" w:rsidRDefault="008A0B8E"/>
      </w:docPartBody>
    </w:docPart>
    <w:docPart>
      <w:docPartPr>
        <w:name w:val="3F8CE2B4DF7444D095AD41D9FAD0BE7F"/>
        <w:category>
          <w:name w:val="General"/>
          <w:gallery w:val="placeholder"/>
        </w:category>
        <w:types>
          <w:type w:val="bbPlcHdr"/>
        </w:types>
        <w:behaviors>
          <w:behavior w:val="content"/>
        </w:behaviors>
        <w:guid w:val="{ACB44C1C-9AD1-464D-9E4A-004A5DCB3B85}"/>
      </w:docPartPr>
      <w:docPartBody>
        <w:p w:rsidR="00000000" w:rsidRDefault="008A0B8E"/>
      </w:docPartBody>
    </w:docPart>
    <w:docPart>
      <w:docPartPr>
        <w:name w:val="3AA02083D8C94821A05670E48517CADF"/>
        <w:category>
          <w:name w:val="General"/>
          <w:gallery w:val="placeholder"/>
        </w:category>
        <w:types>
          <w:type w:val="bbPlcHdr"/>
        </w:types>
        <w:behaviors>
          <w:behavior w:val="content"/>
        </w:behaviors>
        <w:guid w:val="{2A6134EC-0602-4641-84F7-35365EEAD492}"/>
      </w:docPartPr>
      <w:docPartBody>
        <w:p w:rsidR="00000000" w:rsidRDefault="008A0B8E"/>
      </w:docPartBody>
    </w:docPart>
    <w:docPart>
      <w:docPartPr>
        <w:name w:val="455B49750FC04C4EBA8EDF89A788FE9D"/>
        <w:category>
          <w:name w:val="General"/>
          <w:gallery w:val="placeholder"/>
        </w:category>
        <w:types>
          <w:type w:val="bbPlcHdr"/>
        </w:types>
        <w:behaviors>
          <w:behavior w:val="content"/>
        </w:behaviors>
        <w:guid w:val="{F665E8C2-7FAE-44C4-A2EB-82994F455ACC}"/>
      </w:docPartPr>
      <w:docPartBody>
        <w:p w:rsidR="00000000" w:rsidRDefault="008A0B8E"/>
      </w:docPartBody>
    </w:docPart>
    <w:docPart>
      <w:docPartPr>
        <w:name w:val="DCB33C0D11604C77801085D721BD7772"/>
        <w:category>
          <w:name w:val="General"/>
          <w:gallery w:val="placeholder"/>
        </w:category>
        <w:types>
          <w:type w:val="bbPlcHdr"/>
        </w:types>
        <w:behaviors>
          <w:behavior w:val="content"/>
        </w:behaviors>
        <w:guid w:val="{D874CCFC-2954-4847-A6CA-78F881D03AED}"/>
      </w:docPartPr>
      <w:docPartBody>
        <w:p w:rsidR="00000000" w:rsidRDefault="008A0B8E"/>
      </w:docPartBody>
    </w:docPart>
    <w:docPart>
      <w:docPartPr>
        <w:name w:val="2865CF92E6274EEA8FB94F6314030A58"/>
        <w:category>
          <w:name w:val="General"/>
          <w:gallery w:val="placeholder"/>
        </w:category>
        <w:types>
          <w:type w:val="bbPlcHdr"/>
        </w:types>
        <w:behaviors>
          <w:behavior w:val="content"/>
        </w:behaviors>
        <w:guid w:val="{EA7AB42D-D7A6-47F2-87D0-1164ACF4ACD4}"/>
      </w:docPartPr>
      <w:docPartBody>
        <w:p w:rsidR="00000000" w:rsidRDefault="008A0B8E"/>
      </w:docPartBody>
    </w:docPart>
    <w:docPart>
      <w:docPartPr>
        <w:name w:val="364948291E4B4E0081965CF678562B7D"/>
        <w:category>
          <w:name w:val="General"/>
          <w:gallery w:val="placeholder"/>
        </w:category>
        <w:types>
          <w:type w:val="bbPlcHdr"/>
        </w:types>
        <w:behaviors>
          <w:behavior w:val="content"/>
        </w:behaviors>
        <w:guid w:val="{AEB75FF9-0ECC-45A2-BE3F-AC9BBA794842}"/>
      </w:docPartPr>
      <w:docPartBody>
        <w:p w:rsidR="00000000" w:rsidRDefault="008A0B8E"/>
      </w:docPartBody>
    </w:docPart>
    <w:docPart>
      <w:docPartPr>
        <w:name w:val="79D096336E9946B9A19F0AB58D87572C"/>
        <w:category>
          <w:name w:val="General"/>
          <w:gallery w:val="placeholder"/>
        </w:category>
        <w:types>
          <w:type w:val="bbPlcHdr"/>
        </w:types>
        <w:behaviors>
          <w:behavior w:val="content"/>
        </w:behaviors>
        <w:guid w:val="{8DC9D15A-C880-4399-B76B-CC1DF6C30CCE}"/>
      </w:docPartPr>
      <w:docPartBody>
        <w:p w:rsidR="00000000" w:rsidRDefault="00F7118A" w:rsidP="00F7118A">
          <w:pPr>
            <w:pStyle w:val="79D096336E9946B9A19F0AB58D87572C"/>
          </w:pPr>
          <w:r w:rsidRPr="00A30DD1">
            <w:rPr>
              <w:rStyle w:val="PlaceholderText"/>
            </w:rPr>
            <w:t>Click here to enter a date.</w:t>
          </w:r>
        </w:p>
      </w:docPartBody>
    </w:docPart>
    <w:docPart>
      <w:docPartPr>
        <w:name w:val="FD135BA2AE964BFDA72B9E96F976FF95"/>
        <w:category>
          <w:name w:val="General"/>
          <w:gallery w:val="placeholder"/>
        </w:category>
        <w:types>
          <w:type w:val="bbPlcHdr"/>
        </w:types>
        <w:behaviors>
          <w:behavior w:val="content"/>
        </w:behaviors>
        <w:guid w:val="{680A2509-C7DE-4BD2-8281-53E9EAAFC8FC}"/>
      </w:docPartPr>
      <w:docPartBody>
        <w:p w:rsidR="00000000" w:rsidRDefault="008A0B8E"/>
      </w:docPartBody>
    </w:docPart>
    <w:docPart>
      <w:docPartPr>
        <w:name w:val="E85C5B7D92444739B6680EE2C44BBC93"/>
        <w:category>
          <w:name w:val="General"/>
          <w:gallery w:val="placeholder"/>
        </w:category>
        <w:types>
          <w:type w:val="bbPlcHdr"/>
        </w:types>
        <w:behaviors>
          <w:behavior w:val="content"/>
        </w:behaviors>
        <w:guid w:val="{485FC5CE-C4F3-493E-AA17-A008E4964803}"/>
      </w:docPartPr>
      <w:docPartBody>
        <w:p w:rsidR="00000000" w:rsidRDefault="008A0B8E"/>
      </w:docPartBody>
    </w:docPart>
    <w:docPart>
      <w:docPartPr>
        <w:name w:val="75E8DDA99F8A4E52BE509962E4A2845A"/>
        <w:category>
          <w:name w:val="General"/>
          <w:gallery w:val="placeholder"/>
        </w:category>
        <w:types>
          <w:type w:val="bbPlcHdr"/>
        </w:types>
        <w:behaviors>
          <w:behavior w:val="content"/>
        </w:behaviors>
        <w:guid w:val="{5565D61C-4D3E-4834-B85F-E57AE140207B}"/>
      </w:docPartPr>
      <w:docPartBody>
        <w:p w:rsidR="00000000" w:rsidRDefault="00F7118A" w:rsidP="00F7118A">
          <w:pPr>
            <w:pStyle w:val="75E8DDA99F8A4E52BE509962E4A2845A"/>
          </w:pPr>
          <w:r>
            <w:rPr>
              <w:rFonts w:eastAsia="Times New Roman" w:cs="Times New Roman"/>
              <w:bCs/>
              <w:szCs w:val="24"/>
            </w:rPr>
            <w:t xml:space="preserve"> </w:t>
          </w:r>
        </w:p>
      </w:docPartBody>
    </w:docPart>
    <w:docPart>
      <w:docPartPr>
        <w:name w:val="08453D95AAD8481488A165576D071DA3"/>
        <w:category>
          <w:name w:val="General"/>
          <w:gallery w:val="placeholder"/>
        </w:category>
        <w:types>
          <w:type w:val="bbPlcHdr"/>
        </w:types>
        <w:behaviors>
          <w:behavior w:val="content"/>
        </w:behaviors>
        <w:guid w:val="{1ACFFC01-237D-4BE1-9912-83C8F6E6E381}"/>
      </w:docPartPr>
      <w:docPartBody>
        <w:p w:rsidR="00000000" w:rsidRDefault="008A0B8E"/>
      </w:docPartBody>
    </w:docPart>
    <w:docPart>
      <w:docPartPr>
        <w:name w:val="0B51EDD6E1164CF4ADC10BD19A00671C"/>
        <w:category>
          <w:name w:val="General"/>
          <w:gallery w:val="placeholder"/>
        </w:category>
        <w:types>
          <w:type w:val="bbPlcHdr"/>
        </w:types>
        <w:behaviors>
          <w:behavior w:val="content"/>
        </w:behaviors>
        <w:guid w:val="{E34D35B0-817B-41B7-822E-D683EFCDE1B4}"/>
      </w:docPartPr>
      <w:docPartBody>
        <w:p w:rsidR="00000000" w:rsidRDefault="008A0B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0B8E"/>
    <w:rsid w:val="008C55F7"/>
    <w:rsid w:val="0090598B"/>
    <w:rsid w:val="00984D6C"/>
    <w:rsid w:val="00A54AD6"/>
    <w:rsid w:val="00A57564"/>
    <w:rsid w:val="00B252A4"/>
    <w:rsid w:val="00B5530B"/>
    <w:rsid w:val="00C129E8"/>
    <w:rsid w:val="00C968BA"/>
    <w:rsid w:val="00D63E87"/>
    <w:rsid w:val="00D705C9"/>
    <w:rsid w:val="00E35A8C"/>
    <w:rsid w:val="00F711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1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118A"/>
    <w:rPr>
      <w:rFonts w:ascii="Times New Roman" w:hAnsi="Times New Roman"/>
      <w:sz w:val="24"/>
    </w:rPr>
  </w:style>
  <w:style w:type="paragraph" w:customStyle="1" w:styleId="487D89B4F8B34DB4967D41FE18F7F88D7">
    <w:name w:val="487D89B4F8B34DB4967D41FE18F7F88D7"/>
    <w:rsid w:val="00F7118A"/>
    <w:rPr>
      <w:rFonts w:ascii="Times New Roman" w:hAnsi="Times New Roman"/>
      <w:sz w:val="24"/>
    </w:rPr>
  </w:style>
  <w:style w:type="paragraph" w:customStyle="1" w:styleId="AE2570ED5D764CD7AF9686706F550F4620">
    <w:name w:val="AE2570ED5D764CD7AF9686706F550F4620"/>
    <w:rsid w:val="00F7118A"/>
    <w:pPr>
      <w:tabs>
        <w:tab w:val="center" w:pos="4680"/>
        <w:tab w:val="right" w:pos="9360"/>
      </w:tabs>
      <w:spacing w:after="0" w:line="240" w:lineRule="auto"/>
    </w:pPr>
    <w:rPr>
      <w:rFonts w:ascii="Times New Roman" w:hAnsi="Times New Roman"/>
      <w:sz w:val="24"/>
    </w:rPr>
  </w:style>
  <w:style w:type="paragraph" w:customStyle="1" w:styleId="79D096336E9946B9A19F0AB58D87572C">
    <w:name w:val="79D096336E9946B9A19F0AB58D87572C"/>
    <w:rsid w:val="00F7118A"/>
  </w:style>
  <w:style w:type="paragraph" w:customStyle="1" w:styleId="75E8DDA99F8A4E52BE509962E4A2845A">
    <w:name w:val="75E8DDA99F8A4E52BE509962E4A2845A"/>
    <w:rsid w:val="00F711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1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118A"/>
    <w:rPr>
      <w:rFonts w:ascii="Times New Roman" w:hAnsi="Times New Roman"/>
      <w:sz w:val="24"/>
    </w:rPr>
  </w:style>
  <w:style w:type="paragraph" w:customStyle="1" w:styleId="487D89B4F8B34DB4967D41FE18F7F88D7">
    <w:name w:val="487D89B4F8B34DB4967D41FE18F7F88D7"/>
    <w:rsid w:val="00F7118A"/>
    <w:rPr>
      <w:rFonts w:ascii="Times New Roman" w:hAnsi="Times New Roman"/>
      <w:sz w:val="24"/>
    </w:rPr>
  </w:style>
  <w:style w:type="paragraph" w:customStyle="1" w:styleId="AE2570ED5D764CD7AF9686706F550F4620">
    <w:name w:val="AE2570ED5D764CD7AF9686706F550F4620"/>
    <w:rsid w:val="00F7118A"/>
    <w:pPr>
      <w:tabs>
        <w:tab w:val="center" w:pos="4680"/>
        <w:tab w:val="right" w:pos="9360"/>
      </w:tabs>
      <w:spacing w:after="0" w:line="240" w:lineRule="auto"/>
    </w:pPr>
    <w:rPr>
      <w:rFonts w:ascii="Times New Roman" w:hAnsi="Times New Roman"/>
      <w:sz w:val="24"/>
    </w:rPr>
  </w:style>
  <w:style w:type="paragraph" w:customStyle="1" w:styleId="79D096336E9946B9A19F0AB58D87572C">
    <w:name w:val="79D096336E9946B9A19F0AB58D87572C"/>
    <w:rsid w:val="00F7118A"/>
  </w:style>
  <w:style w:type="paragraph" w:customStyle="1" w:styleId="75E8DDA99F8A4E52BE509962E4A2845A">
    <w:name w:val="75E8DDA99F8A4E52BE509962E4A2845A"/>
    <w:rsid w:val="00F71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AA07A5-432A-4A5A-B4EE-70B7D368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382</Words>
  <Characters>2184</Characters>
  <Application>Microsoft Office Word</Application>
  <DocSecurity>0</DocSecurity>
  <Lines>18</Lines>
  <Paragraphs>5</Paragraphs>
  <ScaleCrop>false</ScaleCrop>
  <Company>Texas Legislative Council</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2017-04-07T19:28:00Z</cp:lastPrinted>
  <dcterms:created xsi:type="dcterms:W3CDTF">2015-05-29T14:24:00Z</dcterms:created>
  <dcterms:modified xsi:type="dcterms:W3CDTF">2017-04-07T19:28:00Z</dcterms:modified>
</cp:coreProperties>
</file>

<file path=docProps/custom.xml><?xml version="1.0" encoding="utf-8"?>
<op:Properties xmlns:vt="http://schemas.openxmlformats.org/officeDocument/2006/docPropsVTypes" xmlns:op="http://schemas.openxmlformats.org/officeDocument/2006/custom-properties"/>
</file>