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C4" w:rsidRDefault="00F518C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EECCA8D5D24A59B91A8AF00436ABD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518C4" w:rsidRPr="00585C31" w:rsidRDefault="00F518C4" w:rsidP="000F1DF9">
      <w:pPr>
        <w:spacing w:after="0" w:line="240" w:lineRule="auto"/>
        <w:rPr>
          <w:rFonts w:cs="Times New Roman"/>
          <w:szCs w:val="24"/>
        </w:rPr>
      </w:pPr>
    </w:p>
    <w:p w:rsidR="00F518C4" w:rsidRPr="00585C31" w:rsidRDefault="00F518C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18C4" w:rsidTr="000F1DF9">
        <w:tc>
          <w:tcPr>
            <w:tcW w:w="2718" w:type="dxa"/>
          </w:tcPr>
          <w:p w:rsidR="00F518C4" w:rsidRPr="005C2A78" w:rsidRDefault="00F518C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434C4B288754D74B5DEE6C7953161A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518C4" w:rsidRPr="00FF6471" w:rsidRDefault="00F518C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9F1B7E627C249A7A408A134EB0C642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1330</w:t>
                </w:r>
              </w:sdtContent>
            </w:sdt>
          </w:p>
        </w:tc>
      </w:tr>
      <w:tr w:rsidR="00F518C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BD208ABF4E641DD9D93B72CED44135F"/>
            </w:placeholder>
            <w:showingPlcHdr/>
          </w:sdtPr>
          <w:sdtContent>
            <w:tc>
              <w:tcPr>
                <w:tcW w:w="2718" w:type="dxa"/>
              </w:tcPr>
              <w:p w:rsidR="00F518C4" w:rsidRPr="000F1DF9" w:rsidRDefault="00F518C4" w:rsidP="00A81939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F518C4" w:rsidRPr="005C2A78" w:rsidRDefault="00F518C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D44D89E7694484997AD505EF2BA8E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91A355CA3B48B1AD4D76F3B277BEA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Seliger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A87D48B19154F58B5DC383D9757857D"/>
                </w:placeholder>
                <w:showingPlcHdr/>
              </w:sdtPr>
              <w:sdtContent/>
            </w:sdt>
          </w:p>
        </w:tc>
      </w:tr>
      <w:tr w:rsidR="00F518C4" w:rsidTr="000F1DF9">
        <w:tc>
          <w:tcPr>
            <w:tcW w:w="2718" w:type="dxa"/>
          </w:tcPr>
          <w:p w:rsidR="00F518C4" w:rsidRPr="00BC7495" w:rsidRDefault="00F518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3D4185EA64842CDBDB8904FB29B8B30"/>
            </w:placeholder>
          </w:sdtPr>
          <w:sdtContent>
            <w:tc>
              <w:tcPr>
                <w:tcW w:w="6858" w:type="dxa"/>
              </w:tcPr>
              <w:p w:rsidR="00F518C4" w:rsidRPr="00FF6471" w:rsidRDefault="00F518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F518C4" w:rsidTr="000F1DF9">
        <w:tc>
          <w:tcPr>
            <w:tcW w:w="2718" w:type="dxa"/>
          </w:tcPr>
          <w:p w:rsidR="00F518C4" w:rsidRPr="00BC7495" w:rsidRDefault="00F518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AF2A0B95C6D44DFBAF8677382D9BD8F"/>
            </w:placeholder>
            <w:date w:fullDate="2017-06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518C4" w:rsidRPr="00FF6471" w:rsidRDefault="00F518C4" w:rsidP="0092270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6/13/2017</w:t>
                </w:r>
              </w:p>
            </w:tc>
          </w:sdtContent>
        </w:sdt>
      </w:tr>
      <w:tr w:rsidR="00F518C4" w:rsidTr="000F1DF9">
        <w:tc>
          <w:tcPr>
            <w:tcW w:w="2718" w:type="dxa"/>
          </w:tcPr>
          <w:p w:rsidR="00F518C4" w:rsidRPr="00BC7495" w:rsidRDefault="00F518C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C1AD82F9A4F4BBCB9B87369ED60C093"/>
            </w:placeholder>
          </w:sdtPr>
          <w:sdtContent>
            <w:tc>
              <w:tcPr>
                <w:tcW w:w="6858" w:type="dxa"/>
              </w:tcPr>
              <w:p w:rsidR="00F518C4" w:rsidRPr="00FF6471" w:rsidRDefault="00F518C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F518C4" w:rsidRPr="00FF6471" w:rsidRDefault="00F518C4" w:rsidP="000F1DF9">
      <w:pPr>
        <w:spacing w:after="0" w:line="240" w:lineRule="auto"/>
        <w:rPr>
          <w:rFonts w:cs="Times New Roman"/>
          <w:szCs w:val="24"/>
        </w:rPr>
      </w:pPr>
    </w:p>
    <w:p w:rsidR="00F518C4" w:rsidRPr="00FF6471" w:rsidRDefault="00F518C4" w:rsidP="000F1DF9">
      <w:pPr>
        <w:spacing w:after="0" w:line="240" w:lineRule="auto"/>
        <w:rPr>
          <w:rFonts w:cs="Times New Roman"/>
          <w:szCs w:val="24"/>
        </w:rPr>
      </w:pPr>
    </w:p>
    <w:p w:rsidR="00F518C4" w:rsidRPr="00FF6471" w:rsidRDefault="00F518C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9A3F15A2E9F431A88B2BD748CE69037"/>
        </w:placeholder>
      </w:sdtPr>
      <w:sdtContent>
        <w:p w:rsidR="00F518C4" w:rsidRDefault="00F518C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1F6049FF7704EBBB34B1D17BCB96753"/>
        </w:placeholder>
      </w:sdtPr>
      <w:sdtContent>
        <w:p w:rsidR="00F518C4" w:rsidRDefault="00F518C4" w:rsidP="00922703">
          <w:pPr>
            <w:pStyle w:val="NormalWeb"/>
            <w:spacing w:before="0" w:beforeAutospacing="0" w:after="0" w:afterAutospacing="0"/>
            <w:jc w:val="both"/>
            <w:divId w:val="464735262"/>
            <w:rPr>
              <w:rFonts w:eastAsia="Times New Roman" w:cstheme="minorBidi"/>
              <w:bCs/>
              <w:szCs w:val="22"/>
            </w:rPr>
          </w:pPr>
        </w:p>
        <w:p w:rsidR="00F518C4" w:rsidRPr="00922703" w:rsidRDefault="00F518C4" w:rsidP="00922703">
          <w:pPr>
            <w:pStyle w:val="NormalWeb"/>
            <w:spacing w:before="0" w:beforeAutospacing="0" w:after="0" w:afterAutospacing="0"/>
            <w:jc w:val="both"/>
            <w:divId w:val="464735262"/>
          </w:pPr>
          <w:r w:rsidRPr="00922703">
            <w:t>A 1.25 percent fee is assessed on all low-level radioactive waste received by the Texas Low Level Radioactive Waste Compact disposal facility located in Andrews, Texas. This fee supports the activities of the Texas Low-Level Radioactive Waste Compact Commission as required by the Texas Low-Level Radioactive Waste Disposal Compact.</w:t>
          </w:r>
        </w:p>
        <w:p w:rsidR="00F518C4" w:rsidRPr="00922703" w:rsidRDefault="00F518C4" w:rsidP="00922703">
          <w:pPr>
            <w:pStyle w:val="NormalWeb"/>
            <w:spacing w:before="0" w:beforeAutospacing="0" w:after="0" w:afterAutospacing="0"/>
            <w:jc w:val="both"/>
            <w:divId w:val="464735262"/>
          </w:pPr>
          <w:r w:rsidRPr="00922703">
            <w:t> </w:t>
          </w:r>
        </w:p>
        <w:p w:rsidR="00F518C4" w:rsidRPr="00922703" w:rsidRDefault="00F518C4" w:rsidP="00922703">
          <w:pPr>
            <w:pStyle w:val="NormalWeb"/>
            <w:spacing w:before="0" w:beforeAutospacing="0" w:after="0" w:afterAutospacing="0"/>
            <w:jc w:val="both"/>
            <w:divId w:val="464735262"/>
          </w:pPr>
          <w:r w:rsidRPr="00922703">
            <w:t>S.B. 1330 ensures that the fees assessed are directed to the dedicated account from which funds are appropriated to support the activities of the Texas Low-Level Radioactive Waste Compact Commission. (Original Author's / Sponsor's Statement of Intent) </w:t>
          </w:r>
        </w:p>
        <w:p w:rsidR="00F518C4" w:rsidRDefault="00F518C4" w:rsidP="00922703">
          <w:pPr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EnrolledProposed" w:displacedByCustomXml="prev"/>
    <w:bookmarkEnd w:id="0" w:displacedByCustomXml="prev"/>
    <w:p w:rsidR="00F518C4" w:rsidRPr="00A81939" w:rsidRDefault="00F518C4" w:rsidP="000F1DF9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cs="Times New Roman"/>
          <w:szCs w:val="24"/>
        </w:rPr>
        <w:t xml:space="preserve">S.B. 1330 </w:t>
      </w:r>
      <w:bookmarkStart w:id="1" w:name="AmendsCurrentLaw"/>
      <w:bookmarkEnd w:id="1"/>
      <w:r>
        <w:rPr>
          <w:rFonts w:cs="Times New Roman"/>
          <w:szCs w:val="24"/>
        </w:rPr>
        <w:t>amends current law relating to funding for the operations of the Texas Low-Level Radioactive Waste Disposal Compact Commission.</w:t>
      </w:r>
    </w:p>
    <w:p w:rsidR="00F518C4" w:rsidRPr="003020BD" w:rsidRDefault="00F518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8C4" w:rsidRPr="005C2A78" w:rsidRDefault="00F518C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75F27A3A70746D3BFEED63F778A9A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518C4" w:rsidRPr="006529C4" w:rsidRDefault="00F518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18C4" w:rsidRPr="006529C4" w:rsidRDefault="00F518C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518C4" w:rsidRPr="006529C4" w:rsidRDefault="00F518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18C4" w:rsidRPr="005C2A78" w:rsidRDefault="00F518C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EC2DF7DFFC47CA9B3849A6B03CED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518C4" w:rsidRPr="005C2A78" w:rsidRDefault="00F518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8C4" w:rsidRDefault="00F518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401.249(f), Health and Safety Code, as follows:</w:t>
      </w:r>
    </w:p>
    <w:p w:rsidR="00F518C4" w:rsidRDefault="00F518C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18C4" w:rsidRDefault="00F518C4" w:rsidP="0092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Requires the Texas Commission on Environmental Quality to deposit in the low-level radioactive waste fund, rather than the environmental radiation and perpetual care account, the portion of a certain fee that is calculated in accordance with Section 401.246(a) (relating to requirements for party state compact waste disposal fees) to support certain activities of the Texas Low-Level Radioactive Waste Disposal Compact Commission.</w:t>
      </w:r>
    </w:p>
    <w:p w:rsidR="00F518C4" w:rsidRPr="005C2A78" w:rsidRDefault="00F518C4" w:rsidP="0092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518C4" w:rsidRPr="005C2A78" w:rsidRDefault="00F518C4" w:rsidP="003020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</w:t>
      </w:r>
      <w:r>
        <w:rPr>
          <w:rFonts w:eastAsia="Times New Roman" w:cs="Times New Roman"/>
          <w:szCs w:val="24"/>
        </w:rPr>
        <w:t>2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F518C4" w:rsidRPr="006529C4" w:rsidRDefault="00F518C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18C4" w:rsidRPr="006529C4" w:rsidRDefault="00F518C4" w:rsidP="00774EC7">
      <w:pPr>
        <w:spacing w:after="0" w:line="240" w:lineRule="auto"/>
        <w:jc w:val="both"/>
      </w:pPr>
    </w:p>
    <w:p w:rsidR="00F518C4" w:rsidRPr="00C30EA7" w:rsidRDefault="00F518C4" w:rsidP="00C30EA7"/>
    <w:sectPr w:rsidR="00F518C4" w:rsidRPr="00C30EA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D9" w:rsidRDefault="001440D9" w:rsidP="000F1DF9">
      <w:pPr>
        <w:spacing w:after="0" w:line="240" w:lineRule="auto"/>
      </w:pPr>
      <w:r>
        <w:separator/>
      </w:r>
    </w:p>
  </w:endnote>
  <w:endnote w:type="continuationSeparator" w:id="0">
    <w:p w:rsidR="001440D9" w:rsidRDefault="001440D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440D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518C4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518C4">
                <w:rPr>
                  <w:sz w:val="20"/>
                  <w:szCs w:val="20"/>
                </w:rPr>
                <w:t>S.B. 1330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518C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440D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518C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518C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D9" w:rsidRDefault="001440D9" w:rsidP="000F1DF9">
      <w:pPr>
        <w:spacing w:after="0" w:line="240" w:lineRule="auto"/>
      </w:pPr>
      <w:r>
        <w:separator/>
      </w:r>
    </w:p>
  </w:footnote>
  <w:footnote w:type="continuationSeparator" w:id="0">
    <w:p w:rsidR="001440D9" w:rsidRDefault="001440D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440D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518C4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8C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8C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22A2C" w:rsidP="00C22A2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EECCA8D5D24A59B91A8AF00436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2BE-A133-4BF6-A8D6-4DAF9C811500}"/>
      </w:docPartPr>
      <w:docPartBody>
        <w:p w:rsidR="00000000" w:rsidRDefault="00345F2A"/>
      </w:docPartBody>
    </w:docPart>
    <w:docPart>
      <w:docPartPr>
        <w:name w:val="2434C4B288754D74B5DEE6C79531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E223-2846-4F15-8C3E-149568978558}"/>
      </w:docPartPr>
      <w:docPartBody>
        <w:p w:rsidR="00000000" w:rsidRDefault="00345F2A"/>
      </w:docPartBody>
    </w:docPart>
    <w:docPart>
      <w:docPartPr>
        <w:name w:val="E9F1B7E627C249A7A408A134EB0C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289B-B6CC-4B63-8A2D-573901F7D078}"/>
      </w:docPartPr>
      <w:docPartBody>
        <w:p w:rsidR="00000000" w:rsidRDefault="00345F2A"/>
      </w:docPartBody>
    </w:docPart>
    <w:docPart>
      <w:docPartPr>
        <w:name w:val="FBD208ABF4E641DD9D93B72CED44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A7BE-1102-4E26-B80A-FA0166F2037D}"/>
      </w:docPartPr>
      <w:docPartBody>
        <w:p w:rsidR="00000000" w:rsidRDefault="00345F2A"/>
      </w:docPartBody>
    </w:docPart>
    <w:docPart>
      <w:docPartPr>
        <w:name w:val="FD44D89E7694484997AD505EF2BA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FB7F-F060-4F47-B150-4328F0616EC0}"/>
      </w:docPartPr>
      <w:docPartBody>
        <w:p w:rsidR="00000000" w:rsidRDefault="00345F2A"/>
      </w:docPartBody>
    </w:docPart>
    <w:docPart>
      <w:docPartPr>
        <w:name w:val="4D91A355CA3B48B1AD4D76F3B277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DD55-17D8-417F-B664-C30E4620CF94}"/>
      </w:docPartPr>
      <w:docPartBody>
        <w:p w:rsidR="00000000" w:rsidRDefault="00345F2A"/>
      </w:docPartBody>
    </w:docPart>
    <w:docPart>
      <w:docPartPr>
        <w:name w:val="5A87D48B19154F58B5DC383D975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58B6-3DAB-475C-BE40-6879C7812118}"/>
      </w:docPartPr>
      <w:docPartBody>
        <w:p w:rsidR="00000000" w:rsidRDefault="00345F2A"/>
      </w:docPartBody>
    </w:docPart>
    <w:docPart>
      <w:docPartPr>
        <w:name w:val="03D4185EA64842CDBDB8904FB29B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6809-AE4E-4BCF-82AC-75350BB659E8}"/>
      </w:docPartPr>
      <w:docPartBody>
        <w:p w:rsidR="00000000" w:rsidRDefault="00345F2A"/>
      </w:docPartBody>
    </w:docPart>
    <w:docPart>
      <w:docPartPr>
        <w:name w:val="7AF2A0B95C6D44DFBAF8677382D9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7D45-4B1A-4D0F-A9CB-690BBD1C6C5C}"/>
      </w:docPartPr>
      <w:docPartBody>
        <w:p w:rsidR="00000000" w:rsidRDefault="00C22A2C" w:rsidP="00C22A2C">
          <w:pPr>
            <w:pStyle w:val="7AF2A0B95C6D44DFBAF8677382D9BD8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C1AD82F9A4F4BBCB9B87369ED60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42D0-7E59-407C-9F8C-EE21F9620DC7}"/>
      </w:docPartPr>
      <w:docPartBody>
        <w:p w:rsidR="00000000" w:rsidRDefault="00345F2A"/>
      </w:docPartBody>
    </w:docPart>
    <w:docPart>
      <w:docPartPr>
        <w:name w:val="39A3F15A2E9F431A88B2BD748CE6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DA83-DDCA-446F-80BF-83D52A7D4800}"/>
      </w:docPartPr>
      <w:docPartBody>
        <w:p w:rsidR="00000000" w:rsidRDefault="00345F2A"/>
      </w:docPartBody>
    </w:docPart>
    <w:docPart>
      <w:docPartPr>
        <w:name w:val="21F6049FF7704EBBB34B1D17BCB9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96D7-398D-48DF-B960-F13475D93740}"/>
      </w:docPartPr>
      <w:docPartBody>
        <w:p w:rsidR="00000000" w:rsidRDefault="00C22A2C" w:rsidP="00C22A2C">
          <w:pPr>
            <w:pStyle w:val="21F6049FF7704EBBB34B1D17BCB9675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75F27A3A70746D3BFEED63F778A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CE3D-AA78-4C13-BFBE-9215F560019D}"/>
      </w:docPartPr>
      <w:docPartBody>
        <w:p w:rsidR="00000000" w:rsidRDefault="00345F2A"/>
      </w:docPartBody>
    </w:docPart>
    <w:docPart>
      <w:docPartPr>
        <w:name w:val="79EC2DF7DFFC47CA9B3849A6B03C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BA39-6804-43F4-80E3-892BF1C834E1}"/>
      </w:docPartPr>
      <w:docPartBody>
        <w:p w:rsidR="00000000" w:rsidRDefault="00345F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45F2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22A2C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A2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22A2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22A2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22A2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AF2A0B95C6D44DFBAF8677382D9BD8F">
    <w:name w:val="7AF2A0B95C6D44DFBAF8677382D9BD8F"/>
    <w:rsid w:val="00C22A2C"/>
  </w:style>
  <w:style w:type="paragraph" w:customStyle="1" w:styleId="21F6049FF7704EBBB34B1D17BCB96753">
    <w:name w:val="21F6049FF7704EBBB34B1D17BCB96753"/>
    <w:rsid w:val="00C22A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A2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22A2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22A2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22A2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AF2A0B95C6D44DFBAF8677382D9BD8F">
    <w:name w:val="7AF2A0B95C6D44DFBAF8677382D9BD8F"/>
    <w:rsid w:val="00C22A2C"/>
  </w:style>
  <w:style w:type="paragraph" w:customStyle="1" w:styleId="21F6049FF7704EBBB34B1D17BCB96753">
    <w:name w:val="21F6049FF7704EBBB34B1D17BCB96753"/>
    <w:rsid w:val="00C22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E595830-F99D-4A34-8EAF-D8F7C78C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247</Words>
  <Characters>1412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2017-06-13T16:43:00Z</cp:lastPrinted>
  <dcterms:created xsi:type="dcterms:W3CDTF">2015-05-29T14:24:00Z</dcterms:created>
  <dcterms:modified xsi:type="dcterms:W3CDTF">2017-06-13T16:43:00Z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