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7ADD" w:rsidTr="00345119">
        <w:tc>
          <w:tcPr>
            <w:tcW w:w="9576" w:type="dxa"/>
            <w:noWrap/>
          </w:tcPr>
          <w:p w:rsidR="008423E4" w:rsidRPr="0022177D" w:rsidRDefault="0009541E" w:rsidP="00345119">
            <w:pPr>
              <w:pStyle w:val="Heading1"/>
            </w:pPr>
            <w:bookmarkStart w:id="0" w:name="_GoBack"/>
            <w:bookmarkEnd w:id="0"/>
            <w:r w:rsidRPr="00631897">
              <w:t>BILL ANALYSIS</w:t>
            </w:r>
          </w:p>
        </w:tc>
      </w:tr>
    </w:tbl>
    <w:p w:rsidR="008423E4" w:rsidRPr="0022177D" w:rsidRDefault="0009541E" w:rsidP="008423E4">
      <w:pPr>
        <w:jc w:val="center"/>
      </w:pPr>
    </w:p>
    <w:p w:rsidR="008423E4" w:rsidRPr="00B31F0E" w:rsidRDefault="0009541E" w:rsidP="008423E4"/>
    <w:p w:rsidR="008423E4" w:rsidRPr="00742794" w:rsidRDefault="0009541E" w:rsidP="008423E4">
      <w:pPr>
        <w:tabs>
          <w:tab w:val="right" w:pos="9360"/>
        </w:tabs>
      </w:pPr>
    </w:p>
    <w:tbl>
      <w:tblPr>
        <w:tblW w:w="0" w:type="auto"/>
        <w:tblLayout w:type="fixed"/>
        <w:tblLook w:val="01E0" w:firstRow="1" w:lastRow="1" w:firstColumn="1" w:lastColumn="1" w:noHBand="0" w:noVBand="0"/>
      </w:tblPr>
      <w:tblGrid>
        <w:gridCol w:w="9576"/>
      </w:tblGrid>
      <w:tr w:rsidR="004E7ADD" w:rsidTr="00345119">
        <w:tc>
          <w:tcPr>
            <w:tcW w:w="9576" w:type="dxa"/>
          </w:tcPr>
          <w:p w:rsidR="008423E4" w:rsidRPr="00861995" w:rsidRDefault="0009541E" w:rsidP="00345119">
            <w:pPr>
              <w:jc w:val="right"/>
            </w:pPr>
            <w:r>
              <w:t>S.B. 1446</w:t>
            </w:r>
          </w:p>
        </w:tc>
      </w:tr>
      <w:tr w:rsidR="004E7ADD" w:rsidTr="00345119">
        <w:tc>
          <w:tcPr>
            <w:tcW w:w="9576" w:type="dxa"/>
          </w:tcPr>
          <w:p w:rsidR="008423E4" w:rsidRPr="00861995" w:rsidRDefault="0009541E" w:rsidP="00345119">
            <w:pPr>
              <w:jc w:val="right"/>
            </w:pPr>
            <w:r>
              <w:t xml:space="preserve">By: </w:t>
            </w:r>
            <w:r>
              <w:t>Estes</w:t>
            </w:r>
          </w:p>
        </w:tc>
      </w:tr>
      <w:tr w:rsidR="004E7ADD" w:rsidTr="00345119">
        <w:tc>
          <w:tcPr>
            <w:tcW w:w="9576" w:type="dxa"/>
          </w:tcPr>
          <w:p w:rsidR="008423E4" w:rsidRPr="00861995" w:rsidRDefault="0009541E" w:rsidP="00345119">
            <w:pPr>
              <w:jc w:val="right"/>
            </w:pPr>
            <w:r>
              <w:t>State Affairs</w:t>
            </w:r>
          </w:p>
        </w:tc>
      </w:tr>
      <w:tr w:rsidR="004E7ADD" w:rsidTr="00345119">
        <w:tc>
          <w:tcPr>
            <w:tcW w:w="9576" w:type="dxa"/>
          </w:tcPr>
          <w:p w:rsidR="008423E4" w:rsidRDefault="0009541E" w:rsidP="00345119">
            <w:pPr>
              <w:jc w:val="right"/>
            </w:pPr>
            <w:r>
              <w:t>Committee Report (Unamended)</w:t>
            </w:r>
          </w:p>
        </w:tc>
      </w:tr>
    </w:tbl>
    <w:p w:rsidR="008423E4" w:rsidRDefault="0009541E" w:rsidP="008423E4">
      <w:pPr>
        <w:tabs>
          <w:tab w:val="right" w:pos="9360"/>
        </w:tabs>
      </w:pPr>
    </w:p>
    <w:p w:rsidR="008423E4" w:rsidRDefault="0009541E" w:rsidP="008423E4"/>
    <w:p w:rsidR="008423E4" w:rsidRDefault="0009541E" w:rsidP="008423E4"/>
    <w:tbl>
      <w:tblPr>
        <w:tblW w:w="0" w:type="auto"/>
        <w:tblCellMar>
          <w:left w:w="115" w:type="dxa"/>
          <w:right w:w="115" w:type="dxa"/>
        </w:tblCellMar>
        <w:tblLook w:val="01E0" w:firstRow="1" w:lastRow="1" w:firstColumn="1" w:lastColumn="1" w:noHBand="0" w:noVBand="0"/>
      </w:tblPr>
      <w:tblGrid>
        <w:gridCol w:w="9576"/>
      </w:tblGrid>
      <w:tr w:rsidR="004E7ADD" w:rsidTr="00345119">
        <w:tc>
          <w:tcPr>
            <w:tcW w:w="9576" w:type="dxa"/>
          </w:tcPr>
          <w:p w:rsidR="008423E4" w:rsidRPr="00A8133F" w:rsidRDefault="0009541E" w:rsidP="00DD6D32">
            <w:pPr>
              <w:rPr>
                <w:b/>
              </w:rPr>
            </w:pPr>
            <w:r w:rsidRPr="009C1E9A">
              <w:rPr>
                <w:b/>
                <w:u w:val="single"/>
              </w:rPr>
              <w:t>BACKGROUND AND PURPOSE</w:t>
            </w:r>
            <w:r>
              <w:rPr>
                <w:b/>
              </w:rPr>
              <w:t xml:space="preserve"> </w:t>
            </w:r>
          </w:p>
          <w:p w:rsidR="008423E4" w:rsidRDefault="0009541E" w:rsidP="00DD6D32"/>
          <w:p w:rsidR="008423E4" w:rsidRDefault="0009541E" w:rsidP="00DD6D32">
            <w:pPr>
              <w:pStyle w:val="Header"/>
              <w:jc w:val="both"/>
            </w:pPr>
            <w:r>
              <w:t>Interested parties conten</w:t>
            </w:r>
            <w:r>
              <w:t>d</w:t>
            </w:r>
            <w:r>
              <w:t xml:space="preserve"> that recent</w:t>
            </w:r>
            <w:r>
              <w:t xml:space="preserve"> reform</w:t>
            </w:r>
            <w:r>
              <w:t>s</w:t>
            </w:r>
            <w:r>
              <w:t xml:space="preserve"> </w:t>
            </w:r>
            <w:r>
              <w:t xml:space="preserve">made to </w:t>
            </w:r>
            <w:r>
              <w:t xml:space="preserve">the Administrative Procedures Act </w:t>
            </w:r>
            <w:r>
              <w:t>resulted in</w:t>
            </w:r>
            <w:r>
              <w:t xml:space="preserve"> </w:t>
            </w:r>
            <w:r>
              <w:t xml:space="preserve">several </w:t>
            </w:r>
            <w:r>
              <w:t xml:space="preserve">inadvertent </w:t>
            </w:r>
            <w:r>
              <w:t xml:space="preserve">ambiguities </w:t>
            </w:r>
            <w:r>
              <w:t xml:space="preserve">with regard to the procedures for handling a contested case </w:t>
            </w:r>
            <w:r>
              <w:t xml:space="preserve">that should be clarified. </w:t>
            </w:r>
            <w:r>
              <w:t>S.B. 1446 seeks to revise that act to clarify those ambiguities</w:t>
            </w:r>
            <w:r>
              <w:t xml:space="preserve"> and make certain other changes</w:t>
            </w:r>
            <w:r>
              <w:t>.</w:t>
            </w:r>
          </w:p>
          <w:p w:rsidR="008423E4" w:rsidRPr="00E26B13" w:rsidRDefault="0009541E" w:rsidP="00DD6D32">
            <w:pPr>
              <w:rPr>
                <w:b/>
              </w:rPr>
            </w:pPr>
          </w:p>
        </w:tc>
      </w:tr>
      <w:tr w:rsidR="004E7ADD" w:rsidTr="00345119">
        <w:tc>
          <w:tcPr>
            <w:tcW w:w="9576" w:type="dxa"/>
          </w:tcPr>
          <w:p w:rsidR="0017725B" w:rsidRDefault="0009541E" w:rsidP="00DD6D32">
            <w:pPr>
              <w:rPr>
                <w:b/>
                <w:u w:val="single"/>
              </w:rPr>
            </w:pPr>
            <w:r>
              <w:rPr>
                <w:b/>
                <w:u w:val="single"/>
              </w:rPr>
              <w:t>CRIMINAL JUSTICE IMPACT</w:t>
            </w:r>
          </w:p>
          <w:p w:rsidR="0017725B" w:rsidRDefault="0009541E" w:rsidP="00DD6D32">
            <w:pPr>
              <w:rPr>
                <w:b/>
                <w:u w:val="single"/>
              </w:rPr>
            </w:pPr>
          </w:p>
          <w:p w:rsidR="00FD7CF4" w:rsidRPr="00FD7CF4" w:rsidRDefault="0009541E" w:rsidP="00DD6D32">
            <w:pPr>
              <w:jc w:val="both"/>
            </w:pPr>
            <w:r>
              <w:t>It is the committee's opinion that this bill do</w:t>
            </w:r>
            <w:r>
              <w:t>es not expressly create a criminal offense, increase the punishment for an existing criminal offense or category of offenses, or change the eligibility of a person for community supervision, parole, or mandatory supervision.</w:t>
            </w:r>
          </w:p>
          <w:p w:rsidR="0017725B" w:rsidRPr="0017725B" w:rsidRDefault="0009541E" w:rsidP="00DD6D32">
            <w:pPr>
              <w:rPr>
                <w:b/>
                <w:u w:val="single"/>
              </w:rPr>
            </w:pPr>
          </w:p>
        </w:tc>
      </w:tr>
      <w:tr w:rsidR="004E7ADD" w:rsidTr="00345119">
        <w:tc>
          <w:tcPr>
            <w:tcW w:w="9576" w:type="dxa"/>
          </w:tcPr>
          <w:p w:rsidR="008423E4" w:rsidRPr="00A8133F" w:rsidRDefault="0009541E" w:rsidP="00DD6D32">
            <w:pPr>
              <w:rPr>
                <w:b/>
              </w:rPr>
            </w:pPr>
            <w:r w:rsidRPr="009C1E9A">
              <w:rPr>
                <w:b/>
                <w:u w:val="single"/>
              </w:rPr>
              <w:t>RULEMAKING AUTHORITY</w:t>
            </w:r>
            <w:r>
              <w:rPr>
                <w:b/>
              </w:rPr>
              <w:t xml:space="preserve"> </w:t>
            </w:r>
          </w:p>
          <w:p w:rsidR="008423E4" w:rsidRDefault="0009541E" w:rsidP="00DD6D32"/>
          <w:p w:rsidR="00FD7CF4" w:rsidRDefault="0009541E" w:rsidP="00DD6D32">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09541E" w:rsidP="00DD6D32">
            <w:pPr>
              <w:rPr>
                <w:b/>
              </w:rPr>
            </w:pPr>
          </w:p>
        </w:tc>
      </w:tr>
      <w:tr w:rsidR="004E7ADD" w:rsidTr="00345119">
        <w:tc>
          <w:tcPr>
            <w:tcW w:w="9576" w:type="dxa"/>
          </w:tcPr>
          <w:p w:rsidR="008423E4" w:rsidRPr="00A8133F" w:rsidRDefault="0009541E" w:rsidP="00DD6D32">
            <w:pPr>
              <w:rPr>
                <w:b/>
              </w:rPr>
            </w:pPr>
            <w:r w:rsidRPr="009C1E9A">
              <w:rPr>
                <w:b/>
                <w:u w:val="single"/>
              </w:rPr>
              <w:t>ANALYSIS</w:t>
            </w:r>
            <w:r>
              <w:rPr>
                <w:b/>
              </w:rPr>
              <w:t xml:space="preserve"> </w:t>
            </w:r>
          </w:p>
          <w:p w:rsidR="008423E4" w:rsidRDefault="0009541E" w:rsidP="00DD6D32"/>
          <w:p w:rsidR="008423E4" w:rsidRDefault="0009541E" w:rsidP="00DD6D32">
            <w:pPr>
              <w:pStyle w:val="Header"/>
              <w:tabs>
                <w:tab w:val="clear" w:pos="4320"/>
                <w:tab w:val="clear" w:pos="8640"/>
              </w:tabs>
              <w:jc w:val="both"/>
            </w:pPr>
            <w:r>
              <w:t xml:space="preserve">S.B. 1446 amends the Government Code </w:t>
            </w:r>
            <w:r w:rsidRPr="002400D7">
              <w:t xml:space="preserve">to </w:t>
            </w:r>
            <w:r w:rsidRPr="002400D7">
              <w:t>revise the required</w:t>
            </w:r>
            <w:r w:rsidRPr="002400D7">
              <w:t xml:space="preserve"> contents</w:t>
            </w:r>
            <w:r w:rsidRPr="002400D7">
              <w:t xml:space="preserve"> of a hearing notice in a contested case under the Administrative Procedure Act</w:t>
            </w:r>
            <w:r>
              <w:t xml:space="preserve"> to provide the option for the notice to include </w:t>
            </w:r>
            <w:r w:rsidRPr="002400D7">
              <w:t>an attachment that incorporates by reference the factual matters asserted in the complaint or petition filed with the state agen</w:t>
            </w:r>
            <w:r w:rsidRPr="002400D7">
              <w:t>cy</w:t>
            </w:r>
            <w:r>
              <w:t xml:space="preserve"> as an alternative to including </w:t>
            </w:r>
            <w:r w:rsidRPr="00886342">
              <w:t>a short, plain statement of the factual matters asserted</w:t>
            </w:r>
            <w:r w:rsidRPr="002400D7">
              <w:t>.</w:t>
            </w:r>
            <w:r w:rsidRPr="002400D7">
              <w:t xml:space="preserve"> The bill </w:t>
            </w:r>
            <w:r w:rsidRPr="002400D7">
              <w:t>makes the</w:t>
            </w:r>
            <w:r w:rsidRPr="002400D7">
              <w:t xml:space="preserve"> requirement for a state agency to amend such a hearing notice to refer to a section of a statute or rule </w:t>
            </w:r>
            <w:r w:rsidRPr="002400D7">
              <w:t xml:space="preserve">not previously referenced in the notice </w:t>
            </w:r>
            <w:r w:rsidRPr="002400D7">
              <w:t xml:space="preserve">on which the agency intends to rely not later than the seventh day before the date set for the hearing if the agency has the burden of proof in the proceeding </w:t>
            </w:r>
            <w:r w:rsidRPr="005315EE">
              <w:t xml:space="preserve">applicable also </w:t>
            </w:r>
            <w:r w:rsidRPr="005315EE">
              <w:t xml:space="preserve">to </w:t>
            </w:r>
            <w:r>
              <w:t xml:space="preserve">the amendment of </w:t>
            </w:r>
            <w:r w:rsidRPr="005315EE">
              <w:t>a complaint or petition,</w:t>
            </w:r>
            <w:r w:rsidRPr="002400D7">
              <w:t xml:space="preserve"> if applicable.</w:t>
            </w:r>
          </w:p>
          <w:p w:rsidR="009F15A3" w:rsidRDefault="0009541E" w:rsidP="00DD6D32">
            <w:pPr>
              <w:pStyle w:val="Header"/>
              <w:tabs>
                <w:tab w:val="clear" w:pos="4320"/>
                <w:tab w:val="clear" w:pos="8640"/>
              </w:tabs>
              <w:jc w:val="both"/>
            </w:pPr>
          </w:p>
          <w:p w:rsidR="009F15A3" w:rsidRDefault="0009541E" w:rsidP="00DD6D32">
            <w:pPr>
              <w:pStyle w:val="Header"/>
              <w:tabs>
                <w:tab w:val="clear" w:pos="4320"/>
                <w:tab w:val="clear" w:pos="8640"/>
              </w:tabs>
              <w:jc w:val="both"/>
            </w:pPr>
            <w:r>
              <w:t xml:space="preserve">S.B. 1446 </w:t>
            </w:r>
            <w:r>
              <w:t>makes a pr</w:t>
            </w:r>
            <w:r>
              <w:t>ovision establishing that a state agency's failure to comply with</w:t>
            </w:r>
            <w:r>
              <w:t xml:space="preserve"> </w:t>
            </w:r>
            <w:r w:rsidRPr="00886342">
              <w:t>certain requirements</w:t>
            </w:r>
            <w:r>
              <w:t xml:space="preserve"> before instituting an agency proceeding regarding a </w:t>
            </w:r>
            <w:r>
              <w:t>revocation</w:t>
            </w:r>
            <w:r>
              <w:t xml:space="preserve">, suspension, annulment, or withdrawal of a license constitutes prejudice to the substantial rights of </w:t>
            </w:r>
            <w:r>
              <w:t>the</w:t>
            </w:r>
            <w:r>
              <w:t xml:space="preserve"> </w:t>
            </w:r>
            <w:r>
              <w:t>license holder in a suit for judicial review of a final decision or order of the agency brought by the license holder</w:t>
            </w:r>
            <w:r>
              <w:t xml:space="preserve"> inapplicable</w:t>
            </w:r>
            <w:r>
              <w:t xml:space="preserve"> </w:t>
            </w:r>
            <w:r>
              <w:t xml:space="preserve">if </w:t>
            </w:r>
            <w:r>
              <w:t xml:space="preserve">the court determines that </w:t>
            </w:r>
            <w:r>
              <w:t>the</w:t>
            </w:r>
            <w:r>
              <w:t xml:space="preserve"> license holder waived the opportunity to show compliance with all requirements of law for th</w:t>
            </w:r>
            <w:r>
              <w:t xml:space="preserve">e retention of </w:t>
            </w:r>
            <w:r>
              <w:t>the</w:t>
            </w:r>
            <w:r>
              <w:t xml:space="preserve"> license</w:t>
            </w:r>
            <w:r>
              <w:t>.</w:t>
            </w:r>
          </w:p>
          <w:p w:rsidR="00826695" w:rsidRDefault="0009541E" w:rsidP="00DD6D32">
            <w:pPr>
              <w:pStyle w:val="Header"/>
              <w:tabs>
                <w:tab w:val="clear" w:pos="4320"/>
                <w:tab w:val="clear" w:pos="8640"/>
              </w:tabs>
              <w:jc w:val="both"/>
            </w:pPr>
          </w:p>
          <w:p w:rsidR="00DA09BF" w:rsidRDefault="0009541E" w:rsidP="00DD6D32">
            <w:pPr>
              <w:pStyle w:val="Header"/>
              <w:jc w:val="both"/>
            </w:pPr>
            <w:r>
              <w:t xml:space="preserve">S.B. 1446 includes </w:t>
            </w:r>
            <w:r w:rsidRPr="00826695">
              <w:t xml:space="preserve">service by a method required under </w:t>
            </w:r>
            <w:r>
              <w:t>a</w:t>
            </w:r>
            <w:r w:rsidRPr="00826695">
              <w:t xml:space="preserve"> </w:t>
            </w:r>
            <w:r w:rsidRPr="00826695">
              <w:t>state agency's rules or orders for a party to serve copies of pleadings in a contested case</w:t>
            </w:r>
            <w:r>
              <w:t xml:space="preserve"> among the methods of service </w:t>
            </w:r>
            <w:r>
              <w:t>the</w:t>
            </w:r>
            <w:r>
              <w:t xml:space="preserve"> state agency </w:t>
            </w:r>
            <w:r w:rsidRPr="00886342">
              <w:t xml:space="preserve">may </w:t>
            </w:r>
            <w:r w:rsidRPr="00886342">
              <w:t>use</w:t>
            </w:r>
            <w:r>
              <w:t xml:space="preserve"> </w:t>
            </w:r>
            <w:r>
              <w:t xml:space="preserve">in notifying each party </w:t>
            </w:r>
            <w:r>
              <w:t>to a contested case of any decision or order of the agency</w:t>
            </w:r>
            <w:r w:rsidRPr="00826695">
              <w:t>.</w:t>
            </w:r>
            <w:r>
              <w:t xml:space="preserve"> </w:t>
            </w:r>
            <w:r w:rsidRPr="00774366">
              <w:t xml:space="preserve">The bill changes the latest date </w:t>
            </w:r>
            <w:r w:rsidRPr="00774366">
              <w:t xml:space="preserve">on which a </w:t>
            </w:r>
            <w:r w:rsidRPr="00774366">
              <w:t xml:space="preserve">period </w:t>
            </w:r>
            <w:r>
              <w:t xml:space="preserve">specified by or agreed to under certain statutory provisions </w:t>
            </w:r>
            <w:r w:rsidRPr="00774366">
              <w:t>relating to a decision or order or motion for rehearing</w:t>
            </w:r>
            <w:r w:rsidRPr="00774366">
              <w:t xml:space="preserve"> in a contested case </w:t>
            </w:r>
            <w:r>
              <w:t>may begi</w:t>
            </w:r>
            <w:r>
              <w:t>n if</w:t>
            </w:r>
            <w:r w:rsidRPr="00774366">
              <w:t xml:space="preserve"> </w:t>
            </w:r>
            <w:r w:rsidRPr="00774366">
              <w:t>an adversely affected party</w:t>
            </w:r>
            <w:r>
              <w:t xml:space="preserve"> or the party's attorney of record</w:t>
            </w:r>
            <w:r w:rsidRPr="00774366">
              <w:t xml:space="preserve"> </w:t>
            </w:r>
            <w:r>
              <w:t>does</w:t>
            </w:r>
            <w:r w:rsidRPr="00774366">
              <w:t xml:space="preserve"> not receive </w:t>
            </w:r>
            <w:r>
              <w:t>certain</w:t>
            </w:r>
            <w:r w:rsidRPr="00774366">
              <w:t xml:space="preserve"> </w:t>
            </w:r>
            <w:r w:rsidRPr="00774366">
              <w:t xml:space="preserve">required notice or acquire actual knowledge of a decision or order before the </w:t>
            </w:r>
            <w:r w:rsidRPr="00774366">
              <w:t>15th day after the date the decision or order is signed</w:t>
            </w:r>
            <w:r w:rsidRPr="00774366">
              <w:t xml:space="preserve"> from the 90th </w:t>
            </w:r>
            <w:r w:rsidRPr="00774366">
              <w:t xml:space="preserve">day </w:t>
            </w:r>
            <w:r w:rsidRPr="00774366">
              <w:t>after the da</w:t>
            </w:r>
            <w:r w:rsidRPr="00774366">
              <w:t xml:space="preserve">te the decision or order was signed </w:t>
            </w:r>
            <w:r w:rsidRPr="00774366">
              <w:t xml:space="preserve">to </w:t>
            </w:r>
            <w:r w:rsidRPr="00774366">
              <w:lastRenderedPageBreak/>
              <w:t xml:space="preserve">the 45th day after that date. </w:t>
            </w:r>
            <w:r w:rsidRPr="00947614">
              <w:t>The bill</w:t>
            </w:r>
            <w:r w:rsidRPr="00947614">
              <w:t xml:space="preserve"> </w:t>
            </w:r>
            <w:r w:rsidRPr="00947614">
              <w:t xml:space="preserve">clarifies </w:t>
            </w:r>
            <w:r w:rsidRPr="00947614">
              <w:t xml:space="preserve">that the beginning date of that period may be the date </w:t>
            </w:r>
            <w:r w:rsidRPr="00947614">
              <w:t xml:space="preserve">on which </w:t>
            </w:r>
            <w:r w:rsidRPr="00947614">
              <w:t>the adversely affected party's attorney of record receives the notice o</w:t>
            </w:r>
            <w:r w:rsidRPr="00947614">
              <w:t>r</w:t>
            </w:r>
            <w:r w:rsidRPr="00947614">
              <w:t xml:space="preserve"> acquires actual knowledge of th</w:t>
            </w:r>
            <w:r w:rsidRPr="00947614">
              <w:t>e signed decision or order</w:t>
            </w:r>
            <w:r w:rsidRPr="00947614">
              <w:t xml:space="preserve"> as an alternative to the</w:t>
            </w:r>
            <w:r w:rsidRPr="00947614">
              <w:t xml:space="preserve"> date </w:t>
            </w:r>
            <w:r w:rsidRPr="00AB5353">
              <w:t xml:space="preserve">on which </w:t>
            </w:r>
            <w:r w:rsidRPr="00947614">
              <w:t>the</w:t>
            </w:r>
            <w:r w:rsidRPr="00947614">
              <w:t xml:space="preserve"> party receiv</w:t>
            </w:r>
            <w:r w:rsidRPr="00947614">
              <w:t>es</w:t>
            </w:r>
            <w:r w:rsidRPr="00947614">
              <w:t xml:space="preserve"> the notice or acquir</w:t>
            </w:r>
            <w:r w:rsidRPr="00947614">
              <w:t>es</w:t>
            </w:r>
            <w:r w:rsidRPr="00947614">
              <w:t xml:space="preserve"> that knowledge</w:t>
            </w:r>
            <w:r w:rsidRPr="00947614">
              <w:t>.</w:t>
            </w:r>
            <w:r>
              <w:t xml:space="preserve"> </w:t>
            </w:r>
          </w:p>
          <w:p w:rsidR="00DA09BF" w:rsidRDefault="0009541E" w:rsidP="00DD6D32">
            <w:pPr>
              <w:pStyle w:val="Header"/>
              <w:jc w:val="both"/>
            </w:pPr>
          </w:p>
          <w:p w:rsidR="00826695" w:rsidRDefault="0009541E" w:rsidP="00DD6D32">
            <w:pPr>
              <w:pStyle w:val="Header"/>
              <w:jc w:val="both"/>
            </w:pPr>
            <w:r>
              <w:t>S.B. 1446</w:t>
            </w:r>
            <w:r>
              <w:t xml:space="preserve"> </w:t>
            </w:r>
            <w:r>
              <w:t xml:space="preserve">includes among the matters that </w:t>
            </w:r>
            <w:r w:rsidRPr="00223971">
              <w:t>the adversely affected party</w:t>
            </w:r>
            <w:r>
              <w:t xml:space="preserve"> must prove on sworn motion and notice to establish </w:t>
            </w:r>
            <w:r>
              <w:t xml:space="preserve">such </w:t>
            </w:r>
            <w:r w:rsidRPr="00223971">
              <w:t xml:space="preserve">a </w:t>
            </w:r>
            <w:r w:rsidRPr="00223971">
              <w:t>revised period</w:t>
            </w:r>
            <w:r w:rsidRPr="00AB5353">
              <w:t xml:space="preserve"> relating to a decision or order or motion for rehearing</w:t>
            </w:r>
            <w:r>
              <w:t xml:space="preserve"> in a contested case</w:t>
            </w:r>
            <w:r>
              <w:t xml:space="preserve"> that the adversely affected party exercised due diligence by keeping the state agency and all other parties to the contested case apprised of the current mailing add</w:t>
            </w:r>
            <w:r>
              <w:t>ress and any electronic contact information for the adversely affected party or the adversely affected party's attorney of record and that the adversely affected party and the party's attorney of record did not take any action that impeded or prevented rec</w:t>
            </w:r>
            <w:r>
              <w:t xml:space="preserve">eipt of notice of the signing of the decision or order. </w:t>
            </w:r>
            <w:r w:rsidRPr="001E02D1">
              <w:t xml:space="preserve">The bill </w:t>
            </w:r>
            <w:r>
              <w:t>clarifies</w:t>
            </w:r>
            <w:r w:rsidRPr="001E02D1">
              <w:t xml:space="preserve"> that the required proof regarding the date the party first received notice or acquired actual knowledge</w:t>
            </w:r>
            <w:r w:rsidRPr="001E02D1">
              <w:t xml:space="preserve"> of the signing of the decision or order may </w:t>
            </w:r>
            <w:r w:rsidRPr="00C16006">
              <w:t>refer</w:t>
            </w:r>
            <w:r w:rsidRPr="001E02D1">
              <w:t xml:space="preserve"> to such receipt or knowledg</w:t>
            </w:r>
            <w:r w:rsidRPr="001E02D1">
              <w:t xml:space="preserve">e </w:t>
            </w:r>
            <w:r>
              <w:t xml:space="preserve">acquisition </w:t>
            </w:r>
            <w:r w:rsidRPr="001E02D1">
              <w:t>by the party's attorney of record.</w:t>
            </w:r>
            <w:r>
              <w:t xml:space="preserve"> </w:t>
            </w:r>
          </w:p>
          <w:p w:rsidR="00A11543" w:rsidRDefault="0009541E" w:rsidP="00DD6D32">
            <w:pPr>
              <w:pStyle w:val="Header"/>
              <w:jc w:val="both"/>
            </w:pPr>
          </w:p>
          <w:p w:rsidR="00A11543" w:rsidRDefault="0009541E" w:rsidP="00DD6D32">
            <w:pPr>
              <w:pStyle w:val="Header"/>
              <w:jc w:val="both"/>
            </w:pPr>
            <w:r>
              <w:t xml:space="preserve">S.B. </w:t>
            </w:r>
            <w:r>
              <w:t xml:space="preserve">1446 </w:t>
            </w:r>
            <w:r>
              <w:t>adds to the requirement that a state agency grant or deny an adversely affected party's sworn motion to establish a revised period by a prescribed deadline the option for a person authorized to a</w:t>
            </w:r>
            <w:r>
              <w:t xml:space="preserve">ct for </w:t>
            </w:r>
            <w:r>
              <w:t>the agency to perform such duty</w:t>
            </w:r>
            <w:r w:rsidRPr="0046152F">
              <w:t xml:space="preserve">. </w:t>
            </w:r>
            <w:r w:rsidRPr="00C303F3">
              <w:t xml:space="preserve">The bill </w:t>
            </w:r>
            <w:r w:rsidRPr="00C303F3">
              <w:t xml:space="preserve">clarifies the applicability of provisions providing for the date on which </w:t>
            </w:r>
            <w:r w:rsidRPr="007A15BE">
              <w:t xml:space="preserve">the </w:t>
            </w:r>
            <w:r>
              <w:t xml:space="preserve">specified </w:t>
            </w:r>
            <w:r w:rsidRPr="007A15BE">
              <w:t>periods relating to a decision or order or motion for rehearing begin</w:t>
            </w:r>
            <w:r>
              <w:t xml:space="preserve"> </w:t>
            </w:r>
            <w:r>
              <w:t xml:space="preserve">for the movant </w:t>
            </w:r>
            <w:r>
              <w:t>if the sworn motion to establish a</w:t>
            </w:r>
            <w:r>
              <w:t xml:space="preserve"> revised period is granted</w:t>
            </w:r>
            <w:r>
              <w:t xml:space="preserve"> and </w:t>
            </w:r>
            <w:r>
              <w:t xml:space="preserve">establishes that </w:t>
            </w:r>
            <w:r>
              <w:t>t</w:t>
            </w:r>
            <w:r w:rsidRPr="00375C6A">
              <w:t xml:space="preserve">he timely filing of </w:t>
            </w:r>
            <w:r w:rsidRPr="001E02D1">
              <w:t>a sworn motion for rehearing</w:t>
            </w:r>
            <w:r w:rsidRPr="001E02D1">
              <w:t xml:space="preserve"> under provisions relating to </w:t>
            </w:r>
            <w:r w:rsidRPr="001E02D1">
              <w:t>the establishment of a revised period</w:t>
            </w:r>
            <w:r w:rsidRPr="00375C6A">
              <w:t xml:space="preserve"> extends the period for agency action on any motion for rehearing until the 100th day after </w:t>
            </w:r>
            <w:r w:rsidRPr="00375C6A">
              <w:t>the date the decision or order subject to the motion for rehearing is signed.</w:t>
            </w:r>
            <w:r>
              <w:t xml:space="preserve"> The bill specifies that the date </w:t>
            </w:r>
            <w:r>
              <w:t xml:space="preserve">on which </w:t>
            </w:r>
            <w:r>
              <w:t xml:space="preserve">a decision or order in a contested case </w:t>
            </w:r>
            <w:r>
              <w:t>becomes</w:t>
            </w:r>
            <w:r>
              <w:t xml:space="preserve"> final</w:t>
            </w:r>
            <w:r>
              <w:t xml:space="preserve"> if a motion for rehearing is </w:t>
            </w:r>
            <w:r>
              <w:t>timely filed</w:t>
            </w:r>
            <w:r>
              <w:t xml:space="preserve"> </w:t>
            </w:r>
            <w:r>
              <w:t>is the date</w:t>
            </w:r>
            <w:r>
              <w:t xml:space="preserve"> the order overruling the latest filed motion for rehearing is signed or the date the latest filed </w:t>
            </w:r>
            <w:r>
              <w:t>motion</w:t>
            </w:r>
            <w:r>
              <w:t xml:space="preserve"> for rehearing is overruled by operation of law</w:t>
            </w:r>
            <w:r>
              <w:t>.</w:t>
            </w:r>
          </w:p>
          <w:p w:rsidR="00291726" w:rsidRDefault="0009541E" w:rsidP="00DD6D32">
            <w:pPr>
              <w:pStyle w:val="Header"/>
              <w:jc w:val="both"/>
            </w:pPr>
          </w:p>
          <w:p w:rsidR="00B42375" w:rsidRDefault="0009541E" w:rsidP="00DD6D32">
            <w:pPr>
              <w:pStyle w:val="Header"/>
              <w:jc w:val="both"/>
            </w:pPr>
            <w:r>
              <w:t xml:space="preserve">S.B. 1446 </w:t>
            </w:r>
            <w:r>
              <w:t>specifies that the party responsible for sending copies of a motion for rehearing</w:t>
            </w:r>
            <w:r>
              <w:t xml:space="preserve"> in a cont</w:t>
            </w:r>
            <w:r>
              <w:t>ested case</w:t>
            </w:r>
            <w:r>
              <w:t xml:space="preserve"> to all other parties is the movant and that the party responsible for sending copies of a reply to a motion for rehearing to all other parties is the party filing the </w:t>
            </w:r>
            <w:r w:rsidRPr="001E02D1">
              <w:t>reply. The bill</w:t>
            </w:r>
            <w:r>
              <w:t xml:space="preserve"> </w:t>
            </w:r>
            <w:r>
              <w:t xml:space="preserve">authorizes </w:t>
            </w:r>
            <w:r>
              <w:t>a person authorized to act for a state agency</w:t>
            </w:r>
            <w:r>
              <w:t>,</w:t>
            </w:r>
            <w:r>
              <w:t xml:space="preserve"> by w</w:t>
            </w:r>
            <w:r>
              <w:t>ritten order and</w:t>
            </w:r>
            <w:r>
              <w:t xml:space="preserve"> on </w:t>
            </w:r>
            <w:r>
              <w:t>the person's</w:t>
            </w:r>
            <w:r>
              <w:t xml:space="preserve"> own initiative or on the motion of any party for cause shown,</w:t>
            </w:r>
            <w:r w:rsidRPr="00025157">
              <w:t xml:space="preserve"> </w:t>
            </w:r>
            <w:r>
              <w:t xml:space="preserve">to </w:t>
            </w:r>
            <w:r w:rsidRPr="00025157">
              <w:t>extend the time for filing a motion or reply or taking agency action</w:t>
            </w:r>
            <w:r>
              <w:t xml:space="preserve"> under provisions relating to</w:t>
            </w:r>
            <w:r>
              <w:t xml:space="preserve"> the procedures for</w:t>
            </w:r>
            <w:r>
              <w:t xml:space="preserve"> motions for rehearing</w:t>
            </w:r>
            <w:r>
              <w:t xml:space="preserve"> </w:t>
            </w:r>
            <w:r>
              <w:t>in</w:t>
            </w:r>
            <w:r>
              <w:t xml:space="preserve"> a contested case</w:t>
            </w:r>
            <w:r>
              <w:t>, subject to certain conditions.</w:t>
            </w:r>
            <w:r>
              <w:t xml:space="preserve"> The bill </w:t>
            </w:r>
            <w:r>
              <w:t xml:space="preserve">removes a requirement relating to the deadline for filing a subsequent motion for rehearing and instead </w:t>
            </w:r>
            <w:r>
              <w:t xml:space="preserve">establishes that the </w:t>
            </w:r>
            <w:r w:rsidRPr="00291726">
              <w:t xml:space="preserve">time limits and other requirements for filing a subsequent motion for rehearing, a reply </w:t>
            </w:r>
            <w:r w:rsidRPr="00291726">
              <w:t>to the subsequent motion for rehearing, and a ruling on the subsequent motion for rehearing</w:t>
            </w:r>
            <w:r>
              <w:t xml:space="preserve"> are governed by</w:t>
            </w:r>
            <w:r>
              <w:t xml:space="preserve"> </w:t>
            </w:r>
            <w:r>
              <w:t xml:space="preserve">specified </w:t>
            </w:r>
            <w:r>
              <w:t xml:space="preserve">provisions of </w:t>
            </w:r>
            <w:r>
              <w:t>the Administrative Procedure A</w:t>
            </w:r>
            <w:r>
              <w:t>ct</w:t>
            </w:r>
            <w:r>
              <w:t>.</w:t>
            </w:r>
          </w:p>
          <w:p w:rsidR="008423E4" w:rsidRPr="00835628" w:rsidRDefault="0009541E" w:rsidP="00DD6D32">
            <w:pPr>
              <w:rPr>
                <w:b/>
              </w:rPr>
            </w:pPr>
          </w:p>
        </w:tc>
      </w:tr>
      <w:tr w:rsidR="004E7ADD" w:rsidTr="00345119">
        <w:tc>
          <w:tcPr>
            <w:tcW w:w="9576" w:type="dxa"/>
          </w:tcPr>
          <w:p w:rsidR="008423E4" w:rsidRPr="00A8133F" w:rsidRDefault="0009541E" w:rsidP="00DD6D32">
            <w:pPr>
              <w:rPr>
                <w:b/>
              </w:rPr>
            </w:pPr>
            <w:r w:rsidRPr="009C1E9A">
              <w:rPr>
                <w:b/>
                <w:u w:val="single"/>
              </w:rPr>
              <w:lastRenderedPageBreak/>
              <w:t>EFFECTIVE DATE</w:t>
            </w:r>
            <w:r>
              <w:rPr>
                <w:b/>
              </w:rPr>
              <w:t xml:space="preserve"> </w:t>
            </w:r>
          </w:p>
          <w:p w:rsidR="008423E4" w:rsidRDefault="0009541E" w:rsidP="00DD6D32"/>
          <w:p w:rsidR="008423E4" w:rsidRPr="003624F2" w:rsidRDefault="0009541E" w:rsidP="00DD6D32">
            <w:pPr>
              <w:pStyle w:val="Header"/>
              <w:tabs>
                <w:tab w:val="clear" w:pos="4320"/>
                <w:tab w:val="clear" w:pos="8640"/>
              </w:tabs>
              <w:jc w:val="both"/>
            </w:pPr>
            <w:r>
              <w:t>September 1, 2017.</w:t>
            </w:r>
          </w:p>
          <w:p w:rsidR="008423E4" w:rsidRPr="00233FDB" w:rsidRDefault="0009541E" w:rsidP="00DD6D32">
            <w:pPr>
              <w:rPr>
                <w:b/>
              </w:rPr>
            </w:pPr>
          </w:p>
        </w:tc>
      </w:tr>
    </w:tbl>
    <w:p w:rsidR="008423E4" w:rsidRPr="00BE0E75" w:rsidRDefault="0009541E" w:rsidP="008423E4">
      <w:pPr>
        <w:spacing w:line="480" w:lineRule="auto"/>
        <w:jc w:val="both"/>
        <w:rPr>
          <w:rFonts w:ascii="Arial" w:hAnsi="Arial"/>
          <w:sz w:val="16"/>
          <w:szCs w:val="16"/>
        </w:rPr>
      </w:pPr>
    </w:p>
    <w:p w:rsidR="004108C3" w:rsidRPr="008423E4" w:rsidRDefault="0009541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541E">
      <w:r>
        <w:separator/>
      </w:r>
    </w:p>
  </w:endnote>
  <w:endnote w:type="continuationSeparator" w:id="0">
    <w:p w:rsidR="00000000" w:rsidRDefault="0009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9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7ADD" w:rsidTr="009C1E9A">
      <w:trPr>
        <w:cantSplit/>
      </w:trPr>
      <w:tc>
        <w:tcPr>
          <w:tcW w:w="0" w:type="pct"/>
        </w:tcPr>
        <w:p w:rsidR="00137D90" w:rsidRDefault="0009541E" w:rsidP="009C1E9A">
          <w:pPr>
            <w:pStyle w:val="Footer"/>
            <w:tabs>
              <w:tab w:val="clear" w:pos="8640"/>
              <w:tab w:val="right" w:pos="9360"/>
            </w:tabs>
          </w:pPr>
        </w:p>
      </w:tc>
      <w:tc>
        <w:tcPr>
          <w:tcW w:w="2395" w:type="pct"/>
        </w:tcPr>
        <w:p w:rsidR="00137D90" w:rsidRDefault="0009541E" w:rsidP="009C1E9A">
          <w:pPr>
            <w:pStyle w:val="Footer"/>
            <w:tabs>
              <w:tab w:val="clear" w:pos="8640"/>
              <w:tab w:val="right" w:pos="9360"/>
            </w:tabs>
          </w:pPr>
        </w:p>
        <w:p w:rsidR="001A4310" w:rsidRDefault="0009541E" w:rsidP="009C1E9A">
          <w:pPr>
            <w:pStyle w:val="Footer"/>
            <w:tabs>
              <w:tab w:val="clear" w:pos="8640"/>
              <w:tab w:val="right" w:pos="9360"/>
            </w:tabs>
          </w:pPr>
        </w:p>
        <w:p w:rsidR="00137D90" w:rsidRDefault="0009541E" w:rsidP="009C1E9A">
          <w:pPr>
            <w:pStyle w:val="Footer"/>
            <w:tabs>
              <w:tab w:val="clear" w:pos="8640"/>
              <w:tab w:val="right" w:pos="9360"/>
            </w:tabs>
          </w:pPr>
        </w:p>
      </w:tc>
      <w:tc>
        <w:tcPr>
          <w:tcW w:w="2453" w:type="pct"/>
        </w:tcPr>
        <w:p w:rsidR="00137D90" w:rsidRDefault="0009541E" w:rsidP="009C1E9A">
          <w:pPr>
            <w:pStyle w:val="Footer"/>
            <w:tabs>
              <w:tab w:val="clear" w:pos="8640"/>
              <w:tab w:val="right" w:pos="9360"/>
            </w:tabs>
            <w:jc w:val="right"/>
          </w:pPr>
        </w:p>
      </w:tc>
    </w:tr>
    <w:tr w:rsidR="004E7ADD" w:rsidTr="009C1E9A">
      <w:trPr>
        <w:cantSplit/>
      </w:trPr>
      <w:tc>
        <w:tcPr>
          <w:tcW w:w="0" w:type="pct"/>
        </w:tcPr>
        <w:p w:rsidR="00EC379B" w:rsidRDefault="0009541E" w:rsidP="009C1E9A">
          <w:pPr>
            <w:pStyle w:val="Footer"/>
            <w:tabs>
              <w:tab w:val="clear" w:pos="8640"/>
              <w:tab w:val="right" w:pos="9360"/>
            </w:tabs>
          </w:pPr>
        </w:p>
      </w:tc>
      <w:tc>
        <w:tcPr>
          <w:tcW w:w="2395" w:type="pct"/>
        </w:tcPr>
        <w:p w:rsidR="00EC379B" w:rsidRPr="009C1E9A" w:rsidRDefault="0009541E" w:rsidP="009C1E9A">
          <w:pPr>
            <w:pStyle w:val="Footer"/>
            <w:tabs>
              <w:tab w:val="clear" w:pos="8640"/>
              <w:tab w:val="right" w:pos="9360"/>
            </w:tabs>
            <w:rPr>
              <w:rFonts w:ascii="Shruti" w:hAnsi="Shruti"/>
              <w:sz w:val="22"/>
            </w:rPr>
          </w:pPr>
          <w:r>
            <w:rPr>
              <w:rFonts w:ascii="Shruti" w:hAnsi="Shruti"/>
              <w:sz w:val="22"/>
            </w:rPr>
            <w:t>85R 32132</w:t>
          </w:r>
        </w:p>
      </w:tc>
      <w:tc>
        <w:tcPr>
          <w:tcW w:w="2453" w:type="pct"/>
        </w:tcPr>
        <w:p w:rsidR="00EC379B" w:rsidRDefault="0009541E" w:rsidP="009C1E9A">
          <w:pPr>
            <w:pStyle w:val="Footer"/>
            <w:tabs>
              <w:tab w:val="clear" w:pos="8640"/>
              <w:tab w:val="right" w:pos="9360"/>
            </w:tabs>
            <w:jc w:val="right"/>
          </w:pPr>
          <w:r>
            <w:fldChar w:fldCharType="begin"/>
          </w:r>
          <w:r>
            <w:instrText xml:space="preserve"> DOCPROPERTY  OTID  \* MERGEFORMAT </w:instrText>
          </w:r>
          <w:r>
            <w:fldChar w:fldCharType="separate"/>
          </w:r>
          <w:r>
            <w:t>17.139.170</w:t>
          </w:r>
          <w:r>
            <w:fldChar w:fldCharType="end"/>
          </w:r>
        </w:p>
      </w:tc>
    </w:tr>
    <w:tr w:rsidR="004E7ADD" w:rsidTr="009C1E9A">
      <w:trPr>
        <w:cantSplit/>
      </w:trPr>
      <w:tc>
        <w:tcPr>
          <w:tcW w:w="0" w:type="pct"/>
        </w:tcPr>
        <w:p w:rsidR="00EC379B" w:rsidRDefault="0009541E" w:rsidP="009C1E9A">
          <w:pPr>
            <w:pStyle w:val="Footer"/>
            <w:tabs>
              <w:tab w:val="clear" w:pos="4320"/>
              <w:tab w:val="clear" w:pos="8640"/>
              <w:tab w:val="left" w:pos="2865"/>
            </w:tabs>
          </w:pPr>
        </w:p>
      </w:tc>
      <w:tc>
        <w:tcPr>
          <w:tcW w:w="2395" w:type="pct"/>
        </w:tcPr>
        <w:p w:rsidR="00EC379B" w:rsidRPr="009C1E9A" w:rsidRDefault="0009541E" w:rsidP="009C1E9A">
          <w:pPr>
            <w:pStyle w:val="Footer"/>
            <w:tabs>
              <w:tab w:val="clear" w:pos="4320"/>
              <w:tab w:val="clear" w:pos="8640"/>
              <w:tab w:val="left" w:pos="2865"/>
            </w:tabs>
            <w:rPr>
              <w:rFonts w:ascii="Shruti" w:hAnsi="Shruti"/>
              <w:sz w:val="22"/>
            </w:rPr>
          </w:pPr>
        </w:p>
      </w:tc>
      <w:tc>
        <w:tcPr>
          <w:tcW w:w="2453" w:type="pct"/>
        </w:tcPr>
        <w:p w:rsidR="00EC379B" w:rsidRDefault="0009541E" w:rsidP="006D504F">
          <w:pPr>
            <w:pStyle w:val="Footer"/>
            <w:rPr>
              <w:rStyle w:val="PageNumber"/>
            </w:rPr>
          </w:pPr>
        </w:p>
        <w:p w:rsidR="00EC379B" w:rsidRDefault="0009541E" w:rsidP="009C1E9A">
          <w:pPr>
            <w:pStyle w:val="Footer"/>
            <w:tabs>
              <w:tab w:val="clear" w:pos="8640"/>
              <w:tab w:val="right" w:pos="9360"/>
            </w:tabs>
            <w:jc w:val="right"/>
          </w:pPr>
        </w:p>
      </w:tc>
    </w:tr>
    <w:tr w:rsidR="004E7ADD" w:rsidTr="009C1E9A">
      <w:trPr>
        <w:cantSplit/>
        <w:trHeight w:val="323"/>
      </w:trPr>
      <w:tc>
        <w:tcPr>
          <w:tcW w:w="0" w:type="pct"/>
          <w:gridSpan w:val="3"/>
        </w:tcPr>
        <w:p w:rsidR="00EC379B" w:rsidRDefault="000954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9541E" w:rsidP="009C1E9A">
          <w:pPr>
            <w:pStyle w:val="Footer"/>
            <w:tabs>
              <w:tab w:val="clear" w:pos="8640"/>
              <w:tab w:val="right" w:pos="9360"/>
            </w:tabs>
            <w:jc w:val="center"/>
          </w:pPr>
        </w:p>
      </w:tc>
    </w:tr>
  </w:tbl>
  <w:p w:rsidR="00EC379B" w:rsidRPr="00FF6F72" w:rsidRDefault="0009541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9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541E">
      <w:r>
        <w:separator/>
      </w:r>
    </w:p>
  </w:footnote>
  <w:footnote w:type="continuationSeparator" w:id="0">
    <w:p w:rsidR="00000000" w:rsidRDefault="0009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9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95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95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DD"/>
    <w:rsid w:val="0009541E"/>
    <w:rsid w:val="004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7CF4"/>
    <w:rPr>
      <w:sz w:val="16"/>
      <w:szCs w:val="16"/>
    </w:rPr>
  </w:style>
  <w:style w:type="paragraph" w:styleId="CommentText">
    <w:name w:val="annotation text"/>
    <w:basedOn w:val="Normal"/>
    <w:link w:val="CommentTextChar"/>
    <w:rsid w:val="00FD7CF4"/>
    <w:rPr>
      <w:sz w:val="20"/>
      <w:szCs w:val="20"/>
    </w:rPr>
  </w:style>
  <w:style w:type="character" w:customStyle="1" w:styleId="CommentTextChar">
    <w:name w:val="Comment Text Char"/>
    <w:basedOn w:val="DefaultParagraphFont"/>
    <w:link w:val="CommentText"/>
    <w:rsid w:val="00FD7CF4"/>
  </w:style>
  <w:style w:type="paragraph" w:styleId="CommentSubject">
    <w:name w:val="annotation subject"/>
    <w:basedOn w:val="CommentText"/>
    <w:next w:val="CommentText"/>
    <w:link w:val="CommentSubjectChar"/>
    <w:rsid w:val="00FD7CF4"/>
    <w:rPr>
      <w:b/>
      <w:bCs/>
    </w:rPr>
  </w:style>
  <w:style w:type="character" w:customStyle="1" w:styleId="CommentSubjectChar">
    <w:name w:val="Comment Subject Char"/>
    <w:basedOn w:val="CommentTextChar"/>
    <w:link w:val="CommentSubject"/>
    <w:rsid w:val="00FD7CF4"/>
    <w:rPr>
      <w:b/>
      <w:bCs/>
    </w:rPr>
  </w:style>
  <w:style w:type="paragraph" w:styleId="Revision">
    <w:name w:val="Revision"/>
    <w:hidden/>
    <w:uiPriority w:val="99"/>
    <w:semiHidden/>
    <w:rsid w:val="006D20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7CF4"/>
    <w:rPr>
      <w:sz w:val="16"/>
      <w:szCs w:val="16"/>
    </w:rPr>
  </w:style>
  <w:style w:type="paragraph" w:styleId="CommentText">
    <w:name w:val="annotation text"/>
    <w:basedOn w:val="Normal"/>
    <w:link w:val="CommentTextChar"/>
    <w:rsid w:val="00FD7CF4"/>
    <w:rPr>
      <w:sz w:val="20"/>
      <w:szCs w:val="20"/>
    </w:rPr>
  </w:style>
  <w:style w:type="character" w:customStyle="1" w:styleId="CommentTextChar">
    <w:name w:val="Comment Text Char"/>
    <w:basedOn w:val="DefaultParagraphFont"/>
    <w:link w:val="CommentText"/>
    <w:rsid w:val="00FD7CF4"/>
  </w:style>
  <w:style w:type="paragraph" w:styleId="CommentSubject">
    <w:name w:val="annotation subject"/>
    <w:basedOn w:val="CommentText"/>
    <w:next w:val="CommentText"/>
    <w:link w:val="CommentSubjectChar"/>
    <w:rsid w:val="00FD7CF4"/>
    <w:rPr>
      <w:b/>
      <w:bCs/>
    </w:rPr>
  </w:style>
  <w:style w:type="character" w:customStyle="1" w:styleId="CommentSubjectChar">
    <w:name w:val="Comment Subject Char"/>
    <w:basedOn w:val="CommentTextChar"/>
    <w:link w:val="CommentSubject"/>
    <w:rsid w:val="00FD7CF4"/>
    <w:rPr>
      <w:b/>
      <w:bCs/>
    </w:rPr>
  </w:style>
  <w:style w:type="paragraph" w:styleId="Revision">
    <w:name w:val="Revision"/>
    <w:hidden/>
    <w:uiPriority w:val="99"/>
    <w:semiHidden/>
    <w:rsid w:val="006D2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5422</Characters>
  <Application>Microsoft Office Word</Application>
  <DocSecurity>4</DocSecurity>
  <Lines>102</Lines>
  <Paragraphs>20</Paragraphs>
  <ScaleCrop>false</ScaleCrop>
  <HeadingPairs>
    <vt:vector size="2" baseType="variant">
      <vt:variant>
        <vt:lpstr>Title</vt:lpstr>
      </vt:variant>
      <vt:variant>
        <vt:i4>1</vt:i4>
      </vt:variant>
    </vt:vector>
  </HeadingPairs>
  <TitlesOfParts>
    <vt:vector size="1" baseType="lpstr">
      <vt:lpstr>BA - SB01446 (Committee Report (Unamended))</vt:lpstr>
    </vt:vector>
  </TitlesOfParts>
  <Company>State of Texas</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32132</dc:subject>
  <dc:creator>State of Texas</dc:creator>
  <dc:description>SB 1446 by Estes-(H)State Affairs</dc:description>
  <cp:lastModifiedBy>Molly Hoffman-Bricker</cp:lastModifiedBy>
  <cp:revision>2</cp:revision>
  <cp:lastPrinted>2017-05-19T16:17:00Z</cp:lastPrinted>
  <dcterms:created xsi:type="dcterms:W3CDTF">2017-05-19T21:54:00Z</dcterms:created>
  <dcterms:modified xsi:type="dcterms:W3CDTF">2017-05-19T21:54:00Z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17.139.170</vt:lpwstr>
  </property>
</Properties>
</file>