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27B" w:rsidRDefault="00E4627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D9986339EF14FC08BB55CCBCE97396F"/>
          </w:placeholder>
        </w:sdtPr>
        <w:sdtContent>
          <w:r w:rsidRPr="005C2A78">
            <w:rPr>
              <w:rFonts w:cs="Times New Roman"/>
              <w:b/>
              <w:szCs w:val="24"/>
              <w:u w:val="single"/>
            </w:rPr>
            <w:t>BILL ANALYSIS</w:t>
          </w:r>
        </w:sdtContent>
      </w:sdt>
    </w:p>
    <w:p w:rsidR="00E4627B" w:rsidRPr="00585C31" w:rsidRDefault="00E4627B" w:rsidP="000F1DF9">
      <w:pPr>
        <w:spacing w:after="0" w:line="240" w:lineRule="auto"/>
        <w:rPr>
          <w:rFonts w:cs="Times New Roman"/>
          <w:szCs w:val="24"/>
        </w:rPr>
      </w:pPr>
    </w:p>
    <w:p w:rsidR="00E4627B" w:rsidRPr="00585C31" w:rsidRDefault="00E4627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4627B" w:rsidTr="000F1DF9">
        <w:tc>
          <w:tcPr>
            <w:tcW w:w="2718" w:type="dxa"/>
          </w:tcPr>
          <w:p w:rsidR="00E4627B" w:rsidRPr="005C2A78" w:rsidRDefault="00E4627B" w:rsidP="006D756B">
            <w:pPr>
              <w:rPr>
                <w:rFonts w:cs="Times New Roman"/>
                <w:szCs w:val="24"/>
              </w:rPr>
            </w:pPr>
            <w:sdt>
              <w:sdtPr>
                <w:rPr>
                  <w:rFonts w:cs="Times New Roman"/>
                  <w:szCs w:val="24"/>
                </w:rPr>
                <w:alias w:val="Agency Title"/>
                <w:tag w:val="AgencyTitleContentControl"/>
                <w:id w:val="1920747753"/>
                <w:lock w:val="sdtContentLocked"/>
                <w:placeholder>
                  <w:docPart w:val="538C7E21D8144FEE9897A6B19084D460"/>
                </w:placeholder>
              </w:sdtPr>
              <w:sdtEndPr>
                <w:rPr>
                  <w:rFonts w:cstheme="minorBidi"/>
                  <w:szCs w:val="22"/>
                </w:rPr>
              </w:sdtEndPr>
              <w:sdtContent>
                <w:r>
                  <w:rPr>
                    <w:rFonts w:cs="Times New Roman"/>
                    <w:szCs w:val="24"/>
                  </w:rPr>
                  <w:t>Senate Research Center</w:t>
                </w:r>
              </w:sdtContent>
            </w:sdt>
          </w:p>
        </w:tc>
        <w:tc>
          <w:tcPr>
            <w:tcW w:w="6858" w:type="dxa"/>
          </w:tcPr>
          <w:p w:rsidR="00E4627B" w:rsidRPr="00FF6471" w:rsidRDefault="00E4627B" w:rsidP="000F1DF9">
            <w:pPr>
              <w:jc w:val="right"/>
              <w:rPr>
                <w:rFonts w:cs="Times New Roman"/>
                <w:szCs w:val="24"/>
              </w:rPr>
            </w:pPr>
            <w:sdt>
              <w:sdtPr>
                <w:rPr>
                  <w:rFonts w:cs="Times New Roman"/>
                  <w:szCs w:val="24"/>
                </w:rPr>
                <w:alias w:val="Bill Number"/>
                <w:tag w:val="BillNumberOne"/>
                <w:id w:val="-410784069"/>
                <w:lock w:val="sdtContentLocked"/>
                <w:placeholder>
                  <w:docPart w:val="A14E1E033E464BCF961793887D638D4C"/>
                </w:placeholder>
              </w:sdtPr>
              <w:sdtContent>
                <w:r>
                  <w:rPr>
                    <w:rFonts w:cs="Times New Roman"/>
                    <w:szCs w:val="24"/>
                  </w:rPr>
                  <w:t>C.S.S.B. 1609</w:t>
                </w:r>
              </w:sdtContent>
            </w:sdt>
          </w:p>
        </w:tc>
      </w:tr>
      <w:tr w:rsidR="00E4627B" w:rsidTr="000F1DF9">
        <w:sdt>
          <w:sdtPr>
            <w:rPr>
              <w:rFonts w:cs="Times New Roman"/>
              <w:szCs w:val="24"/>
            </w:rPr>
            <w:alias w:val="TLCNumber"/>
            <w:tag w:val="TLCNumber"/>
            <w:id w:val="-542600604"/>
            <w:lock w:val="sdtLocked"/>
            <w:placeholder>
              <w:docPart w:val="B2BAE5A8221F4D678AC9CE8A2CBC91B8"/>
            </w:placeholder>
          </w:sdtPr>
          <w:sdtContent>
            <w:tc>
              <w:tcPr>
                <w:tcW w:w="2718" w:type="dxa"/>
              </w:tcPr>
              <w:p w:rsidR="00E4627B" w:rsidRPr="000F1DF9" w:rsidRDefault="00E4627B" w:rsidP="00782CFE">
                <w:pPr>
                  <w:rPr>
                    <w:rFonts w:cs="Times New Roman"/>
                    <w:szCs w:val="24"/>
                  </w:rPr>
                </w:pPr>
                <w:r>
                  <w:rPr>
                    <w:rFonts w:cs="Times New Roman"/>
                    <w:szCs w:val="24"/>
                  </w:rPr>
                  <w:t>85R19193AJA-F</w:t>
                </w:r>
              </w:p>
            </w:tc>
          </w:sdtContent>
        </w:sdt>
        <w:tc>
          <w:tcPr>
            <w:tcW w:w="6858" w:type="dxa"/>
          </w:tcPr>
          <w:p w:rsidR="00E4627B" w:rsidRPr="005C2A78" w:rsidRDefault="00E4627B" w:rsidP="006D756B">
            <w:pPr>
              <w:jc w:val="right"/>
              <w:rPr>
                <w:rFonts w:cs="Times New Roman"/>
                <w:szCs w:val="24"/>
              </w:rPr>
            </w:pPr>
            <w:sdt>
              <w:sdtPr>
                <w:rPr>
                  <w:rFonts w:cs="Times New Roman"/>
                  <w:szCs w:val="24"/>
                </w:rPr>
                <w:alias w:val="Author Label"/>
                <w:tag w:val="By"/>
                <w:id w:val="72399597"/>
                <w:lock w:val="sdtLocked"/>
                <w:placeholder>
                  <w:docPart w:val="81626AD332B840178A679090A8A0B6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A223EE02104FE5A1954E32F5871E35"/>
                </w:placeholder>
              </w:sdtPr>
              <w:sdtContent>
                <w:r>
                  <w:rPr>
                    <w:rFonts w:cs="Times New Roman"/>
                    <w:szCs w:val="24"/>
                  </w:rPr>
                  <w:t>Bettencourt; Kolkhorst</w:t>
                </w:r>
              </w:sdtContent>
            </w:sdt>
            <w:sdt>
              <w:sdtPr>
                <w:rPr>
                  <w:rFonts w:cs="Times New Roman"/>
                  <w:szCs w:val="24"/>
                </w:rPr>
                <w:alias w:val="Sponsor"/>
                <w:tag w:val="Sponsor"/>
                <w:id w:val="-2039656131"/>
                <w:lock w:val="sdtContentLocked"/>
                <w:placeholder>
                  <w:docPart w:val="85921AFA4AF74772BD3184CA72E80C90"/>
                </w:placeholder>
                <w:showingPlcHdr/>
              </w:sdtPr>
              <w:sdtContent/>
            </w:sdt>
          </w:p>
        </w:tc>
      </w:tr>
      <w:tr w:rsidR="00E4627B" w:rsidTr="000F1DF9">
        <w:tc>
          <w:tcPr>
            <w:tcW w:w="2718" w:type="dxa"/>
          </w:tcPr>
          <w:p w:rsidR="00E4627B" w:rsidRPr="00BC7495" w:rsidRDefault="00E4627B" w:rsidP="000F1DF9">
            <w:pPr>
              <w:rPr>
                <w:rFonts w:cs="Times New Roman"/>
                <w:szCs w:val="24"/>
              </w:rPr>
            </w:pPr>
          </w:p>
        </w:tc>
        <w:sdt>
          <w:sdtPr>
            <w:rPr>
              <w:rFonts w:cs="Times New Roman"/>
              <w:szCs w:val="24"/>
            </w:rPr>
            <w:alias w:val="Committee"/>
            <w:tag w:val="Committee"/>
            <w:id w:val="1914272295"/>
            <w:lock w:val="sdtContentLocked"/>
            <w:placeholder>
              <w:docPart w:val="B445D76D287D4942819DAFDC89BDD1DA"/>
            </w:placeholder>
          </w:sdtPr>
          <w:sdtContent>
            <w:tc>
              <w:tcPr>
                <w:tcW w:w="6858" w:type="dxa"/>
              </w:tcPr>
              <w:p w:rsidR="00E4627B" w:rsidRPr="00FF6471" w:rsidRDefault="00E4627B" w:rsidP="000F1DF9">
                <w:pPr>
                  <w:jc w:val="right"/>
                  <w:rPr>
                    <w:rFonts w:cs="Times New Roman"/>
                    <w:szCs w:val="24"/>
                  </w:rPr>
                </w:pPr>
                <w:r>
                  <w:rPr>
                    <w:rFonts w:cs="Times New Roman"/>
                    <w:szCs w:val="24"/>
                  </w:rPr>
                  <w:t>Intergovernmental Relations</w:t>
                </w:r>
              </w:p>
            </w:tc>
          </w:sdtContent>
        </w:sdt>
      </w:tr>
      <w:tr w:rsidR="00E4627B" w:rsidTr="000F1DF9">
        <w:tc>
          <w:tcPr>
            <w:tcW w:w="2718" w:type="dxa"/>
          </w:tcPr>
          <w:p w:rsidR="00E4627B" w:rsidRPr="00BC7495" w:rsidRDefault="00E4627B" w:rsidP="000F1DF9">
            <w:pPr>
              <w:rPr>
                <w:rFonts w:cs="Times New Roman"/>
                <w:szCs w:val="24"/>
              </w:rPr>
            </w:pPr>
          </w:p>
        </w:tc>
        <w:sdt>
          <w:sdtPr>
            <w:rPr>
              <w:rFonts w:cs="Times New Roman"/>
              <w:szCs w:val="24"/>
            </w:rPr>
            <w:alias w:val="Date"/>
            <w:tag w:val="DateContentControl"/>
            <w:id w:val="1178081906"/>
            <w:lock w:val="sdtLocked"/>
            <w:placeholder>
              <w:docPart w:val="95426318EF1C4017AF11BC1520713A52"/>
            </w:placeholder>
            <w:date w:fullDate="2017-05-10T00:00:00Z">
              <w:dateFormat w:val="M/d/yyyy"/>
              <w:lid w:val="en-US"/>
              <w:storeMappedDataAs w:val="dateTime"/>
              <w:calendar w:val="gregorian"/>
            </w:date>
          </w:sdtPr>
          <w:sdtContent>
            <w:tc>
              <w:tcPr>
                <w:tcW w:w="6858" w:type="dxa"/>
              </w:tcPr>
              <w:p w:rsidR="00E4627B" w:rsidRPr="00FF6471" w:rsidRDefault="00E4627B" w:rsidP="000F1DF9">
                <w:pPr>
                  <w:jc w:val="right"/>
                  <w:rPr>
                    <w:rFonts w:cs="Times New Roman"/>
                    <w:szCs w:val="24"/>
                  </w:rPr>
                </w:pPr>
                <w:r>
                  <w:rPr>
                    <w:rFonts w:cs="Times New Roman"/>
                    <w:szCs w:val="24"/>
                  </w:rPr>
                  <w:t>5/10/2017</w:t>
                </w:r>
              </w:p>
            </w:tc>
          </w:sdtContent>
        </w:sdt>
      </w:tr>
      <w:tr w:rsidR="00E4627B" w:rsidTr="000F1DF9">
        <w:tc>
          <w:tcPr>
            <w:tcW w:w="2718" w:type="dxa"/>
          </w:tcPr>
          <w:p w:rsidR="00E4627B" w:rsidRPr="00BC7495" w:rsidRDefault="00E4627B" w:rsidP="000F1DF9">
            <w:pPr>
              <w:rPr>
                <w:rFonts w:cs="Times New Roman"/>
                <w:szCs w:val="24"/>
              </w:rPr>
            </w:pPr>
          </w:p>
        </w:tc>
        <w:sdt>
          <w:sdtPr>
            <w:rPr>
              <w:rFonts w:cs="Times New Roman"/>
              <w:szCs w:val="24"/>
            </w:rPr>
            <w:alias w:val="BA Version"/>
            <w:tag w:val="BAVersion"/>
            <w:id w:val="-1685590809"/>
            <w:lock w:val="sdtContentLocked"/>
            <w:placeholder>
              <w:docPart w:val="AC129660F1794F89B57C34EF89248F7B"/>
            </w:placeholder>
          </w:sdtPr>
          <w:sdtContent>
            <w:tc>
              <w:tcPr>
                <w:tcW w:w="6858" w:type="dxa"/>
              </w:tcPr>
              <w:p w:rsidR="00E4627B" w:rsidRPr="00FF6471" w:rsidRDefault="00E4627B" w:rsidP="000F1DF9">
                <w:pPr>
                  <w:jc w:val="right"/>
                  <w:rPr>
                    <w:rFonts w:cs="Times New Roman"/>
                    <w:szCs w:val="24"/>
                  </w:rPr>
                </w:pPr>
                <w:r>
                  <w:rPr>
                    <w:rFonts w:cs="Times New Roman"/>
                    <w:szCs w:val="24"/>
                  </w:rPr>
                  <w:t>Committee Report (Substituted)</w:t>
                </w:r>
              </w:p>
            </w:tc>
          </w:sdtContent>
        </w:sdt>
      </w:tr>
    </w:tbl>
    <w:p w:rsidR="00E4627B" w:rsidRPr="00FF6471" w:rsidRDefault="00E4627B" w:rsidP="000F1DF9">
      <w:pPr>
        <w:spacing w:after="0" w:line="240" w:lineRule="auto"/>
        <w:rPr>
          <w:rFonts w:cs="Times New Roman"/>
          <w:szCs w:val="24"/>
        </w:rPr>
      </w:pPr>
    </w:p>
    <w:p w:rsidR="00E4627B" w:rsidRPr="00FF6471" w:rsidRDefault="00E4627B" w:rsidP="000F1DF9">
      <w:pPr>
        <w:spacing w:after="0" w:line="240" w:lineRule="auto"/>
        <w:rPr>
          <w:rFonts w:cs="Times New Roman"/>
          <w:szCs w:val="24"/>
        </w:rPr>
      </w:pPr>
    </w:p>
    <w:p w:rsidR="00E4627B" w:rsidRPr="00FF6471" w:rsidRDefault="00E4627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EF52F4314134AF798704A9E197C8E66"/>
        </w:placeholder>
      </w:sdtPr>
      <w:sdtContent>
        <w:p w:rsidR="00E4627B" w:rsidRDefault="00E4627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07220A662084A3B887D8B11664151F5"/>
        </w:placeholder>
      </w:sdtPr>
      <w:sdtEndPr/>
      <w:sdtContent>
        <w:p w:rsidR="00E4627B" w:rsidRDefault="00E4627B" w:rsidP="00E4627B">
          <w:pPr>
            <w:pStyle w:val="NormalWeb"/>
            <w:spacing w:before="0" w:beforeAutospacing="0" w:after="0" w:afterAutospacing="0"/>
            <w:jc w:val="both"/>
            <w:divId w:val="2069724072"/>
            <w:rPr>
              <w:rFonts w:eastAsia="Times New Roman" w:cstheme="minorBidi"/>
              <w:bCs/>
              <w:szCs w:val="22"/>
            </w:rPr>
          </w:pPr>
        </w:p>
        <w:p w:rsidR="00E4627B" w:rsidRPr="00E4627B" w:rsidRDefault="00E4627B" w:rsidP="00E4627B">
          <w:pPr>
            <w:pStyle w:val="NormalWeb"/>
            <w:spacing w:before="0" w:beforeAutospacing="0" w:after="0" w:afterAutospacing="0"/>
            <w:jc w:val="both"/>
            <w:divId w:val="2069724072"/>
            <w:rPr>
              <w:color w:val="000000"/>
            </w:rPr>
          </w:pPr>
          <w:r w:rsidRPr="00E4627B">
            <w:rPr>
              <w:color w:val="000000"/>
            </w:rPr>
            <w:t>Interested parties are concerned that a property owners' association can exercise too much</w:t>
          </w:r>
          <w:r>
            <w:rPr>
              <w:color w:val="000000"/>
            </w:rPr>
            <w:t xml:space="preserve"> </w:t>
          </w:r>
          <w:r w:rsidRPr="00E4627B">
            <w:rPr>
              <w:color w:val="000000"/>
            </w:rPr>
            <w:t>control over the types and locations of religious displays property owners and residents can</w:t>
          </w:r>
          <w:r>
            <w:rPr>
              <w:color w:val="000000"/>
            </w:rPr>
            <w:t xml:space="preserve"> </w:t>
          </w:r>
          <w:r w:rsidRPr="00E4627B">
            <w:rPr>
              <w:color w:val="000000"/>
            </w:rPr>
            <w:t>display on their property. S.B. 1609 seeks to limit such control by prohibiting the</w:t>
          </w:r>
          <w:r>
            <w:rPr>
              <w:color w:val="000000"/>
            </w:rPr>
            <w:t xml:space="preserve"> </w:t>
          </w:r>
          <w:r w:rsidRPr="00E4627B">
            <w:rPr>
              <w:color w:val="000000"/>
            </w:rPr>
            <w:t>enforcement or adoption of certain dedicatory instrument provisions.</w:t>
          </w:r>
        </w:p>
        <w:p w:rsidR="00E4627B" w:rsidRPr="00D70925" w:rsidRDefault="00E4627B" w:rsidP="00E4627B">
          <w:pPr>
            <w:spacing w:after="0" w:line="240" w:lineRule="auto"/>
            <w:jc w:val="both"/>
            <w:rPr>
              <w:rFonts w:eastAsia="Times New Roman" w:cs="Times New Roman"/>
              <w:bCs/>
              <w:szCs w:val="24"/>
            </w:rPr>
          </w:pPr>
        </w:p>
      </w:sdtContent>
    </w:sdt>
    <w:p w:rsidR="00E4627B" w:rsidRDefault="00E4627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1609 </w:t>
      </w:r>
      <w:bookmarkStart w:id="1" w:name="AmendsCurrentLaw"/>
      <w:bookmarkEnd w:id="1"/>
      <w:r>
        <w:rPr>
          <w:rFonts w:cs="Times New Roman"/>
          <w:szCs w:val="24"/>
        </w:rPr>
        <w:t>amends current law relating to regulation by a property owners' association of certain religious displays.</w:t>
      </w:r>
    </w:p>
    <w:p w:rsidR="00E4627B" w:rsidRPr="004E4C7A" w:rsidRDefault="00E4627B" w:rsidP="000F1DF9">
      <w:pPr>
        <w:spacing w:after="0" w:line="240" w:lineRule="auto"/>
        <w:jc w:val="both"/>
        <w:rPr>
          <w:rFonts w:eastAsia="Times New Roman" w:cs="Times New Roman"/>
          <w:szCs w:val="24"/>
        </w:rPr>
      </w:pPr>
    </w:p>
    <w:p w:rsidR="00E4627B" w:rsidRPr="005C2A78" w:rsidRDefault="00E4627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5C395DF28B04B298FBCA2ED91A94DF4"/>
          </w:placeholder>
        </w:sdtPr>
        <w:sdtContent>
          <w:r>
            <w:rPr>
              <w:rFonts w:eastAsia="Times New Roman" w:cs="Times New Roman"/>
              <w:b/>
              <w:szCs w:val="24"/>
              <w:u w:val="single"/>
            </w:rPr>
            <w:t>RULEMAKING AUTHORITY</w:t>
          </w:r>
        </w:sdtContent>
      </w:sdt>
    </w:p>
    <w:p w:rsidR="00E4627B" w:rsidRPr="006529C4" w:rsidRDefault="00E4627B" w:rsidP="00774EC7">
      <w:pPr>
        <w:spacing w:after="0" w:line="240" w:lineRule="auto"/>
        <w:jc w:val="both"/>
        <w:rPr>
          <w:rFonts w:cs="Times New Roman"/>
          <w:szCs w:val="24"/>
        </w:rPr>
      </w:pPr>
    </w:p>
    <w:p w:rsidR="00E4627B" w:rsidRPr="006529C4" w:rsidRDefault="00E4627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4627B" w:rsidRPr="006529C4" w:rsidRDefault="00E4627B" w:rsidP="00774EC7">
      <w:pPr>
        <w:spacing w:after="0" w:line="240" w:lineRule="auto"/>
        <w:jc w:val="both"/>
        <w:rPr>
          <w:rFonts w:cs="Times New Roman"/>
          <w:szCs w:val="24"/>
        </w:rPr>
      </w:pPr>
    </w:p>
    <w:p w:rsidR="00E4627B" w:rsidRPr="005C2A78" w:rsidRDefault="00E4627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CCEAC7B4A1C4DD69AB0426B230193D2"/>
          </w:placeholder>
        </w:sdtPr>
        <w:sdtContent>
          <w:r>
            <w:rPr>
              <w:rFonts w:eastAsia="Times New Roman" w:cs="Times New Roman"/>
              <w:b/>
              <w:szCs w:val="24"/>
              <w:u w:val="single"/>
            </w:rPr>
            <w:t>SECTION BY SECTION ANALYSIS</w:t>
          </w:r>
        </w:sdtContent>
      </w:sdt>
    </w:p>
    <w:p w:rsidR="00E4627B" w:rsidRPr="005C2A78" w:rsidRDefault="00E4627B" w:rsidP="000F1DF9">
      <w:pPr>
        <w:spacing w:after="0" w:line="240" w:lineRule="auto"/>
        <w:jc w:val="both"/>
        <w:rPr>
          <w:rFonts w:eastAsia="Times New Roman" w:cs="Times New Roman"/>
          <w:szCs w:val="24"/>
        </w:rPr>
      </w:pPr>
    </w:p>
    <w:p w:rsidR="00E4627B" w:rsidRDefault="00E4627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202.018, Property Code, by amending Subsections (a) and (b) and adding Subsection (b-1), (b-2), and (b-3), as follows:</w:t>
      </w:r>
    </w:p>
    <w:p w:rsidR="00E4627B" w:rsidRDefault="00E4627B" w:rsidP="000F1DF9">
      <w:pPr>
        <w:spacing w:after="0" w:line="240" w:lineRule="auto"/>
        <w:jc w:val="both"/>
        <w:rPr>
          <w:rFonts w:eastAsia="Times New Roman" w:cs="Times New Roman"/>
          <w:szCs w:val="24"/>
        </w:rPr>
      </w:pPr>
    </w:p>
    <w:p w:rsidR="00E4627B" w:rsidRDefault="00E4627B" w:rsidP="004E4C7A">
      <w:pPr>
        <w:spacing w:after="0" w:line="240" w:lineRule="auto"/>
        <w:ind w:left="720"/>
        <w:jc w:val="both"/>
        <w:rPr>
          <w:rFonts w:eastAsia="Times New Roman" w:cs="Times New Roman"/>
          <w:szCs w:val="24"/>
        </w:rPr>
      </w:pPr>
      <w:r>
        <w:rPr>
          <w:rFonts w:eastAsia="Times New Roman" w:cs="Times New Roman"/>
          <w:szCs w:val="24"/>
        </w:rPr>
        <w:t xml:space="preserve">(a) </w:t>
      </w:r>
      <w:r w:rsidRPr="004E4C7A">
        <w:rPr>
          <w:rFonts w:eastAsia="Times New Roman" w:cs="Times New Roman"/>
          <w:szCs w:val="24"/>
        </w:rPr>
        <w:t xml:space="preserve">Prohibits a property owners' association from, except as otherwise provided by this section, enforcing or adopting a </w:t>
      </w:r>
      <w:r>
        <w:rPr>
          <w:rFonts w:eastAsia="Times New Roman" w:cs="Times New Roman"/>
          <w:szCs w:val="24"/>
        </w:rPr>
        <w:t xml:space="preserve">provision in a dedicatory instrument, including a restrictive covenant, that prohibits a property owner or resident from displaying </w:t>
      </w:r>
      <w:r w:rsidRPr="004E4C7A">
        <w:rPr>
          <w:rFonts w:eastAsia="Times New Roman" w:cs="Times New Roman"/>
          <w:szCs w:val="24"/>
        </w:rPr>
        <w:t>or affixing on the owner's or resident's property</w:t>
      </w:r>
      <w:r>
        <w:rPr>
          <w:rFonts w:eastAsia="Times New Roman" w:cs="Times New Roman"/>
          <w:szCs w:val="24"/>
        </w:rPr>
        <w:t xml:space="preserve"> or dwelling</w:t>
      </w:r>
      <w:r w:rsidRPr="004E4C7A">
        <w:rPr>
          <w:rFonts w:eastAsia="Times New Roman" w:cs="Times New Roman"/>
          <w:szCs w:val="24"/>
        </w:rPr>
        <w:t xml:space="preserve">, rather than affixing on the entry to the owner's or resident's dwelling, one or more religious items the display of which is motivated by the owner's or resident's sincere religious belief. </w:t>
      </w:r>
    </w:p>
    <w:p w:rsidR="00E4627B" w:rsidRDefault="00E4627B" w:rsidP="004E4C7A">
      <w:pPr>
        <w:spacing w:after="0" w:line="240" w:lineRule="auto"/>
        <w:ind w:left="720"/>
        <w:jc w:val="both"/>
        <w:rPr>
          <w:rFonts w:eastAsia="Times New Roman" w:cs="Times New Roman"/>
          <w:szCs w:val="24"/>
        </w:rPr>
      </w:pPr>
    </w:p>
    <w:p w:rsidR="00E4627B" w:rsidRDefault="00E4627B" w:rsidP="004E4C7A">
      <w:pPr>
        <w:spacing w:after="0" w:line="240" w:lineRule="auto"/>
        <w:ind w:left="1440"/>
        <w:jc w:val="both"/>
        <w:rPr>
          <w:rFonts w:eastAsia="Times New Roman" w:cs="Times New Roman"/>
          <w:szCs w:val="24"/>
        </w:rPr>
      </w:pPr>
      <w:r>
        <w:rPr>
          <w:rFonts w:eastAsia="Times New Roman" w:cs="Times New Roman"/>
          <w:szCs w:val="24"/>
        </w:rPr>
        <w:t>(b) Provides that this section does not prohibit the enforcement or adoption of a certain provision in a dedicatory instrument, including a covenant, that prohibits the display or affixing of certain items on the owner's or resident's property or dwelling.</w:t>
      </w:r>
      <w:r w:rsidRPr="00AF5878">
        <w:rPr>
          <w:rFonts w:eastAsia="Times New Roman" w:cs="Times New Roman"/>
          <w:szCs w:val="24"/>
        </w:rPr>
        <w:t xml:space="preserve"> </w:t>
      </w:r>
      <w:r>
        <w:rPr>
          <w:rFonts w:eastAsia="Times New Roman" w:cs="Times New Roman"/>
          <w:szCs w:val="24"/>
        </w:rPr>
        <w:t>Makes conforming changes.</w:t>
      </w:r>
    </w:p>
    <w:p w:rsidR="00E4627B" w:rsidRDefault="00E4627B" w:rsidP="004E4C7A">
      <w:pPr>
        <w:spacing w:after="0" w:line="240" w:lineRule="auto"/>
        <w:ind w:left="1440"/>
        <w:jc w:val="both"/>
        <w:rPr>
          <w:rFonts w:eastAsia="Times New Roman" w:cs="Times New Roman"/>
          <w:szCs w:val="24"/>
        </w:rPr>
      </w:pPr>
    </w:p>
    <w:p w:rsidR="00E4627B" w:rsidRDefault="00E4627B" w:rsidP="004E4C7A">
      <w:pPr>
        <w:spacing w:after="0" w:line="240" w:lineRule="auto"/>
        <w:ind w:left="1440"/>
        <w:jc w:val="both"/>
        <w:rPr>
          <w:rFonts w:eastAsia="Times New Roman" w:cs="Times New Roman"/>
          <w:szCs w:val="24"/>
        </w:rPr>
      </w:pPr>
      <w:r>
        <w:rPr>
          <w:rFonts w:eastAsia="Times New Roman" w:cs="Times New Roman"/>
          <w:szCs w:val="24"/>
        </w:rPr>
        <w:t xml:space="preserve">(b-1) Authorizes a property owner's association, except as provided by Subsection (b-3), to enforce a provision of a dedicatory instrument, including a restrictive covenant, that prohibits certain displays of religious items. </w:t>
      </w:r>
    </w:p>
    <w:p w:rsidR="00E4627B" w:rsidRDefault="00E4627B" w:rsidP="004E4C7A">
      <w:pPr>
        <w:spacing w:after="0" w:line="240" w:lineRule="auto"/>
        <w:ind w:left="1440"/>
        <w:jc w:val="both"/>
        <w:rPr>
          <w:rFonts w:eastAsia="Times New Roman" w:cs="Times New Roman"/>
          <w:szCs w:val="24"/>
        </w:rPr>
      </w:pPr>
    </w:p>
    <w:p w:rsidR="00E4627B" w:rsidRDefault="00E4627B" w:rsidP="004E4C7A">
      <w:pPr>
        <w:spacing w:after="0" w:line="240" w:lineRule="auto"/>
        <w:ind w:left="1440"/>
        <w:jc w:val="both"/>
        <w:rPr>
          <w:rFonts w:eastAsia="Times New Roman" w:cs="Times New Roman"/>
          <w:szCs w:val="24"/>
        </w:rPr>
      </w:pPr>
      <w:r>
        <w:rPr>
          <w:rFonts w:eastAsia="Times New Roman" w:cs="Times New Roman"/>
          <w:szCs w:val="24"/>
        </w:rPr>
        <w:t>(b-2) Requires that a property owners' association or the association's architectural control committee, as applicable, if prior approval of a display is required, approve an owner's or resident's request to display a religious item if the display of the item complies with the association's dedicatory instruments consistent with Subsections (b) and (b-1)(1) (relating to prohibiting the display of a religious item for more than 30 days under certain circumstances). Requires the association to notify owners and residents that approval of the display of a religious item is required for a display that is not subject to restriction under Subsection (b) or Subsections (b-1)(1)(A) through (G) (relating to restrictions on displays of a religious item for more than 30 days).</w:t>
      </w:r>
    </w:p>
    <w:p w:rsidR="00E4627B" w:rsidRDefault="00E4627B" w:rsidP="004E4C7A">
      <w:pPr>
        <w:spacing w:after="0" w:line="240" w:lineRule="auto"/>
        <w:ind w:left="1440"/>
        <w:jc w:val="both"/>
        <w:rPr>
          <w:rFonts w:eastAsia="Times New Roman" w:cs="Times New Roman"/>
          <w:szCs w:val="24"/>
        </w:rPr>
      </w:pPr>
    </w:p>
    <w:p w:rsidR="00E4627B" w:rsidRPr="004E4C7A" w:rsidRDefault="00E4627B" w:rsidP="004E4C7A">
      <w:pPr>
        <w:spacing w:after="0" w:line="240" w:lineRule="auto"/>
        <w:ind w:left="1440"/>
        <w:jc w:val="both"/>
        <w:rPr>
          <w:rFonts w:eastAsia="Times New Roman" w:cs="Times New Roman"/>
          <w:szCs w:val="24"/>
        </w:rPr>
      </w:pPr>
      <w:r>
        <w:rPr>
          <w:rFonts w:eastAsia="Times New Roman" w:cs="Times New Roman"/>
          <w:szCs w:val="24"/>
        </w:rPr>
        <w:t xml:space="preserve">(b-3) Provides that Subsection (b-1) is not a basis to prohibit an owner or resident from affixing on the entry door or door frame of the owner's or resident's dwelling one or more religious items the display of which is motivated by the owner's or resident's sincere religious belief if the items do not extend past the outer edge of the door frame of the dwelling and individually or in combination with each other do not exceed 25 square inches. </w:t>
      </w:r>
    </w:p>
    <w:p w:rsidR="00E4627B" w:rsidRPr="005C2A78" w:rsidRDefault="00E4627B" w:rsidP="000F1DF9">
      <w:pPr>
        <w:spacing w:after="0" w:line="240" w:lineRule="auto"/>
        <w:jc w:val="both"/>
        <w:rPr>
          <w:rFonts w:eastAsia="Times New Roman" w:cs="Times New Roman"/>
          <w:szCs w:val="24"/>
        </w:rPr>
      </w:pPr>
    </w:p>
    <w:p w:rsidR="00E4627B" w:rsidRPr="005C2A78" w:rsidRDefault="00E4627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Repealers: </w:t>
      </w:r>
      <w:r w:rsidRPr="004E4C7A">
        <w:rPr>
          <w:rFonts w:eastAsia="Times New Roman" w:cs="Times New Roman"/>
          <w:szCs w:val="24"/>
        </w:rPr>
        <w:t>Sections 202.018(c)</w:t>
      </w:r>
      <w:r>
        <w:rPr>
          <w:rFonts w:eastAsia="Times New Roman" w:cs="Times New Roman"/>
          <w:szCs w:val="24"/>
        </w:rPr>
        <w:t xml:space="preserve"> (relating to use of certain material or color for an entry door or door frame)</w:t>
      </w:r>
      <w:r w:rsidRPr="004E4C7A">
        <w:rPr>
          <w:rFonts w:eastAsia="Times New Roman" w:cs="Times New Roman"/>
          <w:szCs w:val="24"/>
        </w:rPr>
        <w:t xml:space="preserve"> and (d)</w:t>
      </w:r>
      <w:r>
        <w:rPr>
          <w:rFonts w:eastAsia="Times New Roman" w:cs="Times New Roman"/>
          <w:szCs w:val="24"/>
        </w:rPr>
        <w:t xml:space="preserve"> (relating to removal of a certain item)</w:t>
      </w:r>
      <w:r w:rsidRPr="004E4C7A">
        <w:rPr>
          <w:rFonts w:eastAsia="Times New Roman" w:cs="Times New Roman"/>
          <w:szCs w:val="24"/>
        </w:rPr>
        <w:t>, Property Code</w:t>
      </w:r>
      <w:r>
        <w:rPr>
          <w:rFonts w:eastAsia="Times New Roman" w:cs="Times New Roman"/>
          <w:szCs w:val="24"/>
        </w:rPr>
        <w:t>.</w:t>
      </w:r>
    </w:p>
    <w:p w:rsidR="00E4627B" w:rsidRPr="005C2A78" w:rsidRDefault="00E4627B" w:rsidP="000F1DF9">
      <w:pPr>
        <w:spacing w:after="0" w:line="240" w:lineRule="auto"/>
        <w:jc w:val="both"/>
        <w:rPr>
          <w:rFonts w:eastAsia="Times New Roman" w:cs="Times New Roman"/>
          <w:szCs w:val="24"/>
        </w:rPr>
      </w:pPr>
    </w:p>
    <w:p w:rsidR="00E4627B" w:rsidRPr="005C2A78" w:rsidRDefault="00E4627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E4627B" w:rsidRPr="006529C4" w:rsidRDefault="00E4627B" w:rsidP="00774EC7">
      <w:pPr>
        <w:spacing w:after="0" w:line="240" w:lineRule="auto"/>
        <w:jc w:val="both"/>
        <w:rPr>
          <w:rFonts w:cs="Times New Roman"/>
          <w:szCs w:val="24"/>
        </w:rPr>
      </w:pPr>
    </w:p>
    <w:p w:rsidR="00E4627B" w:rsidRPr="006529C4" w:rsidRDefault="00E4627B" w:rsidP="00774EC7">
      <w:pPr>
        <w:spacing w:after="0" w:line="240" w:lineRule="auto"/>
        <w:jc w:val="both"/>
      </w:pPr>
    </w:p>
    <w:sectPr w:rsidR="00E4627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C85" w:rsidRDefault="00DB6C85" w:rsidP="000F1DF9">
      <w:pPr>
        <w:spacing w:after="0" w:line="240" w:lineRule="auto"/>
      </w:pPr>
      <w:r>
        <w:separator/>
      </w:r>
    </w:p>
  </w:endnote>
  <w:endnote w:type="continuationSeparator" w:id="0">
    <w:p w:rsidR="00DB6C85" w:rsidRDefault="00DB6C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B6C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4627B">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4627B">
                <w:rPr>
                  <w:sz w:val="20"/>
                  <w:szCs w:val="20"/>
                </w:rPr>
                <w:t>C.S.S.B. 1609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4627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B6C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4627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4627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C85" w:rsidRDefault="00DB6C85" w:rsidP="000F1DF9">
      <w:pPr>
        <w:spacing w:after="0" w:line="240" w:lineRule="auto"/>
      </w:pPr>
      <w:r>
        <w:separator/>
      </w:r>
    </w:p>
  </w:footnote>
  <w:footnote w:type="continuationSeparator" w:id="0">
    <w:p w:rsidR="00DB6C85" w:rsidRDefault="00DB6C8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B6C85"/>
    <w:rsid w:val="00E036F8"/>
    <w:rsid w:val="00E10F50"/>
    <w:rsid w:val="00E23091"/>
    <w:rsid w:val="00E32B14"/>
    <w:rsid w:val="00E46194"/>
    <w:rsid w:val="00E4627B"/>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4627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4627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98052">
      <w:bodyDiv w:val="1"/>
      <w:marLeft w:val="0"/>
      <w:marRight w:val="0"/>
      <w:marTop w:val="0"/>
      <w:marBottom w:val="0"/>
      <w:divBdr>
        <w:top w:val="none" w:sz="0" w:space="0" w:color="auto"/>
        <w:left w:val="none" w:sz="0" w:space="0" w:color="auto"/>
        <w:bottom w:val="none" w:sz="0" w:space="0" w:color="auto"/>
        <w:right w:val="none" w:sz="0" w:space="0" w:color="auto"/>
      </w:divBdr>
    </w:div>
    <w:div w:id="20697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46979" w:rsidP="0024697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D9986339EF14FC08BB55CCBCE97396F"/>
        <w:category>
          <w:name w:val="General"/>
          <w:gallery w:val="placeholder"/>
        </w:category>
        <w:types>
          <w:type w:val="bbPlcHdr"/>
        </w:types>
        <w:behaviors>
          <w:behavior w:val="content"/>
        </w:behaviors>
        <w:guid w:val="{CEAEDC77-DD15-4019-AE8A-CACF499F6199}"/>
      </w:docPartPr>
      <w:docPartBody>
        <w:p w:rsidR="00000000" w:rsidRDefault="00780C2C"/>
      </w:docPartBody>
    </w:docPart>
    <w:docPart>
      <w:docPartPr>
        <w:name w:val="538C7E21D8144FEE9897A6B19084D460"/>
        <w:category>
          <w:name w:val="General"/>
          <w:gallery w:val="placeholder"/>
        </w:category>
        <w:types>
          <w:type w:val="bbPlcHdr"/>
        </w:types>
        <w:behaviors>
          <w:behavior w:val="content"/>
        </w:behaviors>
        <w:guid w:val="{373B7449-6F68-404D-AB18-CB4E00560461}"/>
      </w:docPartPr>
      <w:docPartBody>
        <w:p w:rsidR="00000000" w:rsidRDefault="00780C2C"/>
      </w:docPartBody>
    </w:docPart>
    <w:docPart>
      <w:docPartPr>
        <w:name w:val="A14E1E033E464BCF961793887D638D4C"/>
        <w:category>
          <w:name w:val="General"/>
          <w:gallery w:val="placeholder"/>
        </w:category>
        <w:types>
          <w:type w:val="bbPlcHdr"/>
        </w:types>
        <w:behaviors>
          <w:behavior w:val="content"/>
        </w:behaviors>
        <w:guid w:val="{749A31DA-95A0-4A08-9456-CFE665ABF8AC}"/>
      </w:docPartPr>
      <w:docPartBody>
        <w:p w:rsidR="00000000" w:rsidRDefault="00780C2C"/>
      </w:docPartBody>
    </w:docPart>
    <w:docPart>
      <w:docPartPr>
        <w:name w:val="B2BAE5A8221F4D678AC9CE8A2CBC91B8"/>
        <w:category>
          <w:name w:val="General"/>
          <w:gallery w:val="placeholder"/>
        </w:category>
        <w:types>
          <w:type w:val="bbPlcHdr"/>
        </w:types>
        <w:behaviors>
          <w:behavior w:val="content"/>
        </w:behaviors>
        <w:guid w:val="{7B18F368-F11D-43C2-8329-ED1B0999C6DE}"/>
      </w:docPartPr>
      <w:docPartBody>
        <w:p w:rsidR="00000000" w:rsidRDefault="00780C2C"/>
      </w:docPartBody>
    </w:docPart>
    <w:docPart>
      <w:docPartPr>
        <w:name w:val="81626AD332B840178A679090A8A0B6ED"/>
        <w:category>
          <w:name w:val="General"/>
          <w:gallery w:val="placeholder"/>
        </w:category>
        <w:types>
          <w:type w:val="bbPlcHdr"/>
        </w:types>
        <w:behaviors>
          <w:behavior w:val="content"/>
        </w:behaviors>
        <w:guid w:val="{5F768BC4-8B92-466A-82E4-7CAEC7E18A05}"/>
      </w:docPartPr>
      <w:docPartBody>
        <w:p w:rsidR="00000000" w:rsidRDefault="00780C2C"/>
      </w:docPartBody>
    </w:docPart>
    <w:docPart>
      <w:docPartPr>
        <w:name w:val="79A223EE02104FE5A1954E32F5871E35"/>
        <w:category>
          <w:name w:val="General"/>
          <w:gallery w:val="placeholder"/>
        </w:category>
        <w:types>
          <w:type w:val="bbPlcHdr"/>
        </w:types>
        <w:behaviors>
          <w:behavior w:val="content"/>
        </w:behaviors>
        <w:guid w:val="{1D1D870B-B22C-4380-B103-63018F784978}"/>
      </w:docPartPr>
      <w:docPartBody>
        <w:p w:rsidR="00000000" w:rsidRDefault="00780C2C"/>
      </w:docPartBody>
    </w:docPart>
    <w:docPart>
      <w:docPartPr>
        <w:name w:val="85921AFA4AF74772BD3184CA72E80C90"/>
        <w:category>
          <w:name w:val="General"/>
          <w:gallery w:val="placeholder"/>
        </w:category>
        <w:types>
          <w:type w:val="bbPlcHdr"/>
        </w:types>
        <w:behaviors>
          <w:behavior w:val="content"/>
        </w:behaviors>
        <w:guid w:val="{397E4EA5-052D-4290-AD47-5885BB00E26F}"/>
      </w:docPartPr>
      <w:docPartBody>
        <w:p w:rsidR="00000000" w:rsidRDefault="00780C2C"/>
      </w:docPartBody>
    </w:docPart>
    <w:docPart>
      <w:docPartPr>
        <w:name w:val="B445D76D287D4942819DAFDC89BDD1DA"/>
        <w:category>
          <w:name w:val="General"/>
          <w:gallery w:val="placeholder"/>
        </w:category>
        <w:types>
          <w:type w:val="bbPlcHdr"/>
        </w:types>
        <w:behaviors>
          <w:behavior w:val="content"/>
        </w:behaviors>
        <w:guid w:val="{60F0AE8B-5AF5-411A-8F86-F5660A301C06}"/>
      </w:docPartPr>
      <w:docPartBody>
        <w:p w:rsidR="00000000" w:rsidRDefault="00780C2C"/>
      </w:docPartBody>
    </w:docPart>
    <w:docPart>
      <w:docPartPr>
        <w:name w:val="95426318EF1C4017AF11BC1520713A52"/>
        <w:category>
          <w:name w:val="General"/>
          <w:gallery w:val="placeholder"/>
        </w:category>
        <w:types>
          <w:type w:val="bbPlcHdr"/>
        </w:types>
        <w:behaviors>
          <w:behavior w:val="content"/>
        </w:behaviors>
        <w:guid w:val="{3166E7B7-D749-4092-A6B1-179DFA0B3D55}"/>
      </w:docPartPr>
      <w:docPartBody>
        <w:p w:rsidR="00000000" w:rsidRDefault="00246979" w:rsidP="00246979">
          <w:pPr>
            <w:pStyle w:val="95426318EF1C4017AF11BC1520713A52"/>
          </w:pPr>
          <w:r w:rsidRPr="00A30DD1">
            <w:rPr>
              <w:rStyle w:val="PlaceholderText"/>
            </w:rPr>
            <w:t>Click here to enter a date.</w:t>
          </w:r>
        </w:p>
      </w:docPartBody>
    </w:docPart>
    <w:docPart>
      <w:docPartPr>
        <w:name w:val="AC129660F1794F89B57C34EF89248F7B"/>
        <w:category>
          <w:name w:val="General"/>
          <w:gallery w:val="placeholder"/>
        </w:category>
        <w:types>
          <w:type w:val="bbPlcHdr"/>
        </w:types>
        <w:behaviors>
          <w:behavior w:val="content"/>
        </w:behaviors>
        <w:guid w:val="{BF606C87-C124-4B2D-963C-B50DDDEE3806}"/>
      </w:docPartPr>
      <w:docPartBody>
        <w:p w:rsidR="00000000" w:rsidRDefault="00780C2C"/>
      </w:docPartBody>
    </w:docPart>
    <w:docPart>
      <w:docPartPr>
        <w:name w:val="5EF52F4314134AF798704A9E197C8E66"/>
        <w:category>
          <w:name w:val="General"/>
          <w:gallery w:val="placeholder"/>
        </w:category>
        <w:types>
          <w:type w:val="bbPlcHdr"/>
        </w:types>
        <w:behaviors>
          <w:behavior w:val="content"/>
        </w:behaviors>
        <w:guid w:val="{0AC86384-5A76-47A2-B3CF-8240ED5162B7}"/>
      </w:docPartPr>
      <w:docPartBody>
        <w:p w:rsidR="00000000" w:rsidRDefault="00780C2C"/>
      </w:docPartBody>
    </w:docPart>
    <w:docPart>
      <w:docPartPr>
        <w:name w:val="107220A662084A3B887D8B11664151F5"/>
        <w:category>
          <w:name w:val="General"/>
          <w:gallery w:val="placeholder"/>
        </w:category>
        <w:types>
          <w:type w:val="bbPlcHdr"/>
        </w:types>
        <w:behaviors>
          <w:behavior w:val="content"/>
        </w:behaviors>
        <w:guid w:val="{64834CAB-F5CF-4DB2-8F67-B6DAA3C549FD}"/>
      </w:docPartPr>
      <w:docPartBody>
        <w:p w:rsidR="00000000" w:rsidRDefault="00246979" w:rsidP="00246979">
          <w:pPr>
            <w:pStyle w:val="107220A662084A3B887D8B11664151F5"/>
          </w:pPr>
          <w:r>
            <w:rPr>
              <w:rFonts w:eastAsia="Times New Roman" w:cs="Times New Roman"/>
              <w:bCs/>
              <w:szCs w:val="24"/>
            </w:rPr>
            <w:t xml:space="preserve"> </w:t>
          </w:r>
        </w:p>
      </w:docPartBody>
    </w:docPart>
    <w:docPart>
      <w:docPartPr>
        <w:name w:val="B5C395DF28B04B298FBCA2ED91A94DF4"/>
        <w:category>
          <w:name w:val="General"/>
          <w:gallery w:val="placeholder"/>
        </w:category>
        <w:types>
          <w:type w:val="bbPlcHdr"/>
        </w:types>
        <w:behaviors>
          <w:behavior w:val="content"/>
        </w:behaviors>
        <w:guid w:val="{09AEB82A-C0D8-431E-B4F0-61F5E7E60899}"/>
      </w:docPartPr>
      <w:docPartBody>
        <w:p w:rsidR="00000000" w:rsidRDefault="00780C2C"/>
      </w:docPartBody>
    </w:docPart>
    <w:docPart>
      <w:docPartPr>
        <w:name w:val="CCCEAC7B4A1C4DD69AB0426B230193D2"/>
        <w:category>
          <w:name w:val="General"/>
          <w:gallery w:val="placeholder"/>
        </w:category>
        <w:types>
          <w:type w:val="bbPlcHdr"/>
        </w:types>
        <w:behaviors>
          <w:behavior w:val="content"/>
        </w:behaviors>
        <w:guid w:val="{5C36E56C-A4E2-431B-AE65-8F3BC6F581FC}"/>
      </w:docPartPr>
      <w:docPartBody>
        <w:p w:rsidR="00000000" w:rsidRDefault="00780C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6979"/>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80C2C"/>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9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46979"/>
    <w:rPr>
      <w:rFonts w:ascii="Times New Roman" w:hAnsi="Times New Roman"/>
      <w:sz w:val="24"/>
    </w:rPr>
  </w:style>
  <w:style w:type="paragraph" w:customStyle="1" w:styleId="487D89B4F8B34DB4967D41FE18F7F88D7">
    <w:name w:val="487D89B4F8B34DB4967D41FE18F7F88D7"/>
    <w:rsid w:val="00246979"/>
    <w:rPr>
      <w:rFonts w:ascii="Times New Roman" w:hAnsi="Times New Roman"/>
      <w:sz w:val="24"/>
    </w:rPr>
  </w:style>
  <w:style w:type="paragraph" w:customStyle="1" w:styleId="AE2570ED5D764CD7AF9686706F550F4620">
    <w:name w:val="AE2570ED5D764CD7AF9686706F550F4620"/>
    <w:rsid w:val="00246979"/>
    <w:pPr>
      <w:tabs>
        <w:tab w:val="center" w:pos="4680"/>
        <w:tab w:val="right" w:pos="9360"/>
      </w:tabs>
      <w:spacing w:after="0" w:line="240" w:lineRule="auto"/>
    </w:pPr>
    <w:rPr>
      <w:rFonts w:ascii="Times New Roman" w:hAnsi="Times New Roman"/>
      <w:sz w:val="24"/>
    </w:rPr>
  </w:style>
  <w:style w:type="paragraph" w:customStyle="1" w:styleId="95426318EF1C4017AF11BC1520713A52">
    <w:name w:val="95426318EF1C4017AF11BC1520713A52"/>
    <w:rsid w:val="00246979"/>
  </w:style>
  <w:style w:type="paragraph" w:customStyle="1" w:styleId="107220A662084A3B887D8B11664151F5">
    <w:name w:val="107220A662084A3B887D8B11664151F5"/>
    <w:rsid w:val="002469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9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46979"/>
    <w:rPr>
      <w:rFonts w:ascii="Times New Roman" w:hAnsi="Times New Roman"/>
      <w:sz w:val="24"/>
    </w:rPr>
  </w:style>
  <w:style w:type="paragraph" w:customStyle="1" w:styleId="487D89B4F8B34DB4967D41FE18F7F88D7">
    <w:name w:val="487D89B4F8B34DB4967D41FE18F7F88D7"/>
    <w:rsid w:val="00246979"/>
    <w:rPr>
      <w:rFonts w:ascii="Times New Roman" w:hAnsi="Times New Roman"/>
      <w:sz w:val="24"/>
    </w:rPr>
  </w:style>
  <w:style w:type="paragraph" w:customStyle="1" w:styleId="AE2570ED5D764CD7AF9686706F550F4620">
    <w:name w:val="AE2570ED5D764CD7AF9686706F550F4620"/>
    <w:rsid w:val="00246979"/>
    <w:pPr>
      <w:tabs>
        <w:tab w:val="center" w:pos="4680"/>
        <w:tab w:val="right" w:pos="9360"/>
      </w:tabs>
      <w:spacing w:after="0" w:line="240" w:lineRule="auto"/>
    </w:pPr>
    <w:rPr>
      <w:rFonts w:ascii="Times New Roman" w:hAnsi="Times New Roman"/>
      <w:sz w:val="24"/>
    </w:rPr>
  </w:style>
  <w:style w:type="paragraph" w:customStyle="1" w:styleId="95426318EF1C4017AF11BC1520713A52">
    <w:name w:val="95426318EF1C4017AF11BC1520713A52"/>
    <w:rsid w:val="00246979"/>
  </w:style>
  <w:style w:type="paragraph" w:customStyle="1" w:styleId="107220A662084A3B887D8B11664151F5">
    <w:name w:val="107220A662084A3B887D8B11664151F5"/>
    <w:rsid w:val="00246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524BC25-9A49-48DC-B66D-805E143C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524</Words>
  <Characters>2993</Characters>
  <Application>Microsoft Office Word</Application>
  <DocSecurity>0</DocSecurity>
  <Lines>24</Lines>
  <Paragraphs>7</Paragraphs>
  <ScaleCrop>false</ScaleCrop>
  <Company>Texas Legislative Council</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2017-05-10T23:38:00Z</cp:lastPrinted>
  <dcterms:created xsi:type="dcterms:W3CDTF">2015-05-29T14:24:00Z</dcterms:created>
  <dcterms:modified xsi:type="dcterms:W3CDTF">2017-05-10T23:38:00Z</dcterms:modified>
</cp:coreProperties>
</file>

<file path=docProps/custom.xml><?xml version="1.0" encoding="utf-8"?>
<op:Properties xmlns:vt="http://schemas.openxmlformats.org/officeDocument/2006/docPropsVTypes" xmlns:op="http://schemas.openxmlformats.org/officeDocument/2006/custom-properties"/>
</file>