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1C" w:rsidRDefault="00E61B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1BCC5F00AC4EEEA3BD9AA53125D02D"/>
          </w:placeholder>
        </w:sdtPr>
        <w:sdtContent>
          <w:r w:rsidRPr="005C2A78">
            <w:rPr>
              <w:rFonts w:cs="Times New Roman"/>
              <w:b/>
              <w:szCs w:val="24"/>
              <w:u w:val="single"/>
            </w:rPr>
            <w:t>BILL ANALYSIS</w:t>
          </w:r>
        </w:sdtContent>
      </w:sdt>
    </w:p>
    <w:p w:rsidR="00E61B1C" w:rsidRPr="00585C31" w:rsidRDefault="00E61B1C" w:rsidP="000F1DF9">
      <w:pPr>
        <w:spacing w:after="0" w:line="240" w:lineRule="auto"/>
        <w:rPr>
          <w:rFonts w:cs="Times New Roman"/>
          <w:szCs w:val="24"/>
        </w:rPr>
      </w:pPr>
    </w:p>
    <w:p w:rsidR="00E61B1C" w:rsidRPr="00585C31" w:rsidRDefault="00E61B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1B1C" w:rsidTr="000F1DF9">
        <w:tc>
          <w:tcPr>
            <w:tcW w:w="2718" w:type="dxa"/>
          </w:tcPr>
          <w:p w:rsidR="00E61B1C" w:rsidRPr="005C2A78" w:rsidRDefault="00E61B1C" w:rsidP="006D756B">
            <w:pPr>
              <w:rPr>
                <w:rFonts w:cs="Times New Roman"/>
                <w:szCs w:val="24"/>
              </w:rPr>
            </w:pPr>
            <w:sdt>
              <w:sdtPr>
                <w:rPr>
                  <w:rFonts w:cs="Times New Roman"/>
                  <w:szCs w:val="24"/>
                </w:rPr>
                <w:alias w:val="Agency Title"/>
                <w:tag w:val="AgencyTitleContentControl"/>
                <w:id w:val="1920747753"/>
                <w:lock w:val="sdtContentLocked"/>
                <w:placeholder>
                  <w:docPart w:val="F8BA9A4090F94B6EB1EB6E43BBCD74B8"/>
                </w:placeholder>
              </w:sdtPr>
              <w:sdtEndPr>
                <w:rPr>
                  <w:rFonts w:cstheme="minorBidi"/>
                  <w:szCs w:val="22"/>
                </w:rPr>
              </w:sdtEndPr>
              <w:sdtContent>
                <w:r>
                  <w:rPr>
                    <w:rFonts w:cs="Times New Roman"/>
                    <w:szCs w:val="24"/>
                  </w:rPr>
                  <w:t>Senate Research Center</w:t>
                </w:r>
              </w:sdtContent>
            </w:sdt>
          </w:p>
        </w:tc>
        <w:tc>
          <w:tcPr>
            <w:tcW w:w="6858" w:type="dxa"/>
          </w:tcPr>
          <w:p w:rsidR="00E61B1C" w:rsidRPr="00FF6471" w:rsidRDefault="00E61B1C" w:rsidP="000F1DF9">
            <w:pPr>
              <w:jc w:val="right"/>
              <w:rPr>
                <w:rFonts w:cs="Times New Roman"/>
                <w:szCs w:val="24"/>
              </w:rPr>
            </w:pPr>
            <w:sdt>
              <w:sdtPr>
                <w:rPr>
                  <w:rFonts w:cs="Times New Roman"/>
                  <w:szCs w:val="24"/>
                </w:rPr>
                <w:alias w:val="Bill Number"/>
                <w:tag w:val="BillNumberOne"/>
                <w:id w:val="-410784069"/>
                <w:lock w:val="sdtContentLocked"/>
                <w:placeholder>
                  <w:docPart w:val="ED18D5BCA51D44BBA6F0D1686DEC1805"/>
                </w:placeholder>
              </w:sdtPr>
              <w:sdtContent>
                <w:r>
                  <w:rPr>
                    <w:rFonts w:cs="Times New Roman"/>
                    <w:szCs w:val="24"/>
                  </w:rPr>
                  <w:t>S.B. 1739</w:t>
                </w:r>
              </w:sdtContent>
            </w:sdt>
          </w:p>
        </w:tc>
      </w:tr>
      <w:tr w:rsidR="00E61B1C" w:rsidTr="000F1DF9">
        <w:sdt>
          <w:sdtPr>
            <w:rPr>
              <w:rFonts w:cs="Times New Roman"/>
              <w:szCs w:val="24"/>
            </w:rPr>
            <w:alias w:val="TLCNumber"/>
            <w:tag w:val="TLCNumber"/>
            <w:id w:val="-542600604"/>
            <w:lock w:val="sdtLocked"/>
            <w:placeholder>
              <w:docPart w:val="27B32F8CEE6A47EAB2BE1F2AB306D802"/>
            </w:placeholder>
          </w:sdtPr>
          <w:sdtContent>
            <w:tc>
              <w:tcPr>
                <w:tcW w:w="2718" w:type="dxa"/>
              </w:tcPr>
              <w:p w:rsidR="00E61B1C" w:rsidRPr="000F1DF9" w:rsidRDefault="00E61B1C" w:rsidP="00C65088">
                <w:pPr>
                  <w:rPr>
                    <w:rFonts w:cs="Times New Roman"/>
                    <w:szCs w:val="24"/>
                  </w:rPr>
                </w:pPr>
                <w:r>
                  <w:rPr>
                    <w:rFonts w:cs="Times New Roman"/>
                    <w:szCs w:val="24"/>
                  </w:rPr>
                  <w:t>85R11736 TSR-D</w:t>
                </w:r>
              </w:p>
            </w:tc>
          </w:sdtContent>
        </w:sdt>
        <w:tc>
          <w:tcPr>
            <w:tcW w:w="6858" w:type="dxa"/>
          </w:tcPr>
          <w:p w:rsidR="00E61B1C" w:rsidRPr="005C2A78" w:rsidRDefault="00E61B1C" w:rsidP="006D756B">
            <w:pPr>
              <w:jc w:val="right"/>
              <w:rPr>
                <w:rFonts w:cs="Times New Roman"/>
                <w:szCs w:val="24"/>
              </w:rPr>
            </w:pPr>
            <w:sdt>
              <w:sdtPr>
                <w:rPr>
                  <w:rFonts w:cs="Times New Roman"/>
                  <w:szCs w:val="24"/>
                </w:rPr>
                <w:alias w:val="Author Label"/>
                <w:tag w:val="By"/>
                <w:id w:val="72399597"/>
                <w:lock w:val="sdtLocked"/>
                <w:placeholder>
                  <w:docPart w:val="EFBCC043F63840B6831A5A984AF1D1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63DE1D10B94C628C68FB8FC7C9BD36"/>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1194B26873A84C9D83CA85080467F9C3"/>
                </w:placeholder>
                <w:showingPlcHdr/>
              </w:sdtPr>
              <w:sdtContent/>
            </w:sdt>
          </w:p>
        </w:tc>
      </w:tr>
      <w:tr w:rsidR="00E61B1C" w:rsidTr="000F1DF9">
        <w:tc>
          <w:tcPr>
            <w:tcW w:w="2718" w:type="dxa"/>
          </w:tcPr>
          <w:p w:rsidR="00E61B1C" w:rsidRPr="00BC7495" w:rsidRDefault="00E61B1C" w:rsidP="000F1DF9">
            <w:pPr>
              <w:rPr>
                <w:rFonts w:cs="Times New Roman"/>
                <w:szCs w:val="24"/>
              </w:rPr>
            </w:pPr>
          </w:p>
        </w:tc>
        <w:sdt>
          <w:sdtPr>
            <w:rPr>
              <w:rFonts w:cs="Times New Roman"/>
              <w:szCs w:val="24"/>
            </w:rPr>
            <w:alias w:val="Committee"/>
            <w:tag w:val="Committee"/>
            <w:id w:val="1914272295"/>
            <w:lock w:val="sdtContentLocked"/>
            <w:placeholder>
              <w:docPart w:val="BE1B97C375314A60ADF8668D52022A3E"/>
            </w:placeholder>
          </w:sdtPr>
          <w:sdtContent>
            <w:tc>
              <w:tcPr>
                <w:tcW w:w="6858" w:type="dxa"/>
              </w:tcPr>
              <w:p w:rsidR="00E61B1C" w:rsidRPr="00FF6471" w:rsidRDefault="00E61B1C" w:rsidP="000F1DF9">
                <w:pPr>
                  <w:jc w:val="right"/>
                  <w:rPr>
                    <w:rFonts w:cs="Times New Roman"/>
                    <w:szCs w:val="24"/>
                  </w:rPr>
                </w:pPr>
                <w:r>
                  <w:rPr>
                    <w:rFonts w:cs="Times New Roman"/>
                    <w:szCs w:val="24"/>
                  </w:rPr>
                  <w:t>Business &amp; Commerce</w:t>
                </w:r>
              </w:p>
            </w:tc>
          </w:sdtContent>
        </w:sdt>
      </w:tr>
      <w:tr w:rsidR="00E61B1C" w:rsidTr="000F1DF9">
        <w:tc>
          <w:tcPr>
            <w:tcW w:w="2718" w:type="dxa"/>
          </w:tcPr>
          <w:p w:rsidR="00E61B1C" w:rsidRPr="00BC7495" w:rsidRDefault="00E61B1C" w:rsidP="000F1DF9">
            <w:pPr>
              <w:rPr>
                <w:rFonts w:cs="Times New Roman"/>
                <w:szCs w:val="24"/>
              </w:rPr>
            </w:pPr>
          </w:p>
        </w:tc>
        <w:sdt>
          <w:sdtPr>
            <w:rPr>
              <w:rFonts w:cs="Times New Roman"/>
              <w:szCs w:val="24"/>
            </w:rPr>
            <w:alias w:val="Date"/>
            <w:tag w:val="DateContentControl"/>
            <w:id w:val="1178081906"/>
            <w:lock w:val="sdtLocked"/>
            <w:placeholder>
              <w:docPart w:val="34FCF903223D402991177FD469187AF4"/>
            </w:placeholder>
            <w:date w:fullDate="2017-04-08T00:00:00Z">
              <w:dateFormat w:val="M/d/yyyy"/>
              <w:lid w:val="en-US"/>
              <w:storeMappedDataAs w:val="dateTime"/>
              <w:calendar w:val="gregorian"/>
            </w:date>
          </w:sdtPr>
          <w:sdtContent>
            <w:tc>
              <w:tcPr>
                <w:tcW w:w="6858" w:type="dxa"/>
              </w:tcPr>
              <w:p w:rsidR="00E61B1C" w:rsidRPr="00FF6471" w:rsidRDefault="00E61B1C" w:rsidP="000F1DF9">
                <w:pPr>
                  <w:jc w:val="right"/>
                  <w:rPr>
                    <w:rFonts w:cs="Times New Roman"/>
                    <w:szCs w:val="24"/>
                  </w:rPr>
                </w:pPr>
                <w:r>
                  <w:rPr>
                    <w:rFonts w:cs="Times New Roman"/>
                    <w:szCs w:val="24"/>
                  </w:rPr>
                  <w:t>4/8/2017</w:t>
                </w:r>
              </w:p>
            </w:tc>
          </w:sdtContent>
        </w:sdt>
      </w:tr>
      <w:tr w:rsidR="00E61B1C" w:rsidTr="000F1DF9">
        <w:tc>
          <w:tcPr>
            <w:tcW w:w="2718" w:type="dxa"/>
          </w:tcPr>
          <w:p w:rsidR="00E61B1C" w:rsidRPr="00BC7495" w:rsidRDefault="00E61B1C" w:rsidP="000F1DF9">
            <w:pPr>
              <w:rPr>
                <w:rFonts w:cs="Times New Roman"/>
                <w:szCs w:val="24"/>
              </w:rPr>
            </w:pPr>
          </w:p>
        </w:tc>
        <w:sdt>
          <w:sdtPr>
            <w:rPr>
              <w:rFonts w:cs="Times New Roman"/>
              <w:szCs w:val="24"/>
            </w:rPr>
            <w:alias w:val="BA Version"/>
            <w:tag w:val="BAVersion"/>
            <w:id w:val="-1685590809"/>
            <w:lock w:val="sdtContentLocked"/>
            <w:placeholder>
              <w:docPart w:val="EA6C960FC5274B5C9D8342FD69D9DECD"/>
            </w:placeholder>
          </w:sdtPr>
          <w:sdtContent>
            <w:tc>
              <w:tcPr>
                <w:tcW w:w="6858" w:type="dxa"/>
              </w:tcPr>
              <w:p w:rsidR="00E61B1C" w:rsidRPr="00FF6471" w:rsidRDefault="00E61B1C" w:rsidP="000F1DF9">
                <w:pPr>
                  <w:jc w:val="right"/>
                  <w:rPr>
                    <w:rFonts w:cs="Times New Roman"/>
                    <w:szCs w:val="24"/>
                  </w:rPr>
                </w:pPr>
                <w:r>
                  <w:rPr>
                    <w:rFonts w:cs="Times New Roman"/>
                    <w:szCs w:val="24"/>
                  </w:rPr>
                  <w:t>As Filed</w:t>
                </w:r>
              </w:p>
            </w:tc>
          </w:sdtContent>
        </w:sdt>
      </w:tr>
    </w:tbl>
    <w:p w:rsidR="00E61B1C" w:rsidRPr="00FF6471" w:rsidRDefault="00E61B1C" w:rsidP="000F1DF9">
      <w:pPr>
        <w:spacing w:after="0" w:line="240" w:lineRule="auto"/>
        <w:rPr>
          <w:rFonts w:cs="Times New Roman"/>
          <w:szCs w:val="24"/>
        </w:rPr>
      </w:pPr>
    </w:p>
    <w:p w:rsidR="00E61B1C" w:rsidRPr="00FF6471" w:rsidRDefault="00E61B1C" w:rsidP="000F1DF9">
      <w:pPr>
        <w:spacing w:after="0" w:line="240" w:lineRule="auto"/>
        <w:rPr>
          <w:rFonts w:cs="Times New Roman"/>
          <w:szCs w:val="24"/>
        </w:rPr>
      </w:pPr>
    </w:p>
    <w:p w:rsidR="00E61B1C" w:rsidRPr="00FF6471" w:rsidRDefault="00E61B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F61027D1C34FBCB7E3711858287EA6"/>
        </w:placeholder>
      </w:sdtPr>
      <w:sdtContent>
        <w:p w:rsidR="00E61B1C" w:rsidRDefault="00E61B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A4A1E36ABF4792A91E2E4237E504CA"/>
        </w:placeholder>
      </w:sdtPr>
      <w:sdtContent>
        <w:p w:rsidR="00E61B1C" w:rsidRDefault="00E61B1C" w:rsidP="00954829">
          <w:pPr>
            <w:pStyle w:val="NormalWeb"/>
            <w:spacing w:before="0" w:beforeAutospacing="0" w:after="0" w:afterAutospacing="0"/>
            <w:jc w:val="both"/>
            <w:divId w:val="1973905670"/>
            <w:rPr>
              <w:rFonts w:eastAsia="Times New Roman"/>
              <w:bCs/>
            </w:rPr>
          </w:pPr>
        </w:p>
        <w:p w:rsidR="00E61B1C" w:rsidRPr="00A31EE9" w:rsidRDefault="00E61B1C" w:rsidP="00954829">
          <w:pPr>
            <w:pStyle w:val="NormalWeb"/>
            <w:spacing w:before="0" w:beforeAutospacing="0" w:after="0" w:afterAutospacing="0"/>
            <w:jc w:val="both"/>
            <w:divId w:val="1973905670"/>
            <w:rPr>
              <w:color w:val="000000"/>
            </w:rPr>
          </w:pPr>
          <w:r w:rsidRPr="00A31EE9">
            <w:rPr>
              <w:color w:val="000000"/>
            </w:rPr>
            <w:t>S</w:t>
          </w:r>
          <w:r>
            <w:rPr>
              <w:color w:val="000000"/>
            </w:rPr>
            <w:t>.</w:t>
          </w:r>
          <w:r w:rsidRPr="00A31EE9">
            <w:rPr>
              <w:color w:val="000000"/>
            </w:rPr>
            <w:t>B</w:t>
          </w:r>
          <w:r>
            <w:rPr>
              <w:color w:val="000000"/>
            </w:rPr>
            <w:t>.</w:t>
          </w:r>
          <w:r w:rsidRPr="00A31EE9">
            <w:rPr>
              <w:color w:val="000000"/>
            </w:rPr>
            <w:t xml:space="preserve"> 1739 allows active duty military service members to suspend or cancel con</w:t>
          </w:r>
          <w:r>
            <w:rPr>
              <w:color w:val="000000"/>
            </w:rPr>
            <w:t>tracts with cable, health spa, I</w:t>
          </w:r>
          <w:r w:rsidRPr="00A31EE9">
            <w:rPr>
              <w:color w:val="000000"/>
            </w:rPr>
            <w:t>nternet, telecommunications, and video service providers without receiving any penalties or fees. The active duty military member must provide written notice and documentation proving they received official orders calling them to active duty. The service provider must suspend or terminate the contract within one business day of receiving written notice from the active duty military member, two if received on a weekend or holiday. Those brave men and women should not be penalized for risking their lives to protect our freedom.</w:t>
          </w:r>
        </w:p>
        <w:p w:rsidR="00E61B1C" w:rsidRPr="00D70925" w:rsidRDefault="00E61B1C" w:rsidP="00954829">
          <w:pPr>
            <w:spacing w:after="0" w:line="240" w:lineRule="auto"/>
            <w:jc w:val="both"/>
            <w:rPr>
              <w:rFonts w:eastAsia="Times New Roman" w:cs="Times New Roman"/>
              <w:bCs/>
              <w:szCs w:val="24"/>
            </w:rPr>
          </w:pPr>
        </w:p>
      </w:sdtContent>
    </w:sdt>
    <w:p w:rsidR="00E61B1C" w:rsidRDefault="00E61B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1739 </w:t>
      </w:r>
      <w:bookmarkStart w:id="1" w:name="AmendsCurrentLaw"/>
      <w:bookmarkEnd w:id="1"/>
      <w:r>
        <w:rPr>
          <w:rFonts w:cs="Times New Roman"/>
          <w:szCs w:val="24"/>
        </w:rPr>
        <w:t>amends current law relating to the suspension, termination, and reinstatement of certain services provided to military service members who are serving on active duty.</w:t>
      </w:r>
    </w:p>
    <w:p w:rsidR="00E61B1C" w:rsidRPr="00E03AD9" w:rsidRDefault="00E61B1C" w:rsidP="000F1DF9">
      <w:pPr>
        <w:spacing w:after="0" w:line="240" w:lineRule="auto"/>
        <w:jc w:val="both"/>
        <w:rPr>
          <w:rFonts w:eastAsia="Times New Roman" w:cs="Times New Roman"/>
          <w:szCs w:val="24"/>
        </w:rPr>
      </w:pPr>
    </w:p>
    <w:p w:rsidR="00E61B1C" w:rsidRPr="005C2A78" w:rsidRDefault="00E61B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1BCBEEE8BE4343BE5DC68C5F83B497"/>
          </w:placeholder>
        </w:sdtPr>
        <w:sdtContent>
          <w:r>
            <w:rPr>
              <w:rFonts w:eastAsia="Times New Roman" w:cs="Times New Roman"/>
              <w:b/>
              <w:szCs w:val="24"/>
              <w:u w:val="single"/>
            </w:rPr>
            <w:t>RULEMAKING AUTHORITY</w:t>
          </w:r>
        </w:sdtContent>
      </w:sdt>
    </w:p>
    <w:p w:rsidR="00E61B1C" w:rsidRPr="006529C4" w:rsidRDefault="00E61B1C" w:rsidP="00774EC7">
      <w:pPr>
        <w:spacing w:after="0" w:line="240" w:lineRule="auto"/>
        <w:jc w:val="both"/>
        <w:rPr>
          <w:rFonts w:cs="Times New Roman"/>
          <w:szCs w:val="24"/>
        </w:rPr>
      </w:pPr>
    </w:p>
    <w:p w:rsidR="00E61B1C" w:rsidRPr="006529C4" w:rsidRDefault="00E61B1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1B1C" w:rsidRPr="006529C4" w:rsidRDefault="00E61B1C" w:rsidP="00774EC7">
      <w:pPr>
        <w:spacing w:after="0" w:line="240" w:lineRule="auto"/>
        <w:jc w:val="both"/>
        <w:rPr>
          <w:rFonts w:cs="Times New Roman"/>
          <w:szCs w:val="24"/>
        </w:rPr>
      </w:pPr>
    </w:p>
    <w:p w:rsidR="00E61B1C" w:rsidRPr="005C2A78" w:rsidRDefault="00E61B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3B7062ABED434F88349639D54F28CF"/>
          </w:placeholder>
        </w:sdtPr>
        <w:sdtContent>
          <w:r>
            <w:rPr>
              <w:rFonts w:eastAsia="Times New Roman" w:cs="Times New Roman"/>
              <w:b/>
              <w:szCs w:val="24"/>
              <w:u w:val="single"/>
            </w:rPr>
            <w:t>SECTION BY SECTION ANALYSIS</w:t>
          </w:r>
        </w:sdtContent>
      </w:sdt>
    </w:p>
    <w:p w:rsidR="00E61B1C" w:rsidRPr="005C2A78" w:rsidRDefault="00E61B1C" w:rsidP="000F1DF9">
      <w:pPr>
        <w:spacing w:after="0" w:line="240" w:lineRule="auto"/>
        <w:jc w:val="both"/>
        <w:rPr>
          <w:rFonts w:eastAsia="Times New Roman" w:cs="Times New Roman"/>
          <w:szCs w:val="24"/>
        </w:rPr>
      </w:pPr>
    </w:p>
    <w:p w:rsidR="00E61B1C" w:rsidRDefault="00E61B1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12, Business &amp; Commerce Code, by adding Chapter 606, as follows:</w:t>
      </w:r>
    </w:p>
    <w:p w:rsidR="00E61B1C" w:rsidRDefault="00E61B1C" w:rsidP="000F1DF9">
      <w:pPr>
        <w:spacing w:after="0" w:line="240" w:lineRule="auto"/>
        <w:jc w:val="both"/>
        <w:rPr>
          <w:rFonts w:eastAsia="Times New Roman" w:cs="Times New Roman"/>
          <w:szCs w:val="24"/>
        </w:rPr>
      </w:pPr>
    </w:p>
    <w:p w:rsidR="00E61B1C" w:rsidRDefault="00E61B1C" w:rsidP="00E03AD9">
      <w:pPr>
        <w:spacing w:after="0" w:line="240" w:lineRule="auto"/>
        <w:jc w:val="center"/>
        <w:rPr>
          <w:rFonts w:eastAsia="Times New Roman" w:cs="Times New Roman"/>
          <w:szCs w:val="24"/>
        </w:rPr>
      </w:pPr>
      <w:r>
        <w:rPr>
          <w:rFonts w:eastAsia="Times New Roman" w:cs="Times New Roman"/>
          <w:szCs w:val="24"/>
        </w:rPr>
        <w:t>CHAPTER 606. SUSPENSION, TERMINATION, OR REINSTATEMENT OF CERTAIN SERVICES FOR ACTIVE DUTY MILITARY SERVICE MEMBERS</w:t>
      </w:r>
    </w:p>
    <w:p w:rsidR="00E61B1C" w:rsidRDefault="00E61B1C" w:rsidP="00E03AD9">
      <w:pPr>
        <w:spacing w:after="0" w:line="240" w:lineRule="auto"/>
        <w:jc w:val="center"/>
        <w:rPr>
          <w:rFonts w:eastAsia="Times New Roman" w:cs="Times New Roman"/>
          <w:szCs w:val="24"/>
        </w:rPr>
      </w:pPr>
    </w:p>
    <w:p w:rsidR="00E61B1C" w:rsidRDefault="00E61B1C" w:rsidP="00E03AD9">
      <w:pPr>
        <w:spacing w:after="0" w:line="240" w:lineRule="auto"/>
        <w:ind w:left="720"/>
        <w:jc w:val="both"/>
        <w:rPr>
          <w:rFonts w:eastAsia="Times New Roman" w:cs="Times New Roman"/>
          <w:szCs w:val="24"/>
        </w:rPr>
      </w:pPr>
      <w:r>
        <w:rPr>
          <w:rFonts w:eastAsia="Times New Roman" w:cs="Times New Roman"/>
          <w:szCs w:val="24"/>
        </w:rPr>
        <w:t>Sec. 606.001. DEFINITIONS. Defines "active duty military service," "cable service," "cable service provider," "video service," "video service provider," "health spa," "health spa services," "health spa services provider," "Internet service provider," "military service member," "service provider," "state active duty," "Texas military forces," and "telecommunications provider."</w:t>
      </w:r>
    </w:p>
    <w:p w:rsidR="00E61B1C" w:rsidRDefault="00E61B1C" w:rsidP="00E03AD9">
      <w:pPr>
        <w:spacing w:after="0" w:line="240" w:lineRule="auto"/>
        <w:ind w:left="720"/>
        <w:jc w:val="both"/>
        <w:rPr>
          <w:rFonts w:eastAsia="Times New Roman" w:cs="Times New Roman"/>
          <w:szCs w:val="24"/>
        </w:rPr>
      </w:pPr>
    </w:p>
    <w:p w:rsidR="00E61B1C" w:rsidRDefault="00E61B1C" w:rsidP="00E03AD9">
      <w:pPr>
        <w:spacing w:after="0" w:line="240" w:lineRule="auto"/>
        <w:ind w:left="720"/>
        <w:jc w:val="both"/>
        <w:rPr>
          <w:rFonts w:eastAsia="Times New Roman" w:cs="Times New Roman"/>
          <w:szCs w:val="24"/>
        </w:rPr>
      </w:pPr>
      <w:r>
        <w:rPr>
          <w:rFonts w:eastAsia="Times New Roman" w:cs="Times New Roman"/>
          <w:szCs w:val="24"/>
        </w:rPr>
        <w:t xml:space="preserve">Sec. 606.002. SUSPENSION OR TERMINATION OF CERTAIN SERVICES FOR ACTIVE DUTY MILITARY SERVICE MEMBERS. (a) Provides that this section applies only to certain services. </w:t>
      </w:r>
    </w:p>
    <w:p w:rsidR="00E61B1C" w:rsidRDefault="00E61B1C" w:rsidP="00E03AD9">
      <w:pPr>
        <w:spacing w:after="0" w:line="240" w:lineRule="auto"/>
        <w:ind w:left="720"/>
        <w:jc w:val="both"/>
        <w:rPr>
          <w:rFonts w:eastAsia="Times New Roman" w:cs="Times New Roman"/>
          <w:szCs w:val="24"/>
        </w:rPr>
      </w:pPr>
    </w:p>
    <w:p w:rsidR="00E61B1C" w:rsidRDefault="00E61B1C" w:rsidP="00E03AD9">
      <w:pPr>
        <w:spacing w:after="0" w:line="240" w:lineRule="auto"/>
        <w:ind w:left="1440"/>
        <w:jc w:val="both"/>
        <w:rPr>
          <w:rFonts w:eastAsia="Times New Roman" w:cs="Times New Roman"/>
          <w:szCs w:val="24"/>
        </w:rPr>
      </w:pPr>
      <w:r>
        <w:rPr>
          <w:rFonts w:eastAsia="Times New Roman" w:cs="Times New Roman"/>
          <w:szCs w:val="24"/>
        </w:rPr>
        <w:t xml:space="preserve">(b) Authorizes a certain military service member (member) who receives any of the described services from a service provider and who is called to active duty military service to, except as provided by Subsection (i), suspend or terminate </w:t>
      </w:r>
      <w:r w:rsidRPr="00E03AD9">
        <w:rPr>
          <w:rFonts w:eastAsia="Times New Roman" w:cs="Times New Roman"/>
          <w:szCs w:val="24"/>
        </w:rPr>
        <w:t xml:space="preserve">the provision of the services by providing a written notice of suspension or termination to the service provider </w:t>
      </w:r>
      <w:r>
        <w:rPr>
          <w:rFonts w:eastAsia="Times New Roman" w:cs="Times New Roman"/>
          <w:szCs w:val="24"/>
        </w:rPr>
        <w:t xml:space="preserve">(provider) </w:t>
      </w:r>
      <w:r w:rsidRPr="00E03AD9">
        <w:rPr>
          <w:rFonts w:eastAsia="Times New Roman" w:cs="Times New Roman"/>
          <w:szCs w:val="24"/>
        </w:rPr>
        <w:t>and the documentation required by Subsection (c).</w:t>
      </w:r>
    </w:p>
    <w:p w:rsidR="00E61B1C" w:rsidRDefault="00E61B1C" w:rsidP="00E03AD9">
      <w:pPr>
        <w:spacing w:after="0" w:line="240" w:lineRule="auto"/>
        <w:ind w:left="1440"/>
        <w:jc w:val="both"/>
        <w:rPr>
          <w:rFonts w:eastAsia="Times New Roman" w:cs="Times New Roman"/>
          <w:szCs w:val="24"/>
        </w:rPr>
      </w:pPr>
    </w:p>
    <w:p w:rsidR="00E61B1C" w:rsidRDefault="00E61B1C" w:rsidP="00E03AD9">
      <w:pPr>
        <w:spacing w:after="0" w:line="240" w:lineRule="auto"/>
        <w:ind w:left="1440"/>
        <w:jc w:val="both"/>
        <w:rPr>
          <w:rFonts w:eastAsia="Times New Roman" w:cs="Times New Roman"/>
          <w:szCs w:val="24"/>
        </w:rPr>
      </w:pPr>
      <w:r>
        <w:rPr>
          <w:rFonts w:eastAsia="Times New Roman" w:cs="Times New Roman"/>
          <w:szCs w:val="24"/>
        </w:rPr>
        <w:t xml:space="preserve">(c)  Requires a </w:t>
      </w:r>
      <w:r w:rsidRPr="00E03AD9">
        <w:rPr>
          <w:rFonts w:eastAsia="Times New Roman" w:cs="Times New Roman"/>
          <w:szCs w:val="24"/>
        </w:rPr>
        <w:t xml:space="preserve">member </w:t>
      </w:r>
      <w:r>
        <w:rPr>
          <w:rFonts w:eastAsia="Times New Roman" w:cs="Times New Roman"/>
          <w:szCs w:val="24"/>
        </w:rPr>
        <w:t>who provides a written notice as described by Subsection (a) to</w:t>
      </w:r>
      <w:r w:rsidRPr="00E03AD9">
        <w:rPr>
          <w:rFonts w:eastAsia="Times New Roman" w:cs="Times New Roman"/>
          <w:szCs w:val="24"/>
        </w:rPr>
        <w:t xml:space="preserve"> </w:t>
      </w:r>
      <w:r>
        <w:rPr>
          <w:rFonts w:eastAsia="Times New Roman" w:cs="Times New Roman"/>
          <w:szCs w:val="24"/>
        </w:rPr>
        <w:t xml:space="preserve">also </w:t>
      </w:r>
      <w:r w:rsidRPr="00E03AD9">
        <w:rPr>
          <w:rFonts w:eastAsia="Times New Roman" w:cs="Times New Roman"/>
          <w:szCs w:val="24"/>
        </w:rPr>
        <w:t>provide to the provider proof of the member's official orders calling the member to active duty military service</w:t>
      </w:r>
      <w:r>
        <w:rPr>
          <w:rFonts w:eastAsia="Times New Roman" w:cs="Times New Roman"/>
          <w:szCs w:val="24"/>
        </w:rPr>
        <w:t xml:space="preserve"> at a certain time or by a certain day.</w:t>
      </w:r>
    </w:p>
    <w:p w:rsidR="00E61B1C" w:rsidRDefault="00E61B1C" w:rsidP="00E03AD9">
      <w:pPr>
        <w:spacing w:after="0" w:line="240" w:lineRule="auto"/>
        <w:ind w:left="1440"/>
        <w:jc w:val="both"/>
        <w:rPr>
          <w:rFonts w:eastAsia="Times New Roman" w:cs="Times New Roman"/>
          <w:szCs w:val="24"/>
        </w:rPr>
      </w:pPr>
    </w:p>
    <w:p w:rsidR="00E61B1C" w:rsidRDefault="00E61B1C" w:rsidP="00E03AD9">
      <w:pPr>
        <w:spacing w:after="0" w:line="240" w:lineRule="auto"/>
        <w:ind w:left="1440"/>
        <w:jc w:val="both"/>
        <w:rPr>
          <w:rFonts w:eastAsia="Times New Roman" w:cs="Times New Roman"/>
          <w:szCs w:val="24"/>
        </w:rPr>
      </w:pPr>
      <w:r>
        <w:rPr>
          <w:rFonts w:eastAsia="Times New Roman" w:cs="Times New Roman"/>
          <w:szCs w:val="24"/>
        </w:rPr>
        <w:t>(d) Requires a provider to suspend or terminate the service provided by the provider to a member on a certain day.</w:t>
      </w:r>
    </w:p>
    <w:p w:rsidR="00E61B1C" w:rsidRDefault="00E61B1C" w:rsidP="00E03AD9">
      <w:pPr>
        <w:spacing w:after="0" w:line="240" w:lineRule="auto"/>
        <w:ind w:left="1440"/>
        <w:jc w:val="both"/>
        <w:rPr>
          <w:rFonts w:eastAsia="Times New Roman" w:cs="Times New Roman"/>
          <w:szCs w:val="24"/>
        </w:rPr>
      </w:pPr>
    </w:p>
    <w:p w:rsidR="00E61B1C" w:rsidRDefault="00E61B1C" w:rsidP="00E03AD9">
      <w:pPr>
        <w:spacing w:after="0" w:line="240" w:lineRule="auto"/>
        <w:ind w:left="1440"/>
        <w:jc w:val="both"/>
        <w:rPr>
          <w:rFonts w:eastAsia="Times New Roman" w:cs="Times New Roman"/>
          <w:szCs w:val="24"/>
        </w:rPr>
      </w:pPr>
      <w:r>
        <w:rPr>
          <w:rFonts w:eastAsia="Times New Roman" w:cs="Times New Roman"/>
          <w:szCs w:val="24"/>
        </w:rPr>
        <w:t>(e) Provides that t</w:t>
      </w:r>
      <w:r w:rsidRPr="00E03AD9">
        <w:rPr>
          <w:rFonts w:eastAsia="Times New Roman" w:cs="Times New Roman"/>
          <w:szCs w:val="24"/>
        </w:rPr>
        <w:t>he suspension or termination of the service is effective on the applicable suspension or termination date</w:t>
      </w:r>
      <w:r>
        <w:rPr>
          <w:rFonts w:eastAsia="Times New Roman" w:cs="Times New Roman"/>
          <w:szCs w:val="24"/>
        </w:rPr>
        <w:t xml:space="preserve"> prescribed by Subsection (d). Provides that, e</w:t>
      </w:r>
      <w:r w:rsidRPr="00E03AD9">
        <w:rPr>
          <w:rFonts w:eastAsia="Times New Roman" w:cs="Times New Roman"/>
          <w:szCs w:val="24"/>
        </w:rPr>
        <w:t>xcept as provided by Subsection (f), a member is not liable for the payment of any service suspended or terminated under this section after the effective date of the suspension or termination unless and until the member reinstates the service as provided by Section 606.003.</w:t>
      </w:r>
    </w:p>
    <w:p w:rsidR="00E61B1C" w:rsidRDefault="00E61B1C" w:rsidP="00E03AD9">
      <w:pPr>
        <w:spacing w:after="0" w:line="240" w:lineRule="auto"/>
        <w:ind w:left="1440"/>
        <w:jc w:val="both"/>
        <w:rPr>
          <w:rFonts w:eastAsia="Times New Roman" w:cs="Times New Roman"/>
          <w:szCs w:val="24"/>
        </w:rPr>
      </w:pPr>
    </w:p>
    <w:p w:rsidR="00E61B1C" w:rsidRPr="00E03AD9" w:rsidRDefault="00E61B1C" w:rsidP="00E03AD9">
      <w:pPr>
        <w:spacing w:after="0" w:line="240" w:lineRule="auto"/>
        <w:ind w:left="1440"/>
        <w:jc w:val="both"/>
        <w:rPr>
          <w:rFonts w:eastAsia="Times New Roman" w:cs="Times New Roman"/>
          <w:szCs w:val="24"/>
        </w:rPr>
      </w:pPr>
      <w:r>
        <w:rPr>
          <w:rFonts w:eastAsia="Times New Roman" w:cs="Times New Roman"/>
          <w:szCs w:val="24"/>
        </w:rPr>
        <w:t>(f) Authorizes the provider, i</w:t>
      </w:r>
      <w:r w:rsidRPr="00E03AD9">
        <w:rPr>
          <w:rFonts w:eastAsia="Times New Roman" w:cs="Times New Roman"/>
          <w:szCs w:val="24"/>
        </w:rPr>
        <w:t xml:space="preserve">f a provider does not receive the proof of the official orders as required by Subsection (c), </w:t>
      </w:r>
      <w:r>
        <w:rPr>
          <w:rFonts w:eastAsia="Times New Roman" w:cs="Times New Roman"/>
          <w:szCs w:val="24"/>
        </w:rPr>
        <w:t xml:space="preserve">to </w:t>
      </w:r>
      <w:r w:rsidRPr="00E03AD9">
        <w:rPr>
          <w:rFonts w:eastAsia="Times New Roman" w:cs="Times New Roman"/>
          <w:szCs w:val="24"/>
        </w:rPr>
        <w:t>reinstate the su</w:t>
      </w:r>
      <w:r>
        <w:rPr>
          <w:rFonts w:eastAsia="Times New Roman" w:cs="Times New Roman"/>
          <w:szCs w:val="24"/>
        </w:rPr>
        <w:t>spended or terminated service. Provides that t</w:t>
      </w:r>
      <w:r w:rsidRPr="00E03AD9">
        <w:rPr>
          <w:rFonts w:eastAsia="Times New Roman" w:cs="Times New Roman"/>
          <w:szCs w:val="24"/>
        </w:rPr>
        <w:t xml:space="preserve">he member who requested the suspension or termination is liable for the payment of that service from the original effective date of the suspension or termination until the date the service member provides the required </w:t>
      </w:r>
      <w:r>
        <w:rPr>
          <w:rFonts w:eastAsia="Times New Roman" w:cs="Times New Roman"/>
          <w:szCs w:val="24"/>
        </w:rPr>
        <w:t>proof to the service provider. Provides that t</w:t>
      </w:r>
      <w:r w:rsidRPr="00E03AD9">
        <w:rPr>
          <w:rFonts w:eastAsia="Times New Roman" w:cs="Times New Roman"/>
          <w:szCs w:val="24"/>
        </w:rPr>
        <w:t>he effective date of a suspension or termination of a reinstated service as provided by this subsection becomes the date on which the provider receives the required proof.</w:t>
      </w:r>
    </w:p>
    <w:p w:rsidR="00E61B1C" w:rsidRPr="00E03AD9" w:rsidRDefault="00E61B1C" w:rsidP="00E03AD9">
      <w:pPr>
        <w:spacing w:after="0" w:line="240" w:lineRule="auto"/>
        <w:ind w:left="1440"/>
        <w:jc w:val="both"/>
        <w:rPr>
          <w:rFonts w:eastAsia="Times New Roman" w:cs="Times New Roman"/>
          <w:szCs w:val="24"/>
        </w:rPr>
      </w:pPr>
    </w:p>
    <w:p w:rsidR="00E61B1C" w:rsidRPr="00E03AD9" w:rsidRDefault="00E61B1C" w:rsidP="00E03AD9">
      <w:pPr>
        <w:spacing w:after="0" w:line="240" w:lineRule="auto"/>
        <w:ind w:left="1440"/>
        <w:jc w:val="both"/>
        <w:rPr>
          <w:rFonts w:eastAsia="Times New Roman" w:cs="Times New Roman"/>
          <w:szCs w:val="24"/>
        </w:rPr>
      </w:pPr>
      <w:r>
        <w:rPr>
          <w:rFonts w:eastAsia="Times New Roman" w:cs="Times New Roman"/>
          <w:szCs w:val="24"/>
        </w:rPr>
        <w:t xml:space="preserve">(g) Prohibits </w:t>
      </w:r>
      <w:r w:rsidRPr="00E03AD9">
        <w:rPr>
          <w:rFonts w:eastAsia="Times New Roman" w:cs="Times New Roman"/>
          <w:szCs w:val="24"/>
        </w:rPr>
        <w:t xml:space="preserve">a provider </w:t>
      </w:r>
      <w:r>
        <w:rPr>
          <w:rFonts w:eastAsia="Times New Roman" w:cs="Times New Roman"/>
          <w:szCs w:val="24"/>
        </w:rPr>
        <w:t>from, e</w:t>
      </w:r>
      <w:r w:rsidRPr="00E03AD9">
        <w:rPr>
          <w:rFonts w:eastAsia="Times New Roman" w:cs="Times New Roman"/>
          <w:szCs w:val="24"/>
        </w:rPr>
        <w:t>xcept as provided by this section</w:t>
      </w:r>
      <w:r>
        <w:rPr>
          <w:rFonts w:eastAsia="Times New Roman" w:cs="Times New Roman"/>
          <w:szCs w:val="24"/>
        </w:rPr>
        <w:t>, charging</w:t>
      </w:r>
      <w:r w:rsidRPr="00E03AD9">
        <w:rPr>
          <w:rFonts w:eastAsia="Times New Roman" w:cs="Times New Roman"/>
          <w:szCs w:val="24"/>
        </w:rPr>
        <w:t xml:space="preserve"> a penalty, fee, loss of deposit, or any other additional cost due to a suspension or termination of a service under this section.</w:t>
      </w:r>
    </w:p>
    <w:p w:rsidR="00E61B1C" w:rsidRPr="00E03AD9" w:rsidRDefault="00E61B1C" w:rsidP="00E03AD9">
      <w:pPr>
        <w:spacing w:after="0" w:line="240" w:lineRule="auto"/>
        <w:ind w:left="1440"/>
        <w:jc w:val="both"/>
        <w:rPr>
          <w:rFonts w:eastAsia="Times New Roman" w:cs="Times New Roman"/>
          <w:szCs w:val="24"/>
        </w:rPr>
      </w:pPr>
    </w:p>
    <w:p w:rsidR="00E61B1C" w:rsidRPr="00E03AD9" w:rsidRDefault="00E61B1C" w:rsidP="00E03AD9">
      <w:pPr>
        <w:spacing w:after="0" w:line="240" w:lineRule="auto"/>
        <w:ind w:left="1440"/>
        <w:jc w:val="both"/>
        <w:rPr>
          <w:rFonts w:eastAsia="Times New Roman" w:cs="Times New Roman"/>
          <w:szCs w:val="24"/>
        </w:rPr>
      </w:pPr>
      <w:r>
        <w:rPr>
          <w:rFonts w:eastAsia="Times New Roman" w:cs="Times New Roman"/>
          <w:szCs w:val="24"/>
        </w:rPr>
        <w:t>(h) Authorizes a</w:t>
      </w:r>
      <w:r w:rsidRPr="00E03AD9">
        <w:rPr>
          <w:rFonts w:eastAsia="Times New Roman" w:cs="Times New Roman"/>
          <w:szCs w:val="24"/>
        </w:rPr>
        <w:t xml:space="preserve"> member </w:t>
      </w:r>
      <w:r>
        <w:rPr>
          <w:rFonts w:eastAsia="Times New Roman" w:cs="Times New Roman"/>
          <w:szCs w:val="24"/>
        </w:rPr>
        <w:t>to</w:t>
      </w:r>
      <w:r w:rsidRPr="00E03AD9">
        <w:rPr>
          <w:rFonts w:eastAsia="Times New Roman" w:cs="Times New Roman"/>
          <w:szCs w:val="24"/>
        </w:rPr>
        <w:t xml:space="preserve"> reinstate a service that is suspended or terminated under this section in the manner provided by Section 606.003.</w:t>
      </w:r>
    </w:p>
    <w:p w:rsidR="00E61B1C" w:rsidRPr="00E03AD9" w:rsidRDefault="00E61B1C" w:rsidP="00E03AD9">
      <w:pPr>
        <w:spacing w:after="0" w:line="240" w:lineRule="auto"/>
        <w:ind w:left="1440"/>
        <w:jc w:val="both"/>
        <w:rPr>
          <w:rFonts w:eastAsia="Times New Roman" w:cs="Times New Roman"/>
          <w:szCs w:val="24"/>
        </w:rPr>
      </w:pPr>
    </w:p>
    <w:p w:rsidR="00E61B1C" w:rsidRDefault="00E61B1C" w:rsidP="00E03AD9">
      <w:pPr>
        <w:spacing w:after="0" w:line="240" w:lineRule="auto"/>
        <w:ind w:left="1440"/>
        <w:jc w:val="both"/>
        <w:rPr>
          <w:rFonts w:eastAsia="Times New Roman" w:cs="Times New Roman"/>
          <w:szCs w:val="24"/>
        </w:rPr>
      </w:pPr>
      <w:r>
        <w:rPr>
          <w:rFonts w:eastAsia="Times New Roman" w:cs="Times New Roman"/>
          <w:szCs w:val="24"/>
        </w:rPr>
        <w:t xml:space="preserve">(i) </w:t>
      </w:r>
      <w:r w:rsidRPr="00E03AD9">
        <w:rPr>
          <w:rFonts w:eastAsia="Times New Roman" w:cs="Times New Roman"/>
          <w:szCs w:val="24"/>
        </w:rPr>
        <w:t>A</w:t>
      </w:r>
      <w:r>
        <w:rPr>
          <w:rFonts w:eastAsia="Times New Roman" w:cs="Times New Roman"/>
          <w:szCs w:val="24"/>
        </w:rPr>
        <w:t>uthorizes a</w:t>
      </w:r>
      <w:r w:rsidRPr="00E03AD9">
        <w:rPr>
          <w:rFonts w:eastAsia="Times New Roman" w:cs="Times New Roman"/>
          <w:szCs w:val="24"/>
        </w:rPr>
        <w:t xml:space="preserve"> member </w:t>
      </w:r>
      <w:r>
        <w:rPr>
          <w:rFonts w:eastAsia="Times New Roman" w:cs="Times New Roman"/>
          <w:szCs w:val="24"/>
        </w:rPr>
        <w:t>to</w:t>
      </w:r>
      <w:r w:rsidRPr="00E03AD9">
        <w:rPr>
          <w:rFonts w:eastAsia="Times New Roman" w:cs="Times New Roman"/>
          <w:szCs w:val="24"/>
        </w:rPr>
        <w:t xml:space="preserve"> terminate a contract for cellular telephone service or telephone exchange service in the manner provided by 50 U.S.C. Section 3956, if applicable.</w:t>
      </w:r>
    </w:p>
    <w:p w:rsidR="00E61B1C" w:rsidRDefault="00E61B1C" w:rsidP="00E03AD9">
      <w:pPr>
        <w:spacing w:after="0" w:line="240" w:lineRule="auto"/>
        <w:ind w:left="1440"/>
        <w:jc w:val="both"/>
        <w:rPr>
          <w:rFonts w:eastAsia="Times New Roman" w:cs="Times New Roman"/>
          <w:szCs w:val="24"/>
        </w:rPr>
      </w:pPr>
    </w:p>
    <w:p w:rsidR="00E61B1C" w:rsidRDefault="00E61B1C" w:rsidP="00E03AD9">
      <w:pPr>
        <w:spacing w:after="0" w:line="240" w:lineRule="auto"/>
        <w:ind w:left="720"/>
        <w:jc w:val="both"/>
        <w:rPr>
          <w:rFonts w:eastAsia="Times New Roman" w:cs="Times New Roman"/>
          <w:szCs w:val="24"/>
        </w:rPr>
      </w:pPr>
      <w:r w:rsidRPr="00E03AD9">
        <w:rPr>
          <w:rFonts w:eastAsia="Times New Roman" w:cs="Times New Roman"/>
          <w:szCs w:val="24"/>
        </w:rPr>
        <w:t>Sec. 606.003.  REINSTATEMENT OF CERTAIN SERVICES FOR ACTIVE DUTY MILITARY SERVICE MEMBERS. (a) A</w:t>
      </w:r>
      <w:r>
        <w:rPr>
          <w:rFonts w:eastAsia="Times New Roman" w:cs="Times New Roman"/>
          <w:szCs w:val="24"/>
        </w:rPr>
        <w:t>uthorizes</w:t>
      </w:r>
      <w:r w:rsidRPr="00E03AD9">
        <w:rPr>
          <w:rFonts w:eastAsia="Times New Roman" w:cs="Times New Roman"/>
          <w:szCs w:val="24"/>
        </w:rPr>
        <w:t xml:space="preserve"> </w:t>
      </w:r>
      <w:r>
        <w:rPr>
          <w:rFonts w:eastAsia="Times New Roman" w:cs="Times New Roman"/>
          <w:szCs w:val="24"/>
        </w:rPr>
        <w:t>a</w:t>
      </w:r>
      <w:r w:rsidRPr="00E03AD9">
        <w:rPr>
          <w:rFonts w:eastAsia="Times New Roman" w:cs="Times New Roman"/>
          <w:szCs w:val="24"/>
        </w:rPr>
        <w:t xml:space="preserve"> member who suspends or terminates a service under Section 606.002 and whose period of active duty military service has ended </w:t>
      </w:r>
      <w:r>
        <w:rPr>
          <w:rFonts w:eastAsia="Times New Roman" w:cs="Times New Roman"/>
          <w:szCs w:val="24"/>
        </w:rPr>
        <w:t>to</w:t>
      </w:r>
      <w:r w:rsidRPr="00E03AD9">
        <w:rPr>
          <w:rFonts w:eastAsia="Times New Roman" w:cs="Times New Roman"/>
          <w:szCs w:val="24"/>
        </w:rPr>
        <w:t xml:space="preserve"> reinstate the service by providing</w:t>
      </w:r>
      <w:r>
        <w:rPr>
          <w:rFonts w:eastAsia="Times New Roman" w:cs="Times New Roman"/>
          <w:szCs w:val="24"/>
        </w:rPr>
        <w:t xml:space="preserve"> a certain notice or document. </w:t>
      </w:r>
    </w:p>
    <w:p w:rsidR="00E61B1C" w:rsidRDefault="00E61B1C" w:rsidP="00E03AD9">
      <w:pPr>
        <w:spacing w:after="0" w:line="240" w:lineRule="auto"/>
        <w:ind w:left="720"/>
        <w:jc w:val="both"/>
        <w:rPr>
          <w:rFonts w:eastAsia="Times New Roman" w:cs="Times New Roman"/>
          <w:szCs w:val="24"/>
        </w:rPr>
      </w:pPr>
    </w:p>
    <w:p w:rsidR="00E61B1C" w:rsidRDefault="00E61B1C" w:rsidP="00E03AD9">
      <w:pPr>
        <w:spacing w:after="0" w:line="240" w:lineRule="auto"/>
        <w:ind w:left="1440"/>
        <w:jc w:val="both"/>
        <w:rPr>
          <w:rFonts w:eastAsia="Times New Roman" w:cs="Times New Roman"/>
          <w:szCs w:val="24"/>
        </w:rPr>
      </w:pPr>
      <w:r>
        <w:rPr>
          <w:rFonts w:eastAsia="Times New Roman" w:cs="Times New Roman"/>
          <w:szCs w:val="24"/>
        </w:rPr>
        <w:t>(b) Requires a</w:t>
      </w:r>
      <w:r w:rsidRPr="00E03AD9">
        <w:rPr>
          <w:rFonts w:eastAsia="Times New Roman" w:cs="Times New Roman"/>
          <w:szCs w:val="24"/>
        </w:rPr>
        <w:t xml:space="preserve"> provider that receives a written notice of reinstatement of a service and the documentation required by Subsection (a)(2)</w:t>
      </w:r>
      <w:r>
        <w:rPr>
          <w:rFonts w:eastAsia="Times New Roman" w:cs="Times New Roman"/>
          <w:szCs w:val="24"/>
        </w:rPr>
        <w:t xml:space="preserve"> (relating to a certain military service member reinstating the service by providing a document evidencing proof of the date the active duty military service ends not later than a certain date) to provide the same or similar services in a certain manner. </w:t>
      </w:r>
    </w:p>
    <w:p w:rsidR="00E61B1C" w:rsidRDefault="00E61B1C" w:rsidP="00E03AD9">
      <w:pPr>
        <w:spacing w:after="0" w:line="240" w:lineRule="auto"/>
        <w:ind w:left="1440"/>
        <w:jc w:val="both"/>
        <w:rPr>
          <w:rFonts w:eastAsia="Times New Roman" w:cs="Times New Roman"/>
          <w:szCs w:val="24"/>
        </w:rPr>
      </w:pPr>
    </w:p>
    <w:p w:rsidR="00E61B1C" w:rsidRPr="00E03AD9" w:rsidRDefault="00E61B1C" w:rsidP="00E03AD9">
      <w:pPr>
        <w:spacing w:after="0" w:line="240" w:lineRule="auto"/>
        <w:ind w:left="1440"/>
        <w:jc w:val="both"/>
        <w:rPr>
          <w:rFonts w:eastAsia="Times New Roman" w:cs="Times New Roman"/>
          <w:szCs w:val="24"/>
        </w:rPr>
      </w:pPr>
      <w:r>
        <w:rPr>
          <w:rFonts w:eastAsia="Times New Roman" w:cs="Times New Roman"/>
          <w:szCs w:val="24"/>
        </w:rPr>
        <w:t>(c)  Requires a</w:t>
      </w:r>
      <w:r w:rsidRPr="00E03AD9">
        <w:rPr>
          <w:rFonts w:eastAsia="Times New Roman" w:cs="Times New Roman"/>
          <w:szCs w:val="24"/>
        </w:rPr>
        <w:t xml:space="preserve"> provider </w:t>
      </w:r>
      <w:r>
        <w:rPr>
          <w:rFonts w:eastAsia="Times New Roman" w:cs="Times New Roman"/>
          <w:szCs w:val="24"/>
        </w:rPr>
        <w:t xml:space="preserve">to </w:t>
      </w:r>
      <w:r w:rsidRPr="00E03AD9">
        <w:rPr>
          <w:rFonts w:eastAsia="Times New Roman" w:cs="Times New Roman"/>
          <w:szCs w:val="24"/>
        </w:rPr>
        <w:t>reinstate a service as provided by Subsection (b) within a reasonable time, but not later than the 30th day after the date the provider receives a written notice of reinstatement.</w:t>
      </w:r>
    </w:p>
    <w:p w:rsidR="00E61B1C" w:rsidRPr="00E03AD9" w:rsidRDefault="00E61B1C" w:rsidP="00E03AD9">
      <w:pPr>
        <w:spacing w:after="0" w:line="240" w:lineRule="auto"/>
        <w:ind w:left="1440"/>
        <w:jc w:val="both"/>
        <w:rPr>
          <w:rFonts w:eastAsia="Times New Roman" w:cs="Times New Roman"/>
          <w:szCs w:val="24"/>
        </w:rPr>
      </w:pPr>
    </w:p>
    <w:p w:rsidR="00E61B1C" w:rsidRPr="005C2A78" w:rsidRDefault="00E61B1C" w:rsidP="00E03AD9">
      <w:pPr>
        <w:spacing w:after="0" w:line="240" w:lineRule="auto"/>
        <w:ind w:left="1440"/>
        <w:jc w:val="both"/>
        <w:rPr>
          <w:rFonts w:eastAsia="Times New Roman" w:cs="Times New Roman"/>
          <w:szCs w:val="24"/>
        </w:rPr>
      </w:pPr>
      <w:r w:rsidRPr="00E03AD9">
        <w:rPr>
          <w:rFonts w:eastAsia="Times New Roman" w:cs="Times New Roman"/>
          <w:szCs w:val="24"/>
        </w:rPr>
        <w:t xml:space="preserve">(d) </w:t>
      </w:r>
      <w:r>
        <w:rPr>
          <w:rFonts w:eastAsia="Times New Roman" w:cs="Times New Roman"/>
          <w:szCs w:val="24"/>
        </w:rPr>
        <w:t>Prohibits a provider from charging</w:t>
      </w:r>
      <w:r w:rsidRPr="00E03AD9">
        <w:rPr>
          <w:rFonts w:eastAsia="Times New Roman" w:cs="Times New Roman"/>
          <w:szCs w:val="24"/>
        </w:rPr>
        <w:t xml:space="preserve"> a penalty, fee, loss of deposit, or other additional cost due to a reinstatement of services under this section.</w:t>
      </w:r>
    </w:p>
    <w:p w:rsidR="00E61B1C" w:rsidRPr="005C2A78" w:rsidRDefault="00E61B1C" w:rsidP="000F1DF9">
      <w:pPr>
        <w:spacing w:after="0" w:line="240" w:lineRule="auto"/>
        <w:jc w:val="both"/>
        <w:rPr>
          <w:rFonts w:eastAsia="Times New Roman" w:cs="Times New Roman"/>
          <w:szCs w:val="24"/>
        </w:rPr>
      </w:pPr>
    </w:p>
    <w:p w:rsidR="00E61B1C" w:rsidRPr="005C2A78" w:rsidRDefault="00E61B1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E61B1C" w:rsidRPr="005C2A78" w:rsidRDefault="00E61B1C" w:rsidP="000F1DF9">
      <w:pPr>
        <w:spacing w:after="0" w:line="240" w:lineRule="auto"/>
        <w:jc w:val="both"/>
        <w:rPr>
          <w:rFonts w:eastAsia="Times New Roman" w:cs="Times New Roman"/>
          <w:szCs w:val="24"/>
        </w:rPr>
      </w:pPr>
    </w:p>
    <w:p w:rsidR="00E61B1C" w:rsidRPr="005C2A78" w:rsidRDefault="00E61B1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E61B1C" w:rsidRPr="006529C4" w:rsidRDefault="00E61B1C" w:rsidP="00774EC7">
      <w:pPr>
        <w:spacing w:after="0" w:line="240" w:lineRule="auto"/>
        <w:jc w:val="both"/>
        <w:rPr>
          <w:rFonts w:cs="Times New Roman"/>
          <w:szCs w:val="24"/>
        </w:rPr>
      </w:pPr>
    </w:p>
    <w:p w:rsidR="00E61B1C" w:rsidRPr="006529C4" w:rsidRDefault="00E61B1C" w:rsidP="00774EC7">
      <w:pPr>
        <w:spacing w:after="0" w:line="240" w:lineRule="auto"/>
        <w:jc w:val="both"/>
      </w:pPr>
    </w:p>
    <w:sectPr w:rsidR="00E61B1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E83" w:rsidRDefault="00632E83" w:rsidP="000F1DF9">
      <w:pPr>
        <w:spacing w:after="0" w:line="240" w:lineRule="auto"/>
      </w:pPr>
      <w:r>
        <w:separator/>
      </w:r>
    </w:p>
  </w:endnote>
  <w:endnote w:type="continuationSeparator" w:id="0">
    <w:p w:rsidR="00632E83" w:rsidRDefault="00632E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2E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1B1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1B1C">
                <w:rPr>
                  <w:sz w:val="20"/>
                  <w:szCs w:val="20"/>
                </w:rPr>
                <w:t>S.B. 1739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1B1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2E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1B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1B1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E83" w:rsidRDefault="00632E83" w:rsidP="000F1DF9">
      <w:pPr>
        <w:spacing w:after="0" w:line="240" w:lineRule="auto"/>
      </w:pPr>
      <w:r>
        <w:separator/>
      </w:r>
    </w:p>
  </w:footnote>
  <w:footnote w:type="continuationSeparator" w:id="0">
    <w:p w:rsidR="00632E83" w:rsidRDefault="00632E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2E83"/>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1B1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1B1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1B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7BA0" w:rsidP="00547BA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1BCC5F00AC4EEEA3BD9AA53125D02D"/>
        <w:category>
          <w:name w:val="General"/>
          <w:gallery w:val="placeholder"/>
        </w:category>
        <w:types>
          <w:type w:val="bbPlcHdr"/>
        </w:types>
        <w:behaviors>
          <w:behavior w:val="content"/>
        </w:behaviors>
        <w:guid w:val="{3EC158B1-E354-4D2F-9652-5A806A3F609A}"/>
      </w:docPartPr>
      <w:docPartBody>
        <w:p w:rsidR="00000000" w:rsidRDefault="00C015EC"/>
      </w:docPartBody>
    </w:docPart>
    <w:docPart>
      <w:docPartPr>
        <w:name w:val="F8BA9A4090F94B6EB1EB6E43BBCD74B8"/>
        <w:category>
          <w:name w:val="General"/>
          <w:gallery w:val="placeholder"/>
        </w:category>
        <w:types>
          <w:type w:val="bbPlcHdr"/>
        </w:types>
        <w:behaviors>
          <w:behavior w:val="content"/>
        </w:behaviors>
        <w:guid w:val="{A0EE5C11-3801-4C2D-8C26-145FCDE88E43}"/>
      </w:docPartPr>
      <w:docPartBody>
        <w:p w:rsidR="00000000" w:rsidRDefault="00C015EC"/>
      </w:docPartBody>
    </w:docPart>
    <w:docPart>
      <w:docPartPr>
        <w:name w:val="ED18D5BCA51D44BBA6F0D1686DEC1805"/>
        <w:category>
          <w:name w:val="General"/>
          <w:gallery w:val="placeholder"/>
        </w:category>
        <w:types>
          <w:type w:val="bbPlcHdr"/>
        </w:types>
        <w:behaviors>
          <w:behavior w:val="content"/>
        </w:behaviors>
        <w:guid w:val="{61B587E1-6845-49F3-8360-2BF88B8E595B}"/>
      </w:docPartPr>
      <w:docPartBody>
        <w:p w:rsidR="00000000" w:rsidRDefault="00C015EC"/>
      </w:docPartBody>
    </w:docPart>
    <w:docPart>
      <w:docPartPr>
        <w:name w:val="27B32F8CEE6A47EAB2BE1F2AB306D802"/>
        <w:category>
          <w:name w:val="General"/>
          <w:gallery w:val="placeholder"/>
        </w:category>
        <w:types>
          <w:type w:val="bbPlcHdr"/>
        </w:types>
        <w:behaviors>
          <w:behavior w:val="content"/>
        </w:behaviors>
        <w:guid w:val="{0E26072A-7C43-4362-B365-DD864F5C1F68}"/>
      </w:docPartPr>
      <w:docPartBody>
        <w:p w:rsidR="00000000" w:rsidRDefault="00C015EC"/>
      </w:docPartBody>
    </w:docPart>
    <w:docPart>
      <w:docPartPr>
        <w:name w:val="EFBCC043F63840B6831A5A984AF1D1BF"/>
        <w:category>
          <w:name w:val="General"/>
          <w:gallery w:val="placeholder"/>
        </w:category>
        <w:types>
          <w:type w:val="bbPlcHdr"/>
        </w:types>
        <w:behaviors>
          <w:behavior w:val="content"/>
        </w:behaviors>
        <w:guid w:val="{87673997-5187-4DFA-AEC3-AAC0FCBDB5E9}"/>
      </w:docPartPr>
      <w:docPartBody>
        <w:p w:rsidR="00000000" w:rsidRDefault="00C015EC"/>
      </w:docPartBody>
    </w:docPart>
    <w:docPart>
      <w:docPartPr>
        <w:name w:val="F563DE1D10B94C628C68FB8FC7C9BD36"/>
        <w:category>
          <w:name w:val="General"/>
          <w:gallery w:val="placeholder"/>
        </w:category>
        <w:types>
          <w:type w:val="bbPlcHdr"/>
        </w:types>
        <w:behaviors>
          <w:behavior w:val="content"/>
        </w:behaviors>
        <w:guid w:val="{78FA4EE6-D48D-47CD-A3AA-4337D665A4A6}"/>
      </w:docPartPr>
      <w:docPartBody>
        <w:p w:rsidR="00000000" w:rsidRDefault="00C015EC"/>
      </w:docPartBody>
    </w:docPart>
    <w:docPart>
      <w:docPartPr>
        <w:name w:val="1194B26873A84C9D83CA85080467F9C3"/>
        <w:category>
          <w:name w:val="General"/>
          <w:gallery w:val="placeholder"/>
        </w:category>
        <w:types>
          <w:type w:val="bbPlcHdr"/>
        </w:types>
        <w:behaviors>
          <w:behavior w:val="content"/>
        </w:behaviors>
        <w:guid w:val="{4D02926E-E8C3-45D3-82E4-255390D54B74}"/>
      </w:docPartPr>
      <w:docPartBody>
        <w:p w:rsidR="00000000" w:rsidRDefault="00C015EC"/>
      </w:docPartBody>
    </w:docPart>
    <w:docPart>
      <w:docPartPr>
        <w:name w:val="BE1B97C375314A60ADF8668D52022A3E"/>
        <w:category>
          <w:name w:val="General"/>
          <w:gallery w:val="placeholder"/>
        </w:category>
        <w:types>
          <w:type w:val="bbPlcHdr"/>
        </w:types>
        <w:behaviors>
          <w:behavior w:val="content"/>
        </w:behaviors>
        <w:guid w:val="{59633140-5697-4E21-A0CC-1471968B73C2}"/>
      </w:docPartPr>
      <w:docPartBody>
        <w:p w:rsidR="00000000" w:rsidRDefault="00C015EC"/>
      </w:docPartBody>
    </w:docPart>
    <w:docPart>
      <w:docPartPr>
        <w:name w:val="34FCF903223D402991177FD469187AF4"/>
        <w:category>
          <w:name w:val="General"/>
          <w:gallery w:val="placeholder"/>
        </w:category>
        <w:types>
          <w:type w:val="bbPlcHdr"/>
        </w:types>
        <w:behaviors>
          <w:behavior w:val="content"/>
        </w:behaviors>
        <w:guid w:val="{881C87D2-6C8E-4105-93A1-36372DFDD787}"/>
      </w:docPartPr>
      <w:docPartBody>
        <w:p w:rsidR="00000000" w:rsidRDefault="00547BA0" w:rsidP="00547BA0">
          <w:pPr>
            <w:pStyle w:val="34FCF903223D402991177FD469187AF4"/>
          </w:pPr>
          <w:r w:rsidRPr="00A30DD1">
            <w:rPr>
              <w:rStyle w:val="PlaceholderText"/>
            </w:rPr>
            <w:t>Click here to enter a date.</w:t>
          </w:r>
        </w:p>
      </w:docPartBody>
    </w:docPart>
    <w:docPart>
      <w:docPartPr>
        <w:name w:val="EA6C960FC5274B5C9D8342FD69D9DECD"/>
        <w:category>
          <w:name w:val="General"/>
          <w:gallery w:val="placeholder"/>
        </w:category>
        <w:types>
          <w:type w:val="bbPlcHdr"/>
        </w:types>
        <w:behaviors>
          <w:behavior w:val="content"/>
        </w:behaviors>
        <w:guid w:val="{C5DB953F-6EC2-482C-9047-EAF20B61FAFF}"/>
      </w:docPartPr>
      <w:docPartBody>
        <w:p w:rsidR="00000000" w:rsidRDefault="00C015EC"/>
      </w:docPartBody>
    </w:docPart>
    <w:docPart>
      <w:docPartPr>
        <w:name w:val="61F61027D1C34FBCB7E3711858287EA6"/>
        <w:category>
          <w:name w:val="General"/>
          <w:gallery w:val="placeholder"/>
        </w:category>
        <w:types>
          <w:type w:val="bbPlcHdr"/>
        </w:types>
        <w:behaviors>
          <w:behavior w:val="content"/>
        </w:behaviors>
        <w:guid w:val="{BDE3296A-091E-4BF2-BE71-9416C68AABF7}"/>
      </w:docPartPr>
      <w:docPartBody>
        <w:p w:rsidR="00000000" w:rsidRDefault="00C015EC"/>
      </w:docPartBody>
    </w:docPart>
    <w:docPart>
      <w:docPartPr>
        <w:name w:val="CEA4A1E36ABF4792A91E2E4237E504CA"/>
        <w:category>
          <w:name w:val="General"/>
          <w:gallery w:val="placeholder"/>
        </w:category>
        <w:types>
          <w:type w:val="bbPlcHdr"/>
        </w:types>
        <w:behaviors>
          <w:behavior w:val="content"/>
        </w:behaviors>
        <w:guid w:val="{4C337DCB-2518-4343-AE4F-F533AD2C93F0}"/>
      </w:docPartPr>
      <w:docPartBody>
        <w:p w:rsidR="00000000" w:rsidRDefault="00547BA0" w:rsidP="00547BA0">
          <w:pPr>
            <w:pStyle w:val="CEA4A1E36ABF4792A91E2E4237E504CA"/>
          </w:pPr>
          <w:r>
            <w:rPr>
              <w:rFonts w:eastAsia="Times New Roman" w:cs="Times New Roman"/>
              <w:bCs/>
              <w:szCs w:val="24"/>
            </w:rPr>
            <w:t xml:space="preserve"> </w:t>
          </w:r>
        </w:p>
      </w:docPartBody>
    </w:docPart>
    <w:docPart>
      <w:docPartPr>
        <w:name w:val="821BCBEEE8BE4343BE5DC68C5F83B497"/>
        <w:category>
          <w:name w:val="General"/>
          <w:gallery w:val="placeholder"/>
        </w:category>
        <w:types>
          <w:type w:val="bbPlcHdr"/>
        </w:types>
        <w:behaviors>
          <w:behavior w:val="content"/>
        </w:behaviors>
        <w:guid w:val="{52E1DEA1-62D9-41CD-86AA-A19E204826F6}"/>
      </w:docPartPr>
      <w:docPartBody>
        <w:p w:rsidR="00000000" w:rsidRDefault="00C015EC"/>
      </w:docPartBody>
    </w:docPart>
    <w:docPart>
      <w:docPartPr>
        <w:name w:val="633B7062ABED434F88349639D54F28CF"/>
        <w:category>
          <w:name w:val="General"/>
          <w:gallery w:val="placeholder"/>
        </w:category>
        <w:types>
          <w:type w:val="bbPlcHdr"/>
        </w:types>
        <w:behaviors>
          <w:behavior w:val="content"/>
        </w:behaviors>
        <w:guid w:val="{49ABE743-ACB4-41A1-96AA-AC4A68E17831}"/>
      </w:docPartPr>
      <w:docPartBody>
        <w:p w:rsidR="00000000" w:rsidRDefault="00C015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7BA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15E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B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7BA0"/>
    <w:rPr>
      <w:rFonts w:ascii="Times New Roman" w:hAnsi="Times New Roman"/>
      <w:sz w:val="24"/>
    </w:rPr>
  </w:style>
  <w:style w:type="paragraph" w:customStyle="1" w:styleId="487D89B4F8B34DB4967D41FE18F7F88D7">
    <w:name w:val="487D89B4F8B34DB4967D41FE18F7F88D7"/>
    <w:rsid w:val="00547BA0"/>
    <w:rPr>
      <w:rFonts w:ascii="Times New Roman" w:hAnsi="Times New Roman"/>
      <w:sz w:val="24"/>
    </w:rPr>
  </w:style>
  <w:style w:type="paragraph" w:customStyle="1" w:styleId="AE2570ED5D764CD7AF9686706F550F4620">
    <w:name w:val="AE2570ED5D764CD7AF9686706F550F4620"/>
    <w:rsid w:val="00547BA0"/>
    <w:pPr>
      <w:tabs>
        <w:tab w:val="center" w:pos="4680"/>
        <w:tab w:val="right" w:pos="9360"/>
      </w:tabs>
      <w:spacing w:after="0" w:line="240" w:lineRule="auto"/>
    </w:pPr>
    <w:rPr>
      <w:rFonts w:ascii="Times New Roman" w:hAnsi="Times New Roman"/>
      <w:sz w:val="24"/>
    </w:rPr>
  </w:style>
  <w:style w:type="paragraph" w:customStyle="1" w:styleId="34FCF903223D402991177FD469187AF4">
    <w:name w:val="34FCF903223D402991177FD469187AF4"/>
    <w:rsid w:val="00547BA0"/>
  </w:style>
  <w:style w:type="paragraph" w:customStyle="1" w:styleId="CEA4A1E36ABF4792A91E2E4237E504CA">
    <w:name w:val="CEA4A1E36ABF4792A91E2E4237E504CA"/>
    <w:rsid w:val="00547B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B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7BA0"/>
    <w:rPr>
      <w:rFonts w:ascii="Times New Roman" w:hAnsi="Times New Roman"/>
      <w:sz w:val="24"/>
    </w:rPr>
  </w:style>
  <w:style w:type="paragraph" w:customStyle="1" w:styleId="487D89B4F8B34DB4967D41FE18F7F88D7">
    <w:name w:val="487D89B4F8B34DB4967D41FE18F7F88D7"/>
    <w:rsid w:val="00547BA0"/>
    <w:rPr>
      <w:rFonts w:ascii="Times New Roman" w:hAnsi="Times New Roman"/>
      <w:sz w:val="24"/>
    </w:rPr>
  </w:style>
  <w:style w:type="paragraph" w:customStyle="1" w:styleId="AE2570ED5D764CD7AF9686706F550F4620">
    <w:name w:val="AE2570ED5D764CD7AF9686706F550F4620"/>
    <w:rsid w:val="00547BA0"/>
    <w:pPr>
      <w:tabs>
        <w:tab w:val="center" w:pos="4680"/>
        <w:tab w:val="right" w:pos="9360"/>
      </w:tabs>
      <w:spacing w:after="0" w:line="240" w:lineRule="auto"/>
    </w:pPr>
    <w:rPr>
      <w:rFonts w:ascii="Times New Roman" w:hAnsi="Times New Roman"/>
      <w:sz w:val="24"/>
    </w:rPr>
  </w:style>
  <w:style w:type="paragraph" w:customStyle="1" w:styleId="34FCF903223D402991177FD469187AF4">
    <w:name w:val="34FCF903223D402991177FD469187AF4"/>
    <w:rsid w:val="00547BA0"/>
  </w:style>
  <w:style w:type="paragraph" w:customStyle="1" w:styleId="CEA4A1E36ABF4792A91E2E4237E504CA">
    <w:name w:val="CEA4A1E36ABF4792A91E2E4237E504CA"/>
    <w:rsid w:val="00547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E1D6DD-AD75-45AA-AE1C-9EC791DB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818</Words>
  <Characters>4665</Characters>
  <Application>Microsoft Office Word</Application>
  <DocSecurity>0</DocSecurity>
  <Lines>38</Lines>
  <Paragraphs>10</Paragraphs>
  <ScaleCrop>false</ScaleCrop>
  <Company>Texas Legislative Council</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2017-04-08T14:07:00Z</cp:lastPrinted>
  <dcterms:created xsi:type="dcterms:W3CDTF">2015-05-29T14:24:00Z</dcterms:created>
  <dcterms:modified xsi:type="dcterms:W3CDTF">2017-04-08T14:07:00Z</dcterms:modified>
</cp:coreProperties>
</file>

<file path=docProps/custom.xml><?xml version="1.0" encoding="utf-8"?>
<op:Properties xmlns:vt="http://schemas.openxmlformats.org/officeDocument/2006/docPropsVTypes" xmlns:op="http://schemas.openxmlformats.org/officeDocument/2006/custom-properties"/>
</file>