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C6D00" w:rsidTr="00345119">
        <w:tc>
          <w:tcPr>
            <w:tcW w:w="9576" w:type="dxa"/>
            <w:noWrap/>
          </w:tcPr>
          <w:p w:rsidR="008423E4" w:rsidRPr="0022177D" w:rsidRDefault="00957FE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57FE7" w:rsidP="008423E4">
      <w:pPr>
        <w:jc w:val="center"/>
      </w:pPr>
    </w:p>
    <w:p w:rsidR="008423E4" w:rsidRPr="00B31F0E" w:rsidRDefault="00957FE7" w:rsidP="008423E4"/>
    <w:p w:rsidR="008423E4" w:rsidRPr="00742794" w:rsidRDefault="00957FE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6D00" w:rsidTr="00345119">
        <w:tc>
          <w:tcPr>
            <w:tcW w:w="9576" w:type="dxa"/>
          </w:tcPr>
          <w:p w:rsidR="008423E4" w:rsidRPr="00861995" w:rsidRDefault="00957FE7" w:rsidP="00345119">
            <w:pPr>
              <w:jc w:val="right"/>
            </w:pPr>
            <w:r>
              <w:t>S.B. 1763</w:t>
            </w:r>
          </w:p>
        </w:tc>
      </w:tr>
      <w:tr w:rsidR="00DC6D00" w:rsidTr="00345119">
        <w:tc>
          <w:tcPr>
            <w:tcW w:w="9576" w:type="dxa"/>
          </w:tcPr>
          <w:p w:rsidR="008423E4" w:rsidRPr="00861995" w:rsidRDefault="00957FE7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DC6D00" w:rsidTr="00345119">
        <w:tc>
          <w:tcPr>
            <w:tcW w:w="9576" w:type="dxa"/>
          </w:tcPr>
          <w:p w:rsidR="008423E4" w:rsidRPr="00861995" w:rsidRDefault="00957FE7" w:rsidP="00345119">
            <w:pPr>
              <w:jc w:val="right"/>
            </w:pPr>
            <w:r>
              <w:t>Judiciary &amp; Civil Jurisprudence</w:t>
            </w:r>
          </w:p>
        </w:tc>
      </w:tr>
      <w:tr w:rsidR="00DC6D00" w:rsidTr="00345119">
        <w:tc>
          <w:tcPr>
            <w:tcW w:w="9576" w:type="dxa"/>
          </w:tcPr>
          <w:p w:rsidR="008423E4" w:rsidRDefault="00957FE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57FE7" w:rsidP="008423E4">
      <w:pPr>
        <w:tabs>
          <w:tab w:val="right" w:pos="9360"/>
        </w:tabs>
      </w:pPr>
    </w:p>
    <w:p w:rsidR="008423E4" w:rsidRDefault="00957FE7" w:rsidP="008423E4"/>
    <w:p w:rsidR="008423E4" w:rsidRDefault="00957FE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C6D00" w:rsidTr="00345119">
        <w:tc>
          <w:tcPr>
            <w:tcW w:w="9576" w:type="dxa"/>
          </w:tcPr>
          <w:p w:rsidR="008423E4" w:rsidRPr="00A8133F" w:rsidRDefault="00957FE7" w:rsidP="00D700E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57FE7" w:rsidP="00D700E3"/>
          <w:p w:rsidR="008423E4" w:rsidRDefault="00957FE7" w:rsidP="00D700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D17F3">
              <w:t xml:space="preserve">Interested parties suggest </w:t>
            </w:r>
            <w:r>
              <w:t>that certain statutory revisions are needed to</w:t>
            </w:r>
            <w:r w:rsidRPr="00DD17F3">
              <w:t xml:space="preserve"> enhance the transparency, efficiency, and consistency </w:t>
            </w:r>
            <w:r>
              <w:t xml:space="preserve">of the State Commission on Judicial Conduct. S.B. 1763 seeks to amend the law </w:t>
            </w:r>
            <w:r>
              <w:t>relating</w:t>
            </w:r>
            <w:r>
              <w:t xml:space="preserve"> to the </w:t>
            </w:r>
            <w:r>
              <w:t>commission</w:t>
            </w:r>
            <w:r>
              <w:t xml:space="preserve"> for those purposes. </w:t>
            </w:r>
          </w:p>
          <w:p w:rsidR="008423E4" w:rsidRPr="00E26B13" w:rsidRDefault="00957FE7" w:rsidP="00D700E3">
            <w:pPr>
              <w:rPr>
                <w:b/>
              </w:rPr>
            </w:pPr>
          </w:p>
        </w:tc>
      </w:tr>
      <w:tr w:rsidR="00DC6D00" w:rsidTr="00345119">
        <w:tc>
          <w:tcPr>
            <w:tcW w:w="9576" w:type="dxa"/>
          </w:tcPr>
          <w:p w:rsidR="0017725B" w:rsidRDefault="00957FE7" w:rsidP="00D700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57FE7" w:rsidP="00D700E3">
            <w:pPr>
              <w:rPr>
                <w:b/>
                <w:u w:val="single"/>
              </w:rPr>
            </w:pPr>
          </w:p>
          <w:p w:rsidR="009B436F" w:rsidRPr="009B436F" w:rsidRDefault="00957FE7" w:rsidP="00D700E3">
            <w:pPr>
              <w:jc w:val="both"/>
            </w:pPr>
            <w:r>
              <w:t>It is the committee's opinion that this bill doe</w:t>
            </w:r>
            <w:r>
              <w:t>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57FE7" w:rsidP="00D700E3">
            <w:pPr>
              <w:rPr>
                <w:b/>
                <w:u w:val="single"/>
              </w:rPr>
            </w:pPr>
          </w:p>
        </w:tc>
      </w:tr>
      <w:tr w:rsidR="00DC6D00" w:rsidTr="00345119">
        <w:tc>
          <w:tcPr>
            <w:tcW w:w="9576" w:type="dxa"/>
          </w:tcPr>
          <w:p w:rsidR="008423E4" w:rsidRPr="00A8133F" w:rsidRDefault="00957FE7" w:rsidP="00D700E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57FE7" w:rsidP="00D700E3"/>
          <w:p w:rsidR="009B436F" w:rsidRDefault="00957FE7" w:rsidP="00D700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</w:t>
            </w:r>
            <w:r>
              <w:t>he committee's opinion that this bill does not expressly grant any additional rulemaking authority to a state officer, department, agency, or institution.</w:t>
            </w:r>
          </w:p>
          <w:p w:rsidR="008423E4" w:rsidRPr="00E21FDC" w:rsidRDefault="00957FE7" w:rsidP="00D700E3">
            <w:pPr>
              <w:rPr>
                <w:b/>
              </w:rPr>
            </w:pPr>
          </w:p>
        </w:tc>
      </w:tr>
      <w:tr w:rsidR="00DC6D00" w:rsidTr="00345119">
        <w:tc>
          <w:tcPr>
            <w:tcW w:w="9576" w:type="dxa"/>
          </w:tcPr>
          <w:p w:rsidR="008423E4" w:rsidRPr="00A8133F" w:rsidRDefault="00957FE7" w:rsidP="00D700E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57FE7" w:rsidP="00D700E3"/>
          <w:p w:rsidR="009B436F" w:rsidRDefault="00957FE7" w:rsidP="00D700E3">
            <w:pPr>
              <w:pStyle w:val="Header"/>
              <w:jc w:val="both"/>
            </w:pPr>
            <w:r>
              <w:t xml:space="preserve">S.B. 1763 amends the Government Code to include </w:t>
            </w:r>
            <w:r>
              <w:t xml:space="preserve">among </w:t>
            </w:r>
            <w:r>
              <w:t xml:space="preserve">the </w:t>
            </w:r>
            <w:r>
              <w:t xml:space="preserve">annual statistical information for the preceding fiscal year </w:t>
            </w:r>
            <w:r>
              <w:t>that must be included</w:t>
            </w:r>
            <w:r>
              <w:t xml:space="preserve"> in the State Commission on Judicial Conduct's annual report to the legislature </w:t>
            </w:r>
            <w:r w:rsidRPr="003D10E6">
              <w:t>the number of complaints</w:t>
            </w:r>
            <w:r>
              <w:t xml:space="preserve"> </w:t>
            </w:r>
            <w:r w:rsidRPr="003D10E6">
              <w:t>before the commission that have been pending for a year or longer for</w:t>
            </w:r>
            <w:r w:rsidRPr="003D10E6">
              <w:t xml:space="preserve"> which the </w:t>
            </w:r>
            <w:r>
              <w:t>c</w:t>
            </w:r>
            <w:r>
              <w:t xml:space="preserve">ommission </w:t>
            </w:r>
            <w:r w:rsidRPr="003D10E6">
              <w:t xml:space="preserve">has not issued a tentative decision </w:t>
            </w:r>
            <w:r>
              <w:t xml:space="preserve">and </w:t>
            </w:r>
            <w:r w:rsidRPr="003D10E6">
              <w:t>the number of complaints that have been referred to law enforcement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requires the commission to provide online</w:t>
            </w:r>
            <w:r>
              <w:t xml:space="preserve"> </w:t>
            </w:r>
            <w:r>
              <w:t>access, without providing any confidential information, to information abo</w:t>
            </w:r>
            <w:r>
              <w:t>ut each adjudicated complaint that resul</w:t>
            </w:r>
            <w:r>
              <w:t xml:space="preserve">ted in a sanction being issued and requires </w:t>
            </w:r>
            <w:r>
              <w:t>the</w:t>
            </w:r>
            <w:r>
              <w:t xml:space="preserve"> provided</w:t>
            </w:r>
            <w:r>
              <w:t xml:space="preserve"> </w:t>
            </w:r>
            <w:r>
              <w:t xml:space="preserve">information </w:t>
            </w:r>
            <w:r>
              <w:t>to</w:t>
            </w:r>
            <w:r>
              <w:t xml:space="preserve"> include the judge's name and whet</w:t>
            </w:r>
            <w:r>
              <w:t xml:space="preserve">her the complaint resulted in a </w:t>
            </w:r>
            <w:r>
              <w:t>public or private sanction.</w:t>
            </w:r>
            <w:r>
              <w:t xml:space="preserve"> </w:t>
            </w:r>
            <w:r>
              <w:t xml:space="preserve">The </w:t>
            </w:r>
            <w:r>
              <w:t xml:space="preserve">bill requires the </w:t>
            </w:r>
            <w:r>
              <w:t xml:space="preserve">commission </w:t>
            </w:r>
            <w:r>
              <w:t>to</w:t>
            </w:r>
            <w:r>
              <w:t xml:space="preserve"> post on the com</w:t>
            </w:r>
            <w:r>
              <w:t>mission's website a statement that a complainant is not required to maintain confidentiality of a complaint filed by the complainant.</w:t>
            </w:r>
            <w:r>
              <w:t xml:space="preserve"> The bill </w:t>
            </w:r>
            <w:r>
              <w:t>replaces</w:t>
            </w:r>
            <w:r>
              <w:t xml:space="preserve"> </w:t>
            </w:r>
            <w:r>
              <w:t xml:space="preserve">the requirement </w:t>
            </w:r>
            <w:r>
              <w:t>for</w:t>
            </w:r>
            <w:r>
              <w:t xml:space="preserve"> t</w:t>
            </w:r>
            <w:r w:rsidRPr="008A225D">
              <w:t xml:space="preserve">he commission </w:t>
            </w:r>
            <w:r>
              <w:t xml:space="preserve">to </w:t>
            </w:r>
            <w:r w:rsidRPr="008A225D">
              <w:t xml:space="preserve">notify the person filing </w:t>
            </w:r>
            <w:r>
              <w:t>a</w:t>
            </w:r>
            <w:r w:rsidRPr="008A225D">
              <w:t xml:space="preserve"> </w:t>
            </w:r>
            <w:r w:rsidRPr="008A225D">
              <w:t>complaint of the status of the investig</w:t>
            </w:r>
            <w:r w:rsidRPr="008A225D">
              <w:t xml:space="preserve">ation </w:t>
            </w:r>
            <w:r w:rsidRPr="008A225D">
              <w:t xml:space="preserve">at least quarterly until final disposition of </w:t>
            </w:r>
            <w:r>
              <w:t>the</w:t>
            </w:r>
            <w:r w:rsidRPr="008A225D">
              <w:t xml:space="preserve"> complaint</w:t>
            </w:r>
            <w:r>
              <w:t xml:space="preserve"> </w:t>
            </w:r>
            <w:r w:rsidRPr="008A225D">
              <w:t>unless the notice would jeopardize</w:t>
            </w:r>
            <w:r>
              <w:t xml:space="preserve"> </w:t>
            </w:r>
            <w:r w:rsidRPr="008A225D">
              <w:t>an undercover investigation</w:t>
            </w:r>
            <w:r>
              <w:t xml:space="preserve"> </w:t>
            </w:r>
            <w:r>
              <w:t>with</w:t>
            </w:r>
            <w:r>
              <w:t xml:space="preserve"> the requirement that</w:t>
            </w:r>
            <w:r>
              <w:t xml:space="preserve"> t</w:t>
            </w:r>
            <w:r w:rsidRPr="00D1496D">
              <w:t>he commission</w:t>
            </w:r>
            <w:r>
              <w:t xml:space="preserve"> </w:t>
            </w:r>
            <w:r w:rsidRPr="00D1496D">
              <w:t>notify the person filing the complaint of any change in the status of the investigatio</w:t>
            </w:r>
            <w:r w:rsidRPr="00D1496D">
              <w:t xml:space="preserve">n of the complaint </w:t>
            </w:r>
            <w:r>
              <w:t xml:space="preserve">until final disposition of the complaint </w:t>
            </w:r>
            <w:r w:rsidRPr="00D1496D">
              <w:t>unless the notice would jeopardize an undercover investigation.</w:t>
            </w:r>
            <w:r>
              <w:t xml:space="preserve"> </w:t>
            </w:r>
          </w:p>
          <w:p w:rsidR="009B436F" w:rsidRDefault="00957FE7" w:rsidP="00D700E3">
            <w:pPr>
              <w:pStyle w:val="Header"/>
              <w:jc w:val="both"/>
            </w:pPr>
          </w:p>
          <w:p w:rsidR="008423E4" w:rsidRDefault="00957FE7" w:rsidP="00D700E3">
            <w:pPr>
              <w:pStyle w:val="Header"/>
              <w:jc w:val="both"/>
            </w:pPr>
            <w:r>
              <w:t xml:space="preserve">S.B. 1763 </w:t>
            </w:r>
            <w:r>
              <w:t xml:space="preserve">requires the </w:t>
            </w:r>
            <w:r w:rsidRPr="00D1496D">
              <w:t>commission</w:t>
            </w:r>
            <w:r>
              <w:t xml:space="preserve"> </w:t>
            </w:r>
            <w:r>
              <w:t>to</w:t>
            </w:r>
            <w:r w:rsidRPr="00D1496D">
              <w:t xml:space="preserve"> establish guidelines to provide for a sanction</w:t>
            </w:r>
            <w:r>
              <w:t xml:space="preserve"> </w:t>
            </w:r>
            <w:r w:rsidRPr="00D1496D">
              <w:t>to be proportional to the misconduct</w:t>
            </w:r>
            <w:r>
              <w:t xml:space="preserve"> </w:t>
            </w:r>
            <w:r>
              <w:t xml:space="preserve">and </w:t>
            </w:r>
            <w:r>
              <w:t xml:space="preserve">to </w:t>
            </w:r>
            <w:r w:rsidRPr="00D1496D">
              <w:t>establish a time frame outlining when the commission sh</w:t>
            </w:r>
            <w:r>
              <w:t>ould take action on a complaint</w:t>
            </w:r>
            <w:r>
              <w:t>.</w:t>
            </w:r>
            <w:r>
              <w:t xml:space="preserve"> </w:t>
            </w:r>
            <w:r>
              <w:t>T</w:t>
            </w:r>
            <w:r w:rsidRPr="00D1496D">
              <w:t>h</w:t>
            </w:r>
            <w:r>
              <w:t>at</w:t>
            </w:r>
            <w:r w:rsidRPr="00D1496D">
              <w:t xml:space="preserve"> time frame </w:t>
            </w:r>
            <w:r>
              <w:t xml:space="preserve">must </w:t>
            </w:r>
            <w:r w:rsidRPr="00D1496D">
              <w:t xml:space="preserve">allow the </w:t>
            </w:r>
            <w:r>
              <w:t xml:space="preserve">commission's </w:t>
            </w:r>
            <w:r w:rsidRPr="00D1496D">
              <w:t>executive director</w:t>
            </w:r>
            <w:r>
              <w:t xml:space="preserve"> </w:t>
            </w:r>
            <w:r w:rsidRPr="00D1496D">
              <w:t>to approve an extension of a deadline due to extenuating circumstances, including a need for further inve</w:t>
            </w:r>
            <w:r w:rsidRPr="00D1496D">
              <w:t>stigation.</w:t>
            </w:r>
          </w:p>
          <w:p w:rsidR="00945F57" w:rsidRPr="00835628" w:rsidRDefault="00957FE7" w:rsidP="00D700E3">
            <w:pPr>
              <w:pStyle w:val="Header"/>
              <w:jc w:val="both"/>
              <w:rPr>
                <w:b/>
              </w:rPr>
            </w:pPr>
          </w:p>
        </w:tc>
      </w:tr>
      <w:tr w:rsidR="00DC6D00" w:rsidTr="00345119">
        <w:tc>
          <w:tcPr>
            <w:tcW w:w="9576" w:type="dxa"/>
          </w:tcPr>
          <w:p w:rsidR="008423E4" w:rsidRPr="00A8133F" w:rsidRDefault="00957FE7" w:rsidP="00D700E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57FE7" w:rsidP="00D700E3"/>
          <w:p w:rsidR="008423E4" w:rsidRPr="00D700E3" w:rsidRDefault="00957FE7" w:rsidP="00D700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8423E4" w:rsidRPr="00BE0E75" w:rsidRDefault="00957FE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57FE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7FE7">
      <w:r>
        <w:separator/>
      </w:r>
    </w:p>
  </w:endnote>
  <w:endnote w:type="continuationSeparator" w:id="0">
    <w:p w:rsidR="00000000" w:rsidRDefault="0095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6D00" w:rsidTr="009C1E9A">
      <w:trPr>
        <w:cantSplit/>
      </w:trPr>
      <w:tc>
        <w:tcPr>
          <w:tcW w:w="0" w:type="pct"/>
        </w:tcPr>
        <w:p w:rsidR="00137D90" w:rsidRDefault="00957F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57F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57F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6D00" w:rsidTr="009C1E9A">
      <w:trPr>
        <w:cantSplit/>
      </w:trPr>
      <w:tc>
        <w:tcPr>
          <w:tcW w:w="0" w:type="pct"/>
        </w:tcPr>
        <w:p w:rsidR="00EC379B" w:rsidRDefault="00957F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57FE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32311</w:t>
          </w:r>
        </w:p>
      </w:tc>
      <w:tc>
        <w:tcPr>
          <w:tcW w:w="2453" w:type="pct"/>
        </w:tcPr>
        <w:p w:rsidR="00EC379B" w:rsidRDefault="00957F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17.139.396</w:t>
          </w:r>
          <w:r>
            <w:fldChar w:fldCharType="end"/>
          </w:r>
        </w:p>
      </w:tc>
    </w:tr>
    <w:tr w:rsidR="00DC6D00" w:rsidTr="009C1E9A">
      <w:trPr>
        <w:cantSplit/>
      </w:trPr>
      <w:tc>
        <w:tcPr>
          <w:tcW w:w="0" w:type="pct"/>
        </w:tcPr>
        <w:p w:rsidR="00EC379B" w:rsidRDefault="00957F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57F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57FE7" w:rsidP="006D504F">
          <w:pPr>
            <w:pStyle w:val="Footer"/>
            <w:rPr>
              <w:rStyle w:val="PageNumber"/>
            </w:rPr>
          </w:pPr>
        </w:p>
        <w:p w:rsidR="00EC379B" w:rsidRDefault="00957F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6D0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57FE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57FE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57FE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7FE7">
      <w:r>
        <w:separator/>
      </w:r>
    </w:p>
  </w:footnote>
  <w:footnote w:type="continuationSeparator" w:id="0">
    <w:p w:rsidR="00000000" w:rsidRDefault="0095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00"/>
    <w:rsid w:val="00957FE7"/>
    <w:rsid w:val="00D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149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496D"/>
  </w:style>
  <w:style w:type="paragraph" w:styleId="CommentSubject">
    <w:name w:val="annotation subject"/>
    <w:basedOn w:val="CommentText"/>
    <w:next w:val="CommentText"/>
    <w:link w:val="CommentSubjectChar"/>
    <w:rsid w:val="00D14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496D"/>
    <w:rPr>
      <w:b/>
      <w:bCs/>
    </w:rPr>
  </w:style>
  <w:style w:type="paragraph" w:styleId="Revision">
    <w:name w:val="Revision"/>
    <w:hidden/>
    <w:uiPriority w:val="99"/>
    <w:semiHidden/>
    <w:rsid w:val="00945F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149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496D"/>
  </w:style>
  <w:style w:type="paragraph" w:styleId="CommentSubject">
    <w:name w:val="annotation subject"/>
    <w:basedOn w:val="CommentText"/>
    <w:next w:val="CommentText"/>
    <w:link w:val="CommentSubjectChar"/>
    <w:rsid w:val="00D14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496D"/>
    <w:rPr>
      <w:b/>
      <w:bCs/>
    </w:rPr>
  </w:style>
  <w:style w:type="paragraph" w:styleId="Revision">
    <w:name w:val="Revision"/>
    <w:hidden/>
    <w:uiPriority w:val="99"/>
    <w:semiHidden/>
    <w:rsid w:val="00945F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2339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SB01763 (Committee Report (Unamended))</vt:lpstr>
    </vt:vector>
  </TitlesOfParts>
  <Company>State of Texas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32311</dc:subject>
  <dc:creator>State of Texas</dc:creator>
  <dc:description>SB 1763 by Zaffirini-(H)Judiciary &amp; Civil Jurisprudence</dc:description>
  <cp:lastModifiedBy>Brianna Weis</cp:lastModifiedBy>
  <cp:revision>2</cp:revision>
  <cp:lastPrinted>2017-05-19T17:12:00Z</cp:lastPrinted>
  <dcterms:created xsi:type="dcterms:W3CDTF">2017-05-20T01:38:00Z</dcterms:created>
  <dcterms:modified xsi:type="dcterms:W3CDTF">2017-05-20T01:38:00Z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17.139.396</vt:lpwstr>
  </property>
</Properties>
</file>