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D4" w:rsidRDefault="005428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29C4C579DB4B66851A233B1EF3809E"/>
          </w:placeholder>
        </w:sdtPr>
        <w:sdtContent>
          <w:r w:rsidRPr="005C2A78">
            <w:rPr>
              <w:rFonts w:cs="Times New Roman"/>
              <w:b/>
              <w:szCs w:val="24"/>
              <w:u w:val="single"/>
            </w:rPr>
            <w:t>BILL ANALYSIS</w:t>
          </w:r>
        </w:sdtContent>
      </w:sdt>
    </w:p>
    <w:p w:rsidR="005428D4" w:rsidRPr="00585C31" w:rsidRDefault="005428D4" w:rsidP="000F1DF9">
      <w:pPr>
        <w:spacing w:after="0" w:line="240" w:lineRule="auto"/>
        <w:rPr>
          <w:rFonts w:cs="Times New Roman"/>
          <w:szCs w:val="24"/>
        </w:rPr>
      </w:pPr>
    </w:p>
    <w:p w:rsidR="005428D4" w:rsidRPr="00585C31" w:rsidRDefault="005428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28D4" w:rsidTr="000F1DF9">
        <w:tc>
          <w:tcPr>
            <w:tcW w:w="2718" w:type="dxa"/>
          </w:tcPr>
          <w:p w:rsidR="005428D4" w:rsidRPr="005C2A78" w:rsidRDefault="005428D4" w:rsidP="006D756B">
            <w:pPr>
              <w:rPr>
                <w:rFonts w:cs="Times New Roman"/>
                <w:szCs w:val="24"/>
              </w:rPr>
            </w:pPr>
            <w:sdt>
              <w:sdtPr>
                <w:rPr>
                  <w:rFonts w:cs="Times New Roman"/>
                  <w:szCs w:val="24"/>
                </w:rPr>
                <w:alias w:val="Agency Title"/>
                <w:tag w:val="AgencyTitleContentControl"/>
                <w:id w:val="1920747753"/>
                <w:lock w:val="sdtContentLocked"/>
                <w:placeholder>
                  <w:docPart w:val="91EEC2AC6988419DAC1300CD84539417"/>
                </w:placeholder>
              </w:sdtPr>
              <w:sdtEndPr>
                <w:rPr>
                  <w:rFonts w:cstheme="minorBidi"/>
                  <w:szCs w:val="22"/>
                </w:rPr>
              </w:sdtEndPr>
              <w:sdtContent>
                <w:r>
                  <w:rPr>
                    <w:rFonts w:cs="Times New Roman"/>
                    <w:szCs w:val="24"/>
                  </w:rPr>
                  <w:t>Senate Research Center</w:t>
                </w:r>
              </w:sdtContent>
            </w:sdt>
          </w:p>
        </w:tc>
        <w:tc>
          <w:tcPr>
            <w:tcW w:w="6858" w:type="dxa"/>
          </w:tcPr>
          <w:p w:rsidR="005428D4" w:rsidRPr="00FF6471" w:rsidRDefault="005428D4" w:rsidP="000F1DF9">
            <w:pPr>
              <w:jc w:val="right"/>
              <w:rPr>
                <w:rFonts w:cs="Times New Roman"/>
                <w:szCs w:val="24"/>
              </w:rPr>
            </w:pPr>
            <w:sdt>
              <w:sdtPr>
                <w:rPr>
                  <w:rFonts w:cs="Times New Roman"/>
                  <w:szCs w:val="24"/>
                </w:rPr>
                <w:alias w:val="Bill Number"/>
                <w:tag w:val="BillNumberOne"/>
                <w:id w:val="-410784069"/>
                <w:lock w:val="sdtContentLocked"/>
                <w:placeholder>
                  <w:docPart w:val="89D5911F45B84BD591EE0065E122AB62"/>
                </w:placeholder>
              </w:sdtPr>
              <w:sdtContent>
                <w:r>
                  <w:rPr>
                    <w:rFonts w:cs="Times New Roman"/>
                    <w:szCs w:val="24"/>
                  </w:rPr>
                  <w:t>S.B. 1845</w:t>
                </w:r>
              </w:sdtContent>
            </w:sdt>
          </w:p>
        </w:tc>
      </w:tr>
      <w:tr w:rsidR="005428D4" w:rsidTr="000F1DF9">
        <w:sdt>
          <w:sdtPr>
            <w:rPr>
              <w:rFonts w:cs="Times New Roman"/>
              <w:szCs w:val="24"/>
            </w:rPr>
            <w:alias w:val="TLCNumber"/>
            <w:tag w:val="TLCNumber"/>
            <w:id w:val="-542600604"/>
            <w:lock w:val="sdtLocked"/>
            <w:placeholder>
              <w:docPart w:val="8C8EF40C312A4F24B63B91794FACDC2E"/>
            </w:placeholder>
          </w:sdtPr>
          <w:sdtContent>
            <w:tc>
              <w:tcPr>
                <w:tcW w:w="2718" w:type="dxa"/>
              </w:tcPr>
              <w:p w:rsidR="005428D4" w:rsidRPr="000F1DF9" w:rsidRDefault="005428D4" w:rsidP="00C65088">
                <w:pPr>
                  <w:rPr>
                    <w:rFonts w:cs="Times New Roman"/>
                    <w:szCs w:val="24"/>
                  </w:rPr>
                </w:pPr>
                <w:r>
                  <w:rPr>
                    <w:rFonts w:cs="Times New Roman"/>
                    <w:szCs w:val="24"/>
                  </w:rPr>
                  <w:t>85R6856 KSD-D</w:t>
                </w:r>
              </w:p>
            </w:tc>
          </w:sdtContent>
        </w:sdt>
        <w:tc>
          <w:tcPr>
            <w:tcW w:w="6858" w:type="dxa"/>
          </w:tcPr>
          <w:p w:rsidR="005428D4" w:rsidRPr="005C2A78" w:rsidRDefault="005428D4" w:rsidP="006D756B">
            <w:pPr>
              <w:jc w:val="right"/>
              <w:rPr>
                <w:rFonts w:cs="Times New Roman"/>
                <w:szCs w:val="24"/>
              </w:rPr>
            </w:pPr>
            <w:sdt>
              <w:sdtPr>
                <w:rPr>
                  <w:rFonts w:cs="Times New Roman"/>
                  <w:szCs w:val="24"/>
                </w:rPr>
                <w:alias w:val="Author Label"/>
                <w:tag w:val="By"/>
                <w:id w:val="72399597"/>
                <w:lock w:val="sdtLocked"/>
                <w:placeholder>
                  <w:docPart w:val="9E65D26582454958863FF0CF9BBB71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CC0C2291DB4838A98A81A32D7BD35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55B1D8709A648EF99F92BE3BA7769F1"/>
                </w:placeholder>
                <w:showingPlcHdr/>
              </w:sdtPr>
              <w:sdtContent/>
            </w:sdt>
          </w:p>
        </w:tc>
      </w:tr>
      <w:tr w:rsidR="005428D4" w:rsidTr="000F1DF9">
        <w:tc>
          <w:tcPr>
            <w:tcW w:w="2718" w:type="dxa"/>
          </w:tcPr>
          <w:p w:rsidR="005428D4" w:rsidRPr="00BC7495" w:rsidRDefault="005428D4" w:rsidP="000F1DF9">
            <w:pPr>
              <w:rPr>
                <w:rFonts w:cs="Times New Roman"/>
                <w:szCs w:val="24"/>
              </w:rPr>
            </w:pPr>
          </w:p>
        </w:tc>
        <w:sdt>
          <w:sdtPr>
            <w:rPr>
              <w:rFonts w:cs="Times New Roman"/>
              <w:szCs w:val="24"/>
            </w:rPr>
            <w:alias w:val="Committee"/>
            <w:tag w:val="Committee"/>
            <w:id w:val="1914272295"/>
            <w:lock w:val="sdtContentLocked"/>
            <w:placeholder>
              <w:docPart w:val="CE5E180EB15F473F8E6DEDB39BCBDD5B"/>
            </w:placeholder>
          </w:sdtPr>
          <w:sdtContent>
            <w:tc>
              <w:tcPr>
                <w:tcW w:w="6858" w:type="dxa"/>
              </w:tcPr>
              <w:p w:rsidR="005428D4" w:rsidRPr="00FF6471" w:rsidRDefault="005428D4" w:rsidP="000F1DF9">
                <w:pPr>
                  <w:jc w:val="right"/>
                  <w:rPr>
                    <w:rFonts w:cs="Times New Roman"/>
                    <w:szCs w:val="24"/>
                  </w:rPr>
                </w:pPr>
                <w:r>
                  <w:rPr>
                    <w:rFonts w:cs="Times New Roman"/>
                    <w:szCs w:val="24"/>
                  </w:rPr>
                  <w:t>Veteran Affairs &amp; Border Security</w:t>
                </w:r>
              </w:p>
            </w:tc>
          </w:sdtContent>
        </w:sdt>
      </w:tr>
      <w:tr w:rsidR="005428D4" w:rsidTr="000F1DF9">
        <w:tc>
          <w:tcPr>
            <w:tcW w:w="2718" w:type="dxa"/>
          </w:tcPr>
          <w:p w:rsidR="005428D4" w:rsidRPr="00BC7495" w:rsidRDefault="005428D4" w:rsidP="000F1DF9">
            <w:pPr>
              <w:rPr>
                <w:rFonts w:cs="Times New Roman"/>
                <w:szCs w:val="24"/>
              </w:rPr>
            </w:pPr>
          </w:p>
        </w:tc>
        <w:sdt>
          <w:sdtPr>
            <w:rPr>
              <w:rFonts w:cs="Times New Roman"/>
              <w:szCs w:val="24"/>
            </w:rPr>
            <w:alias w:val="Date"/>
            <w:tag w:val="DateContentControl"/>
            <w:id w:val="1178081906"/>
            <w:lock w:val="sdtLocked"/>
            <w:placeholder>
              <w:docPart w:val="0F1E4A03E8F344788C8A5658EE190256"/>
            </w:placeholder>
            <w:date w:fullDate="2017-04-19T00:00:00Z">
              <w:dateFormat w:val="M/d/yyyy"/>
              <w:lid w:val="en-US"/>
              <w:storeMappedDataAs w:val="dateTime"/>
              <w:calendar w:val="gregorian"/>
            </w:date>
          </w:sdtPr>
          <w:sdtContent>
            <w:tc>
              <w:tcPr>
                <w:tcW w:w="6858" w:type="dxa"/>
              </w:tcPr>
              <w:p w:rsidR="005428D4" w:rsidRPr="00FF6471" w:rsidRDefault="005428D4" w:rsidP="000F1DF9">
                <w:pPr>
                  <w:jc w:val="right"/>
                  <w:rPr>
                    <w:rFonts w:cs="Times New Roman"/>
                    <w:szCs w:val="24"/>
                  </w:rPr>
                </w:pPr>
                <w:r>
                  <w:rPr>
                    <w:rFonts w:cs="Times New Roman"/>
                    <w:szCs w:val="24"/>
                  </w:rPr>
                  <w:t>4/19/2017</w:t>
                </w:r>
              </w:p>
            </w:tc>
          </w:sdtContent>
        </w:sdt>
      </w:tr>
      <w:tr w:rsidR="005428D4" w:rsidTr="000F1DF9">
        <w:tc>
          <w:tcPr>
            <w:tcW w:w="2718" w:type="dxa"/>
          </w:tcPr>
          <w:p w:rsidR="005428D4" w:rsidRPr="00BC7495" w:rsidRDefault="005428D4" w:rsidP="000F1DF9">
            <w:pPr>
              <w:rPr>
                <w:rFonts w:cs="Times New Roman"/>
                <w:szCs w:val="24"/>
              </w:rPr>
            </w:pPr>
          </w:p>
        </w:tc>
        <w:sdt>
          <w:sdtPr>
            <w:rPr>
              <w:rFonts w:cs="Times New Roman"/>
              <w:szCs w:val="24"/>
            </w:rPr>
            <w:alias w:val="BA Version"/>
            <w:tag w:val="BAVersion"/>
            <w:id w:val="-1685590809"/>
            <w:lock w:val="sdtContentLocked"/>
            <w:placeholder>
              <w:docPart w:val="A6ECBF1C33454EC4BCAA72CBCE84F4F7"/>
            </w:placeholder>
          </w:sdtPr>
          <w:sdtContent>
            <w:tc>
              <w:tcPr>
                <w:tcW w:w="6858" w:type="dxa"/>
              </w:tcPr>
              <w:p w:rsidR="005428D4" w:rsidRPr="00FF6471" w:rsidRDefault="005428D4" w:rsidP="000F1DF9">
                <w:pPr>
                  <w:jc w:val="right"/>
                  <w:rPr>
                    <w:rFonts w:cs="Times New Roman"/>
                    <w:szCs w:val="24"/>
                  </w:rPr>
                </w:pPr>
                <w:r>
                  <w:rPr>
                    <w:rFonts w:cs="Times New Roman"/>
                    <w:szCs w:val="24"/>
                  </w:rPr>
                  <w:t>As Filed</w:t>
                </w:r>
              </w:p>
            </w:tc>
          </w:sdtContent>
        </w:sdt>
      </w:tr>
    </w:tbl>
    <w:p w:rsidR="005428D4" w:rsidRPr="00FF6471" w:rsidRDefault="005428D4" w:rsidP="000F1DF9">
      <w:pPr>
        <w:spacing w:after="0" w:line="240" w:lineRule="auto"/>
        <w:rPr>
          <w:rFonts w:cs="Times New Roman"/>
          <w:szCs w:val="24"/>
        </w:rPr>
      </w:pPr>
    </w:p>
    <w:p w:rsidR="005428D4" w:rsidRPr="00FF6471" w:rsidRDefault="005428D4" w:rsidP="000F1DF9">
      <w:pPr>
        <w:spacing w:after="0" w:line="240" w:lineRule="auto"/>
        <w:rPr>
          <w:rFonts w:cs="Times New Roman"/>
          <w:szCs w:val="24"/>
        </w:rPr>
      </w:pPr>
    </w:p>
    <w:p w:rsidR="005428D4" w:rsidRPr="00FF6471" w:rsidRDefault="005428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C88A71A24C4620A55152CC4DD6197B"/>
        </w:placeholder>
      </w:sdtPr>
      <w:sdtContent>
        <w:p w:rsidR="005428D4" w:rsidRDefault="005428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1908DABF874F66ABE9FA1CE3EE1268"/>
        </w:placeholder>
      </w:sdtPr>
      <w:sdtContent>
        <w:p w:rsidR="005428D4" w:rsidRDefault="005428D4" w:rsidP="005428D4">
          <w:pPr>
            <w:pStyle w:val="NormalWeb"/>
            <w:spacing w:before="0" w:beforeAutospacing="0" w:after="0" w:afterAutospacing="0"/>
            <w:jc w:val="both"/>
            <w:divId w:val="1028722612"/>
            <w:rPr>
              <w:rFonts w:eastAsia="Times New Roman"/>
              <w:bCs/>
            </w:rPr>
          </w:pPr>
        </w:p>
        <w:p w:rsidR="005428D4" w:rsidRDefault="005428D4" w:rsidP="005428D4">
          <w:pPr>
            <w:pStyle w:val="NormalWeb"/>
            <w:spacing w:before="0" w:beforeAutospacing="0" w:after="0" w:afterAutospacing="0"/>
            <w:jc w:val="both"/>
            <w:divId w:val="1028722612"/>
            <w:rPr>
              <w:color w:val="000000"/>
            </w:rPr>
          </w:pPr>
          <w:r w:rsidRPr="00152DB4">
            <w:rPr>
              <w:color w:val="000000"/>
            </w:rPr>
            <w:t>The College Credit for Heroes program allows veterans and service members to turn their military work experience and military education into college credits to be used towards a college degree. Over 25,000 veterans have requested an evaluation of their service records and turned them into college credits. Participating universities in Texas have awarded an average of 16 credit hours per veteran applicant via the College Credit for Heroes evaluation.</w:t>
          </w:r>
        </w:p>
        <w:p w:rsidR="005428D4" w:rsidRPr="00152DB4" w:rsidRDefault="005428D4" w:rsidP="005428D4">
          <w:pPr>
            <w:pStyle w:val="NormalWeb"/>
            <w:spacing w:before="0" w:beforeAutospacing="0" w:after="0" w:afterAutospacing="0"/>
            <w:jc w:val="both"/>
            <w:divId w:val="1028722612"/>
            <w:rPr>
              <w:color w:val="000000"/>
            </w:rPr>
          </w:pPr>
        </w:p>
        <w:p w:rsidR="005428D4" w:rsidRPr="00152DB4" w:rsidRDefault="005428D4" w:rsidP="005428D4">
          <w:pPr>
            <w:pStyle w:val="NormalWeb"/>
            <w:spacing w:before="0" w:beforeAutospacing="0" w:after="0" w:afterAutospacing="0"/>
            <w:jc w:val="both"/>
            <w:divId w:val="1028722612"/>
            <w:rPr>
              <w:color w:val="000000"/>
            </w:rPr>
          </w:pPr>
          <w:r w:rsidRPr="00152DB4">
            <w:rPr>
              <w:color w:val="000000"/>
            </w:rPr>
            <w:t>S</w:t>
          </w:r>
          <w:r>
            <w:rPr>
              <w:color w:val="000000"/>
            </w:rPr>
            <w:t>.</w:t>
          </w:r>
          <w:r w:rsidRPr="00152DB4">
            <w:rPr>
              <w:color w:val="000000"/>
            </w:rPr>
            <w:t>B</w:t>
          </w:r>
          <w:r>
            <w:rPr>
              <w:color w:val="000000"/>
            </w:rPr>
            <w:t>.</w:t>
          </w:r>
          <w:r w:rsidRPr="00152DB4">
            <w:rPr>
              <w:color w:val="000000"/>
            </w:rPr>
            <w:t xml:space="preserve"> 1845 expands the College Credit for Heroes program by tasking the Texas Workforce Commission, the Texas Veterans Commission, and institutions of higher education to develop a uniform and transferrabl</w:t>
          </w:r>
          <w:r>
            <w:rPr>
              <w:color w:val="000000"/>
            </w:rPr>
            <w:t>e standard for the credits</w:t>
          </w:r>
          <w:r w:rsidRPr="00152DB4">
            <w:rPr>
              <w:color w:val="000000"/>
            </w:rPr>
            <w:t xml:space="preserve"> a veteran may receive. No longer would there be confusion or disagreement amongst Texas universities and colleges over the credits to be awarded to veterans based upon their military records. This fix will create a m</w:t>
          </w:r>
          <w:r>
            <w:rPr>
              <w:color w:val="000000"/>
            </w:rPr>
            <w:t xml:space="preserve">ore seamless transition for </w:t>
          </w:r>
          <w:r w:rsidRPr="00152DB4">
            <w:rPr>
              <w:color w:val="000000"/>
            </w:rPr>
            <w:t xml:space="preserve">veterans and service members as they seek to graduate from college and enter the civilian workforce. </w:t>
          </w:r>
        </w:p>
        <w:p w:rsidR="005428D4" w:rsidRPr="00D70925" w:rsidRDefault="005428D4" w:rsidP="005428D4">
          <w:pPr>
            <w:spacing w:after="0" w:line="240" w:lineRule="auto"/>
            <w:jc w:val="both"/>
            <w:rPr>
              <w:rFonts w:eastAsia="Times New Roman" w:cs="Times New Roman"/>
              <w:bCs/>
              <w:szCs w:val="24"/>
            </w:rPr>
          </w:pPr>
        </w:p>
      </w:sdtContent>
    </w:sdt>
    <w:p w:rsidR="005428D4" w:rsidRDefault="005428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1845 </w:t>
      </w:r>
      <w:bookmarkStart w:id="1" w:name="AmendsCurrentLaw"/>
      <w:bookmarkEnd w:id="1"/>
      <w:r>
        <w:rPr>
          <w:rFonts w:cs="Times New Roman"/>
          <w:szCs w:val="24"/>
        </w:rPr>
        <w:t>amends current law relating to the development of transferable degree or certificate program curricula for which qualified veterans or military service members may be awarded course credit based on military service.</w:t>
      </w:r>
    </w:p>
    <w:p w:rsidR="005428D4" w:rsidRPr="00375FF7" w:rsidRDefault="005428D4" w:rsidP="000F1DF9">
      <w:pPr>
        <w:spacing w:after="0" w:line="240" w:lineRule="auto"/>
        <w:jc w:val="both"/>
        <w:rPr>
          <w:rFonts w:eastAsia="Times New Roman" w:cs="Times New Roman"/>
          <w:szCs w:val="24"/>
        </w:rPr>
      </w:pPr>
    </w:p>
    <w:p w:rsidR="005428D4" w:rsidRPr="005C2A78" w:rsidRDefault="005428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51B90D8456414EB34A76B3DBC83FAD"/>
          </w:placeholder>
        </w:sdtPr>
        <w:sdtContent>
          <w:r>
            <w:rPr>
              <w:rFonts w:eastAsia="Times New Roman" w:cs="Times New Roman"/>
              <w:b/>
              <w:szCs w:val="24"/>
              <w:u w:val="single"/>
            </w:rPr>
            <w:t>RULEMAKING AUTHORITY</w:t>
          </w:r>
        </w:sdtContent>
      </w:sdt>
    </w:p>
    <w:p w:rsidR="005428D4" w:rsidRPr="006529C4" w:rsidRDefault="005428D4" w:rsidP="00774EC7">
      <w:pPr>
        <w:spacing w:after="0" w:line="240" w:lineRule="auto"/>
        <w:jc w:val="both"/>
        <w:rPr>
          <w:rFonts w:cs="Times New Roman"/>
          <w:szCs w:val="24"/>
        </w:rPr>
      </w:pPr>
    </w:p>
    <w:p w:rsidR="005428D4" w:rsidRPr="006529C4" w:rsidRDefault="005428D4"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61.835, Education Code) of this bill.</w:t>
      </w:r>
    </w:p>
    <w:p w:rsidR="005428D4" w:rsidRPr="006529C4" w:rsidRDefault="005428D4" w:rsidP="00774EC7">
      <w:pPr>
        <w:spacing w:after="0" w:line="240" w:lineRule="auto"/>
        <w:jc w:val="both"/>
        <w:rPr>
          <w:rFonts w:cs="Times New Roman"/>
          <w:szCs w:val="24"/>
        </w:rPr>
      </w:pPr>
    </w:p>
    <w:p w:rsidR="005428D4" w:rsidRPr="005C2A78" w:rsidRDefault="005428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71547BA15246DEBA584CFBE546FB2E"/>
          </w:placeholder>
        </w:sdtPr>
        <w:sdtContent>
          <w:r>
            <w:rPr>
              <w:rFonts w:eastAsia="Times New Roman" w:cs="Times New Roman"/>
              <w:b/>
              <w:szCs w:val="24"/>
              <w:u w:val="single"/>
            </w:rPr>
            <w:t>SECTION BY SECTION ANALYSIS</w:t>
          </w:r>
        </w:sdtContent>
      </w:sdt>
    </w:p>
    <w:p w:rsidR="005428D4" w:rsidRPr="005C2A78" w:rsidRDefault="005428D4" w:rsidP="000F1DF9">
      <w:pPr>
        <w:spacing w:after="0" w:line="240" w:lineRule="auto"/>
        <w:jc w:val="both"/>
        <w:rPr>
          <w:rFonts w:eastAsia="Times New Roman" w:cs="Times New Roman"/>
          <w:szCs w:val="24"/>
        </w:rPr>
      </w:pPr>
    </w:p>
    <w:p w:rsidR="005428D4" w:rsidRDefault="005428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S, Chapter 61, Education Code, by adding Section 61.835, as follows:</w:t>
      </w:r>
    </w:p>
    <w:p w:rsidR="005428D4" w:rsidRDefault="005428D4" w:rsidP="000F1DF9">
      <w:pPr>
        <w:spacing w:after="0" w:line="240" w:lineRule="auto"/>
        <w:jc w:val="both"/>
        <w:rPr>
          <w:rFonts w:eastAsia="Times New Roman" w:cs="Times New Roman"/>
          <w:szCs w:val="24"/>
        </w:rPr>
      </w:pPr>
    </w:p>
    <w:p w:rsidR="005428D4" w:rsidRDefault="005428D4" w:rsidP="00375FF7">
      <w:pPr>
        <w:spacing w:after="0" w:line="240" w:lineRule="auto"/>
        <w:ind w:left="720"/>
        <w:jc w:val="both"/>
        <w:rPr>
          <w:rFonts w:eastAsia="Times New Roman" w:cs="Times New Roman"/>
          <w:szCs w:val="24"/>
        </w:rPr>
      </w:pPr>
      <w:r>
        <w:rPr>
          <w:rFonts w:eastAsia="Times New Roman" w:cs="Times New Roman"/>
          <w:szCs w:val="24"/>
        </w:rPr>
        <w:t>Sec. 61.835. TRANSFERABLE COLLEGE CREDIT FOR HEROES CURRICULA. (a) Requires the Texas Higher Education Coordinating Board (THECB), in consultation with the Texas Workforce Commission, the Texas Veterans Commission, and institutions of higher education (IHEs), to promote the purposes of the College Credit for Heroes program established under Section 302.0031 (College Credit for Heroes Program), Labor Code, to:</w:t>
      </w:r>
    </w:p>
    <w:p w:rsidR="005428D4" w:rsidRDefault="005428D4" w:rsidP="00375FF7">
      <w:pPr>
        <w:spacing w:after="0" w:line="240" w:lineRule="auto"/>
        <w:ind w:left="720"/>
        <w:jc w:val="both"/>
        <w:rPr>
          <w:rFonts w:eastAsia="Times New Roman" w:cs="Times New Roman"/>
          <w:szCs w:val="24"/>
        </w:rPr>
      </w:pPr>
    </w:p>
    <w:p w:rsidR="005428D4" w:rsidRDefault="005428D4" w:rsidP="00375FF7">
      <w:pPr>
        <w:spacing w:after="0" w:line="240" w:lineRule="auto"/>
        <w:ind w:left="2160"/>
        <w:jc w:val="both"/>
        <w:rPr>
          <w:rFonts w:eastAsia="Times New Roman" w:cs="Times New Roman"/>
          <w:szCs w:val="24"/>
        </w:rPr>
      </w:pPr>
      <w:r>
        <w:rPr>
          <w:rFonts w:eastAsia="Times New Roman" w:cs="Times New Roman"/>
          <w:szCs w:val="24"/>
        </w:rPr>
        <w:t>(1) develop standardized curricula within degree and certificate programs commonly offered by IHEs toward which qualified veterans or military service members may be awarded appropriate academic credit for experience, education, and training earned during military service; and</w:t>
      </w:r>
    </w:p>
    <w:p w:rsidR="005428D4" w:rsidRDefault="005428D4" w:rsidP="00375FF7">
      <w:pPr>
        <w:spacing w:after="0" w:line="240" w:lineRule="auto"/>
        <w:ind w:left="2160"/>
        <w:jc w:val="both"/>
        <w:rPr>
          <w:rFonts w:eastAsia="Times New Roman" w:cs="Times New Roman"/>
          <w:szCs w:val="24"/>
        </w:rPr>
      </w:pPr>
    </w:p>
    <w:p w:rsidR="005428D4" w:rsidRDefault="005428D4" w:rsidP="00375FF7">
      <w:pPr>
        <w:spacing w:after="0" w:line="240" w:lineRule="auto"/>
        <w:ind w:left="2160"/>
        <w:jc w:val="both"/>
        <w:rPr>
          <w:rFonts w:eastAsia="Times New Roman" w:cs="Times New Roman"/>
          <w:szCs w:val="24"/>
        </w:rPr>
      </w:pPr>
      <w:r>
        <w:rPr>
          <w:rFonts w:eastAsia="Times New Roman" w:cs="Times New Roman"/>
          <w:szCs w:val="24"/>
        </w:rPr>
        <w:t>(2) require the transferability between IHEs of course credit for curricula developed under this section that is awarded to qualified veterans or military service members.</w:t>
      </w:r>
    </w:p>
    <w:p w:rsidR="005428D4" w:rsidRDefault="005428D4" w:rsidP="00375FF7">
      <w:pPr>
        <w:spacing w:after="0" w:line="240" w:lineRule="auto"/>
        <w:ind w:left="1440"/>
        <w:jc w:val="both"/>
        <w:rPr>
          <w:rFonts w:eastAsia="Times New Roman" w:cs="Times New Roman"/>
          <w:szCs w:val="24"/>
        </w:rPr>
      </w:pPr>
    </w:p>
    <w:p w:rsidR="005428D4" w:rsidRPr="005C2A78" w:rsidRDefault="005428D4" w:rsidP="00375FF7">
      <w:pPr>
        <w:spacing w:after="0" w:line="240" w:lineRule="auto"/>
        <w:ind w:left="1440"/>
        <w:jc w:val="both"/>
        <w:rPr>
          <w:rFonts w:eastAsia="Times New Roman" w:cs="Times New Roman"/>
          <w:szCs w:val="24"/>
        </w:rPr>
      </w:pPr>
      <w:r>
        <w:rPr>
          <w:rFonts w:eastAsia="Times New Roman" w:cs="Times New Roman"/>
          <w:szCs w:val="24"/>
        </w:rPr>
        <w:t>(b) Requires THECB to adopt rules for the administration of this section.</w:t>
      </w:r>
    </w:p>
    <w:p w:rsidR="005428D4" w:rsidRPr="005C2A78" w:rsidRDefault="005428D4" w:rsidP="000F1DF9">
      <w:pPr>
        <w:spacing w:after="0" w:line="240" w:lineRule="auto"/>
        <w:jc w:val="both"/>
        <w:rPr>
          <w:rFonts w:eastAsia="Times New Roman" w:cs="Times New Roman"/>
          <w:szCs w:val="24"/>
        </w:rPr>
      </w:pPr>
    </w:p>
    <w:p w:rsidR="005428D4" w:rsidRPr="005C2A78" w:rsidRDefault="005428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to adopt the initial rules required by Section 61.835, Education Code, as added by this Act, not later than May 1, 2018.</w:t>
      </w:r>
    </w:p>
    <w:p w:rsidR="005428D4" w:rsidRPr="005C2A78" w:rsidRDefault="005428D4" w:rsidP="000F1DF9">
      <w:pPr>
        <w:spacing w:after="0" w:line="240" w:lineRule="auto"/>
        <w:jc w:val="both"/>
        <w:rPr>
          <w:rFonts w:eastAsia="Times New Roman" w:cs="Times New Roman"/>
          <w:szCs w:val="24"/>
        </w:rPr>
      </w:pPr>
    </w:p>
    <w:p w:rsidR="005428D4" w:rsidRPr="00375FF7" w:rsidRDefault="005428D4"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5428D4" w:rsidRPr="00375FF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77" w:rsidRDefault="00632677" w:rsidP="000F1DF9">
      <w:pPr>
        <w:spacing w:after="0" w:line="240" w:lineRule="auto"/>
      </w:pPr>
      <w:r>
        <w:separator/>
      </w:r>
    </w:p>
  </w:endnote>
  <w:endnote w:type="continuationSeparator" w:id="0">
    <w:p w:rsidR="00632677" w:rsidRDefault="006326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6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28D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28D4">
                <w:rPr>
                  <w:sz w:val="20"/>
                  <w:szCs w:val="20"/>
                </w:rPr>
                <w:t>S.B. 1845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28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6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28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28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77" w:rsidRDefault="00632677" w:rsidP="000F1DF9">
      <w:pPr>
        <w:spacing w:after="0" w:line="240" w:lineRule="auto"/>
      </w:pPr>
      <w:r>
        <w:separator/>
      </w:r>
    </w:p>
  </w:footnote>
  <w:footnote w:type="continuationSeparator" w:id="0">
    <w:p w:rsidR="00632677" w:rsidRDefault="006326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8D4"/>
    <w:rsid w:val="00544B9F"/>
    <w:rsid w:val="00585C31"/>
    <w:rsid w:val="005A7918"/>
    <w:rsid w:val="005E0AC7"/>
    <w:rsid w:val="005F46D7"/>
    <w:rsid w:val="00605CA0"/>
    <w:rsid w:val="00632677"/>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28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28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04A0" w:rsidP="003004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29C4C579DB4B66851A233B1EF3809E"/>
        <w:category>
          <w:name w:val="General"/>
          <w:gallery w:val="placeholder"/>
        </w:category>
        <w:types>
          <w:type w:val="bbPlcHdr"/>
        </w:types>
        <w:behaviors>
          <w:behavior w:val="content"/>
        </w:behaviors>
        <w:guid w:val="{046A51CA-F92A-49E4-B31C-4E4FBA8B277C}"/>
      </w:docPartPr>
      <w:docPartBody>
        <w:p w:rsidR="00000000" w:rsidRDefault="001E2954"/>
      </w:docPartBody>
    </w:docPart>
    <w:docPart>
      <w:docPartPr>
        <w:name w:val="91EEC2AC6988419DAC1300CD84539417"/>
        <w:category>
          <w:name w:val="General"/>
          <w:gallery w:val="placeholder"/>
        </w:category>
        <w:types>
          <w:type w:val="bbPlcHdr"/>
        </w:types>
        <w:behaviors>
          <w:behavior w:val="content"/>
        </w:behaviors>
        <w:guid w:val="{80FFA9E7-740C-4AD1-B35E-BC822B342073}"/>
      </w:docPartPr>
      <w:docPartBody>
        <w:p w:rsidR="00000000" w:rsidRDefault="001E2954"/>
      </w:docPartBody>
    </w:docPart>
    <w:docPart>
      <w:docPartPr>
        <w:name w:val="89D5911F45B84BD591EE0065E122AB62"/>
        <w:category>
          <w:name w:val="General"/>
          <w:gallery w:val="placeholder"/>
        </w:category>
        <w:types>
          <w:type w:val="bbPlcHdr"/>
        </w:types>
        <w:behaviors>
          <w:behavior w:val="content"/>
        </w:behaviors>
        <w:guid w:val="{60EAB56A-D765-446A-ACA7-AAF052FAF8AE}"/>
      </w:docPartPr>
      <w:docPartBody>
        <w:p w:rsidR="00000000" w:rsidRDefault="001E2954"/>
      </w:docPartBody>
    </w:docPart>
    <w:docPart>
      <w:docPartPr>
        <w:name w:val="8C8EF40C312A4F24B63B91794FACDC2E"/>
        <w:category>
          <w:name w:val="General"/>
          <w:gallery w:val="placeholder"/>
        </w:category>
        <w:types>
          <w:type w:val="bbPlcHdr"/>
        </w:types>
        <w:behaviors>
          <w:behavior w:val="content"/>
        </w:behaviors>
        <w:guid w:val="{2D7F7E65-2118-42F8-9985-330AC4AAB6DE}"/>
      </w:docPartPr>
      <w:docPartBody>
        <w:p w:rsidR="00000000" w:rsidRDefault="001E2954"/>
      </w:docPartBody>
    </w:docPart>
    <w:docPart>
      <w:docPartPr>
        <w:name w:val="9E65D26582454958863FF0CF9BBB715D"/>
        <w:category>
          <w:name w:val="General"/>
          <w:gallery w:val="placeholder"/>
        </w:category>
        <w:types>
          <w:type w:val="bbPlcHdr"/>
        </w:types>
        <w:behaviors>
          <w:behavior w:val="content"/>
        </w:behaviors>
        <w:guid w:val="{749F4933-755C-4204-AB3D-A708F3962B5F}"/>
      </w:docPartPr>
      <w:docPartBody>
        <w:p w:rsidR="00000000" w:rsidRDefault="001E2954"/>
      </w:docPartBody>
    </w:docPart>
    <w:docPart>
      <w:docPartPr>
        <w:name w:val="F0CC0C2291DB4838A98A81A32D7BD358"/>
        <w:category>
          <w:name w:val="General"/>
          <w:gallery w:val="placeholder"/>
        </w:category>
        <w:types>
          <w:type w:val="bbPlcHdr"/>
        </w:types>
        <w:behaviors>
          <w:behavior w:val="content"/>
        </w:behaviors>
        <w:guid w:val="{60755C24-B4BF-4FDD-8ABE-596D07C55CB9}"/>
      </w:docPartPr>
      <w:docPartBody>
        <w:p w:rsidR="00000000" w:rsidRDefault="001E2954"/>
      </w:docPartBody>
    </w:docPart>
    <w:docPart>
      <w:docPartPr>
        <w:name w:val="055B1D8709A648EF99F92BE3BA7769F1"/>
        <w:category>
          <w:name w:val="General"/>
          <w:gallery w:val="placeholder"/>
        </w:category>
        <w:types>
          <w:type w:val="bbPlcHdr"/>
        </w:types>
        <w:behaviors>
          <w:behavior w:val="content"/>
        </w:behaviors>
        <w:guid w:val="{D8972131-52BF-4CEC-83CA-D21F159F17DE}"/>
      </w:docPartPr>
      <w:docPartBody>
        <w:p w:rsidR="00000000" w:rsidRDefault="001E2954"/>
      </w:docPartBody>
    </w:docPart>
    <w:docPart>
      <w:docPartPr>
        <w:name w:val="CE5E180EB15F473F8E6DEDB39BCBDD5B"/>
        <w:category>
          <w:name w:val="General"/>
          <w:gallery w:val="placeholder"/>
        </w:category>
        <w:types>
          <w:type w:val="bbPlcHdr"/>
        </w:types>
        <w:behaviors>
          <w:behavior w:val="content"/>
        </w:behaviors>
        <w:guid w:val="{675E87E4-1E82-456D-BC46-39E4855C2519}"/>
      </w:docPartPr>
      <w:docPartBody>
        <w:p w:rsidR="00000000" w:rsidRDefault="001E2954"/>
      </w:docPartBody>
    </w:docPart>
    <w:docPart>
      <w:docPartPr>
        <w:name w:val="0F1E4A03E8F344788C8A5658EE190256"/>
        <w:category>
          <w:name w:val="General"/>
          <w:gallery w:val="placeholder"/>
        </w:category>
        <w:types>
          <w:type w:val="bbPlcHdr"/>
        </w:types>
        <w:behaviors>
          <w:behavior w:val="content"/>
        </w:behaviors>
        <w:guid w:val="{350EA01A-9A3C-447D-BE3E-0A18A3150D65}"/>
      </w:docPartPr>
      <w:docPartBody>
        <w:p w:rsidR="00000000" w:rsidRDefault="003004A0" w:rsidP="003004A0">
          <w:pPr>
            <w:pStyle w:val="0F1E4A03E8F344788C8A5658EE190256"/>
          </w:pPr>
          <w:r w:rsidRPr="00A30DD1">
            <w:rPr>
              <w:rStyle w:val="PlaceholderText"/>
            </w:rPr>
            <w:t>Click here to enter a date.</w:t>
          </w:r>
        </w:p>
      </w:docPartBody>
    </w:docPart>
    <w:docPart>
      <w:docPartPr>
        <w:name w:val="A6ECBF1C33454EC4BCAA72CBCE84F4F7"/>
        <w:category>
          <w:name w:val="General"/>
          <w:gallery w:val="placeholder"/>
        </w:category>
        <w:types>
          <w:type w:val="bbPlcHdr"/>
        </w:types>
        <w:behaviors>
          <w:behavior w:val="content"/>
        </w:behaviors>
        <w:guid w:val="{6E615A1B-A895-4830-A0C3-73ABB359FDB7}"/>
      </w:docPartPr>
      <w:docPartBody>
        <w:p w:rsidR="00000000" w:rsidRDefault="001E2954"/>
      </w:docPartBody>
    </w:docPart>
    <w:docPart>
      <w:docPartPr>
        <w:name w:val="C4C88A71A24C4620A55152CC4DD6197B"/>
        <w:category>
          <w:name w:val="General"/>
          <w:gallery w:val="placeholder"/>
        </w:category>
        <w:types>
          <w:type w:val="bbPlcHdr"/>
        </w:types>
        <w:behaviors>
          <w:behavior w:val="content"/>
        </w:behaviors>
        <w:guid w:val="{4CB1EA93-A308-482C-8C9A-AF16BB0D0B9E}"/>
      </w:docPartPr>
      <w:docPartBody>
        <w:p w:rsidR="00000000" w:rsidRDefault="001E2954"/>
      </w:docPartBody>
    </w:docPart>
    <w:docPart>
      <w:docPartPr>
        <w:name w:val="641908DABF874F66ABE9FA1CE3EE1268"/>
        <w:category>
          <w:name w:val="General"/>
          <w:gallery w:val="placeholder"/>
        </w:category>
        <w:types>
          <w:type w:val="bbPlcHdr"/>
        </w:types>
        <w:behaviors>
          <w:behavior w:val="content"/>
        </w:behaviors>
        <w:guid w:val="{5483D82E-A10B-4E90-A005-B1B362125502}"/>
      </w:docPartPr>
      <w:docPartBody>
        <w:p w:rsidR="00000000" w:rsidRDefault="003004A0" w:rsidP="003004A0">
          <w:pPr>
            <w:pStyle w:val="641908DABF874F66ABE9FA1CE3EE1268"/>
          </w:pPr>
          <w:r>
            <w:rPr>
              <w:rFonts w:eastAsia="Times New Roman" w:cs="Times New Roman"/>
              <w:bCs/>
              <w:szCs w:val="24"/>
            </w:rPr>
            <w:t xml:space="preserve"> </w:t>
          </w:r>
        </w:p>
      </w:docPartBody>
    </w:docPart>
    <w:docPart>
      <w:docPartPr>
        <w:name w:val="F051B90D8456414EB34A76B3DBC83FAD"/>
        <w:category>
          <w:name w:val="General"/>
          <w:gallery w:val="placeholder"/>
        </w:category>
        <w:types>
          <w:type w:val="bbPlcHdr"/>
        </w:types>
        <w:behaviors>
          <w:behavior w:val="content"/>
        </w:behaviors>
        <w:guid w:val="{5CAA9754-0333-42AC-B697-7F74912AE6D6}"/>
      </w:docPartPr>
      <w:docPartBody>
        <w:p w:rsidR="00000000" w:rsidRDefault="001E2954"/>
      </w:docPartBody>
    </w:docPart>
    <w:docPart>
      <w:docPartPr>
        <w:name w:val="2171547BA15246DEBA584CFBE546FB2E"/>
        <w:category>
          <w:name w:val="General"/>
          <w:gallery w:val="placeholder"/>
        </w:category>
        <w:types>
          <w:type w:val="bbPlcHdr"/>
        </w:types>
        <w:behaviors>
          <w:behavior w:val="content"/>
        </w:behaviors>
        <w:guid w:val="{9F1F4B4C-72AD-47EC-A5E4-C2E0058BE59E}"/>
      </w:docPartPr>
      <w:docPartBody>
        <w:p w:rsidR="00000000" w:rsidRDefault="001E2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2954"/>
    <w:rsid w:val="00280096"/>
    <w:rsid w:val="00290C4E"/>
    <w:rsid w:val="002A4665"/>
    <w:rsid w:val="002A5E86"/>
    <w:rsid w:val="002F07B9"/>
    <w:rsid w:val="003004A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4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04A0"/>
    <w:rPr>
      <w:rFonts w:ascii="Times New Roman" w:hAnsi="Times New Roman"/>
      <w:sz w:val="24"/>
    </w:rPr>
  </w:style>
  <w:style w:type="paragraph" w:customStyle="1" w:styleId="487D89B4F8B34DB4967D41FE18F7F88D7">
    <w:name w:val="487D89B4F8B34DB4967D41FE18F7F88D7"/>
    <w:rsid w:val="003004A0"/>
    <w:rPr>
      <w:rFonts w:ascii="Times New Roman" w:hAnsi="Times New Roman"/>
      <w:sz w:val="24"/>
    </w:rPr>
  </w:style>
  <w:style w:type="paragraph" w:customStyle="1" w:styleId="AE2570ED5D764CD7AF9686706F550F4620">
    <w:name w:val="AE2570ED5D764CD7AF9686706F550F4620"/>
    <w:rsid w:val="003004A0"/>
    <w:pPr>
      <w:tabs>
        <w:tab w:val="center" w:pos="4680"/>
        <w:tab w:val="right" w:pos="9360"/>
      </w:tabs>
      <w:spacing w:after="0" w:line="240" w:lineRule="auto"/>
    </w:pPr>
    <w:rPr>
      <w:rFonts w:ascii="Times New Roman" w:hAnsi="Times New Roman"/>
      <w:sz w:val="24"/>
    </w:rPr>
  </w:style>
  <w:style w:type="paragraph" w:customStyle="1" w:styleId="0F1E4A03E8F344788C8A5658EE190256">
    <w:name w:val="0F1E4A03E8F344788C8A5658EE190256"/>
    <w:rsid w:val="003004A0"/>
  </w:style>
  <w:style w:type="paragraph" w:customStyle="1" w:styleId="641908DABF874F66ABE9FA1CE3EE1268">
    <w:name w:val="641908DABF874F66ABE9FA1CE3EE1268"/>
    <w:rsid w:val="003004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4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04A0"/>
    <w:rPr>
      <w:rFonts w:ascii="Times New Roman" w:hAnsi="Times New Roman"/>
      <w:sz w:val="24"/>
    </w:rPr>
  </w:style>
  <w:style w:type="paragraph" w:customStyle="1" w:styleId="487D89B4F8B34DB4967D41FE18F7F88D7">
    <w:name w:val="487D89B4F8B34DB4967D41FE18F7F88D7"/>
    <w:rsid w:val="003004A0"/>
    <w:rPr>
      <w:rFonts w:ascii="Times New Roman" w:hAnsi="Times New Roman"/>
      <w:sz w:val="24"/>
    </w:rPr>
  </w:style>
  <w:style w:type="paragraph" w:customStyle="1" w:styleId="AE2570ED5D764CD7AF9686706F550F4620">
    <w:name w:val="AE2570ED5D764CD7AF9686706F550F4620"/>
    <w:rsid w:val="003004A0"/>
    <w:pPr>
      <w:tabs>
        <w:tab w:val="center" w:pos="4680"/>
        <w:tab w:val="right" w:pos="9360"/>
      </w:tabs>
      <w:spacing w:after="0" w:line="240" w:lineRule="auto"/>
    </w:pPr>
    <w:rPr>
      <w:rFonts w:ascii="Times New Roman" w:hAnsi="Times New Roman"/>
      <w:sz w:val="24"/>
    </w:rPr>
  </w:style>
  <w:style w:type="paragraph" w:customStyle="1" w:styleId="0F1E4A03E8F344788C8A5658EE190256">
    <w:name w:val="0F1E4A03E8F344788C8A5658EE190256"/>
    <w:rsid w:val="003004A0"/>
  </w:style>
  <w:style w:type="paragraph" w:customStyle="1" w:styleId="641908DABF874F66ABE9FA1CE3EE1268">
    <w:name w:val="641908DABF874F66ABE9FA1CE3EE1268"/>
    <w:rsid w:val="0030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CBE13B-8FE0-4867-8D00-DCD03152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438</Words>
  <Characters>2498</Characters>
  <Application>Microsoft Office Word</Application>
  <DocSecurity>0</DocSecurity>
  <Lines>20</Lines>
  <Paragraphs>5</Paragraphs>
  <ScaleCrop>false</ScaleCrop>
  <Company>Texas Legislative Council</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2017-04-19T15:11:00Z</cp:lastPrinted>
  <dcterms:created xsi:type="dcterms:W3CDTF">2015-05-29T14:24:00Z</dcterms:created>
  <dcterms:modified xsi:type="dcterms:W3CDTF">2017-04-19T15:11:00Z</dcterms:modified>
</cp:coreProperties>
</file>

<file path=docProps/custom.xml><?xml version="1.0" encoding="utf-8"?>
<op:Properties xmlns:vt="http://schemas.openxmlformats.org/officeDocument/2006/docPropsVTypes" xmlns:op="http://schemas.openxmlformats.org/officeDocument/2006/custom-properties"/>
</file>