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35" w:rsidRDefault="00F9703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40D69539D7C4BF497550E479DB4FFB2"/>
          </w:placeholder>
        </w:sdtPr>
        <w:sdtContent>
          <w:r w:rsidRPr="005C2A78">
            <w:rPr>
              <w:rFonts w:cs="Times New Roman"/>
              <w:b/>
              <w:szCs w:val="24"/>
              <w:u w:val="single"/>
            </w:rPr>
            <w:t>BILL ANALYSIS</w:t>
          </w:r>
        </w:sdtContent>
      </w:sdt>
    </w:p>
    <w:p w:rsidR="00F97035" w:rsidRPr="00585C31" w:rsidRDefault="00F97035" w:rsidP="000F1DF9">
      <w:pPr>
        <w:spacing w:after="0" w:line="240" w:lineRule="auto"/>
        <w:rPr>
          <w:rFonts w:cs="Times New Roman"/>
          <w:szCs w:val="24"/>
        </w:rPr>
      </w:pPr>
    </w:p>
    <w:p w:rsidR="00F97035" w:rsidRPr="00585C31" w:rsidRDefault="00F9703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97035" w:rsidTr="000F1DF9">
        <w:tc>
          <w:tcPr>
            <w:tcW w:w="2718" w:type="dxa"/>
          </w:tcPr>
          <w:p w:rsidR="00F97035" w:rsidRPr="005C2A78" w:rsidRDefault="00F97035" w:rsidP="006D756B">
            <w:pPr>
              <w:rPr>
                <w:rFonts w:cs="Times New Roman"/>
                <w:szCs w:val="24"/>
              </w:rPr>
            </w:pPr>
            <w:sdt>
              <w:sdtPr>
                <w:rPr>
                  <w:rFonts w:cs="Times New Roman"/>
                  <w:szCs w:val="24"/>
                </w:rPr>
                <w:alias w:val="Agency Title"/>
                <w:tag w:val="AgencyTitleContentControl"/>
                <w:id w:val="1920747753"/>
                <w:lock w:val="sdtContentLocked"/>
                <w:placeholder>
                  <w:docPart w:val="5C2EB661A4424453B8C3AAF577036E1B"/>
                </w:placeholder>
              </w:sdtPr>
              <w:sdtEndPr>
                <w:rPr>
                  <w:rFonts w:cstheme="minorBidi"/>
                  <w:szCs w:val="22"/>
                </w:rPr>
              </w:sdtEndPr>
              <w:sdtContent>
                <w:r>
                  <w:rPr>
                    <w:rFonts w:cs="Times New Roman"/>
                    <w:szCs w:val="24"/>
                  </w:rPr>
                  <w:t>Senate Research Center</w:t>
                </w:r>
              </w:sdtContent>
            </w:sdt>
          </w:p>
        </w:tc>
        <w:tc>
          <w:tcPr>
            <w:tcW w:w="6858" w:type="dxa"/>
          </w:tcPr>
          <w:p w:rsidR="00F97035" w:rsidRPr="00FF6471" w:rsidRDefault="00F97035" w:rsidP="000F1DF9">
            <w:pPr>
              <w:jc w:val="right"/>
              <w:rPr>
                <w:rFonts w:cs="Times New Roman"/>
                <w:szCs w:val="24"/>
              </w:rPr>
            </w:pPr>
            <w:sdt>
              <w:sdtPr>
                <w:rPr>
                  <w:rFonts w:cs="Times New Roman"/>
                  <w:szCs w:val="24"/>
                </w:rPr>
                <w:alias w:val="Bill Number"/>
                <w:tag w:val="BillNumberOne"/>
                <w:id w:val="-410784069"/>
                <w:lock w:val="sdtContentLocked"/>
                <w:placeholder>
                  <w:docPart w:val="4F8C7B7669CE44EF8AF1186CBFFFE3EC"/>
                </w:placeholder>
              </w:sdtPr>
              <w:sdtContent>
                <w:r>
                  <w:rPr>
                    <w:rFonts w:cs="Times New Roman"/>
                    <w:szCs w:val="24"/>
                  </w:rPr>
                  <w:t>S.B. 1968</w:t>
                </w:r>
              </w:sdtContent>
            </w:sdt>
          </w:p>
        </w:tc>
      </w:tr>
      <w:tr w:rsidR="00F97035" w:rsidTr="000F1DF9">
        <w:sdt>
          <w:sdtPr>
            <w:rPr>
              <w:rFonts w:cs="Times New Roman"/>
              <w:szCs w:val="24"/>
            </w:rPr>
            <w:alias w:val="TLCNumber"/>
            <w:tag w:val="TLCNumber"/>
            <w:id w:val="-542600604"/>
            <w:lock w:val="sdtLocked"/>
            <w:placeholder>
              <w:docPart w:val="3E1DD7A0827C44FB99D688EEE8374DDD"/>
            </w:placeholder>
            <w:showingPlcHdr/>
          </w:sdtPr>
          <w:sdtContent>
            <w:tc>
              <w:tcPr>
                <w:tcW w:w="2718" w:type="dxa"/>
              </w:tcPr>
              <w:p w:rsidR="00F97035" w:rsidRPr="000F1DF9" w:rsidRDefault="00F97035" w:rsidP="00C65088">
                <w:pPr>
                  <w:rPr>
                    <w:rFonts w:cs="Times New Roman"/>
                    <w:szCs w:val="24"/>
                  </w:rPr>
                </w:pPr>
              </w:p>
            </w:tc>
          </w:sdtContent>
        </w:sdt>
        <w:tc>
          <w:tcPr>
            <w:tcW w:w="6858" w:type="dxa"/>
          </w:tcPr>
          <w:p w:rsidR="00F97035" w:rsidRPr="005C2A78" w:rsidRDefault="00F97035" w:rsidP="006D756B">
            <w:pPr>
              <w:jc w:val="right"/>
              <w:rPr>
                <w:rFonts w:cs="Times New Roman"/>
                <w:szCs w:val="24"/>
              </w:rPr>
            </w:pPr>
            <w:sdt>
              <w:sdtPr>
                <w:rPr>
                  <w:rFonts w:cs="Times New Roman"/>
                  <w:szCs w:val="24"/>
                </w:rPr>
                <w:alias w:val="Author Label"/>
                <w:tag w:val="By"/>
                <w:id w:val="72399597"/>
                <w:lock w:val="sdtLocked"/>
                <w:placeholder>
                  <w:docPart w:val="9DB470D2865F4A76A010B0DCFAB196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34658D29364469EBB218A8A4CFB9AC1"/>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CB84241D7DFF4244BFC89BE956BB60FD"/>
                </w:placeholder>
                <w:showingPlcHdr/>
              </w:sdtPr>
              <w:sdtContent/>
            </w:sdt>
          </w:p>
        </w:tc>
      </w:tr>
      <w:tr w:rsidR="00F97035" w:rsidTr="000F1DF9">
        <w:tc>
          <w:tcPr>
            <w:tcW w:w="2718" w:type="dxa"/>
          </w:tcPr>
          <w:p w:rsidR="00F97035" w:rsidRPr="00BC7495" w:rsidRDefault="00F97035" w:rsidP="000F1DF9">
            <w:pPr>
              <w:rPr>
                <w:rFonts w:cs="Times New Roman"/>
                <w:szCs w:val="24"/>
              </w:rPr>
            </w:pPr>
          </w:p>
        </w:tc>
        <w:sdt>
          <w:sdtPr>
            <w:rPr>
              <w:rFonts w:cs="Times New Roman"/>
              <w:szCs w:val="24"/>
            </w:rPr>
            <w:alias w:val="Committee"/>
            <w:tag w:val="Committee"/>
            <w:id w:val="1914272295"/>
            <w:lock w:val="sdtContentLocked"/>
            <w:placeholder>
              <w:docPart w:val="614B70A11B3A46A88C0D75BAFB9563F2"/>
            </w:placeholder>
          </w:sdtPr>
          <w:sdtContent>
            <w:tc>
              <w:tcPr>
                <w:tcW w:w="6858" w:type="dxa"/>
              </w:tcPr>
              <w:p w:rsidR="00F97035" w:rsidRPr="00FF6471" w:rsidRDefault="00F97035" w:rsidP="000F1DF9">
                <w:pPr>
                  <w:jc w:val="right"/>
                  <w:rPr>
                    <w:rFonts w:cs="Times New Roman"/>
                    <w:szCs w:val="24"/>
                  </w:rPr>
                </w:pPr>
                <w:r>
                  <w:rPr>
                    <w:rFonts w:cs="Times New Roman"/>
                    <w:szCs w:val="24"/>
                  </w:rPr>
                  <w:t>Veteran Affairs &amp; Border Security</w:t>
                </w:r>
              </w:p>
            </w:tc>
          </w:sdtContent>
        </w:sdt>
      </w:tr>
      <w:tr w:rsidR="00F97035" w:rsidTr="000F1DF9">
        <w:tc>
          <w:tcPr>
            <w:tcW w:w="2718" w:type="dxa"/>
          </w:tcPr>
          <w:p w:rsidR="00F97035" w:rsidRPr="00BC7495" w:rsidRDefault="00F97035" w:rsidP="000F1DF9">
            <w:pPr>
              <w:rPr>
                <w:rFonts w:cs="Times New Roman"/>
                <w:szCs w:val="24"/>
              </w:rPr>
            </w:pPr>
          </w:p>
        </w:tc>
        <w:sdt>
          <w:sdtPr>
            <w:rPr>
              <w:rFonts w:cs="Times New Roman"/>
              <w:szCs w:val="24"/>
            </w:rPr>
            <w:alias w:val="Date"/>
            <w:tag w:val="DateContentControl"/>
            <w:id w:val="1178081906"/>
            <w:lock w:val="sdtLocked"/>
            <w:placeholder>
              <w:docPart w:val="90D9FBB52A384CC59494E66CC2F90B23"/>
            </w:placeholder>
            <w:date w:fullDate="2017-06-22T00:00:00Z">
              <w:dateFormat w:val="M/d/yyyy"/>
              <w:lid w:val="en-US"/>
              <w:storeMappedDataAs w:val="dateTime"/>
              <w:calendar w:val="gregorian"/>
            </w:date>
          </w:sdtPr>
          <w:sdtContent>
            <w:tc>
              <w:tcPr>
                <w:tcW w:w="6858" w:type="dxa"/>
              </w:tcPr>
              <w:p w:rsidR="00F97035" w:rsidRPr="00FF6471" w:rsidRDefault="00F97035" w:rsidP="00A51715">
                <w:pPr>
                  <w:jc w:val="right"/>
                  <w:rPr>
                    <w:rFonts w:cs="Times New Roman"/>
                    <w:szCs w:val="24"/>
                  </w:rPr>
                </w:pPr>
                <w:r>
                  <w:rPr>
                    <w:rFonts w:cs="Times New Roman"/>
                    <w:szCs w:val="24"/>
                  </w:rPr>
                  <w:t>6/22/2017</w:t>
                </w:r>
              </w:p>
            </w:tc>
          </w:sdtContent>
        </w:sdt>
      </w:tr>
      <w:tr w:rsidR="00F97035" w:rsidTr="000F1DF9">
        <w:tc>
          <w:tcPr>
            <w:tcW w:w="2718" w:type="dxa"/>
          </w:tcPr>
          <w:p w:rsidR="00F97035" w:rsidRPr="00BC7495" w:rsidRDefault="00F97035" w:rsidP="000F1DF9">
            <w:pPr>
              <w:rPr>
                <w:rFonts w:cs="Times New Roman"/>
                <w:szCs w:val="24"/>
              </w:rPr>
            </w:pPr>
          </w:p>
        </w:tc>
        <w:sdt>
          <w:sdtPr>
            <w:rPr>
              <w:rFonts w:cs="Times New Roman"/>
              <w:szCs w:val="24"/>
            </w:rPr>
            <w:alias w:val="BA Version"/>
            <w:tag w:val="BAVersion"/>
            <w:id w:val="-1685590809"/>
            <w:lock w:val="sdtContentLocked"/>
            <w:placeholder>
              <w:docPart w:val="3747FC69A86D4E7BB550A09146463A70"/>
            </w:placeholder>
          </w:sdtPr>
          <w:sdtContent>
            <w:tc>
              <w:tcPr>
                <w:tcW w:w="6858" w:type="dxa"/>
              </w:tcPr>
              <w:p w:rsidR="00F97035" w:rsidRPr="00FF6471" w:rsidRDefault="00F97035" w:rsidP="000F1DF9">
                <w:pPr>
                  <w:jc w:val="right"/>
                  <w:rPr>
                    <w:rFonts w:cs="Times New Roman"/>
                    <w:szCs w:val="24"/>
                  </w:rPr>
                </w:pPr>
                <w:r>
                  <w:rPr>
                    <w:rFonts w:cs="Times New Roman"/>
                    <w:szCs w:val="24"/>
                  </w:rPr>
                  <w:t>Enrolled</w:t>
                </w:r>
              </w:p>
            </w:tc>
          </w:sdtContent>
        </w:sdt>
      </w:tr>
    </w:tbl>
    <w:p w:rsidR="00F97035" w:rsidRPr="00FF6471" w:rsidRDefault="00F97035" w:rsidP="000F1DF9">
      <w:pPr>
        <w:spacing w:after="0" w:line="240" w:lineRule="auto"/>
        <w:rPr>
          <w:rFonts w:cs="Times New Roman"/>
          <w:szCs w:val="24"/>
        </w:rPr>
      </w:pPr>
    </w:p>
    <w:p w:rsidR="00F97035" w:rsidRPr="00FF6471" w:rsidRDefault="00F97035" w:rsidP="000F1DF9">
      <w:pPr>
        <w:spacing w:after="0" w:line="240" w:lineRule="auto"/>
        <w:rPr>
          <w:rFonts w:cs="Times New Roman"/>
          <w:szCs w:val="24"/>
        </w:rPr>
      </w:pPr>
    </w:p>
    <w:p w:rsidR="00F97035" w:rsidRPr="00FF6471" w:rsidRDefault="00F9703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1A24ED7B3404344AC489716E2EF24EE"/>
        </w:placeholder>
      </w:sdtPr>
      <w:sdtContent>
        <w:p w:rsidR="00F97035" w:rsidRDefault="00F9703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1B3B94738244EAA559C4343F5262F2"/>
        </w:placeholder>
      </w:sdtPr>
      <w:sdtContent>
        <w:p w:rsidR="00F97035" w:rsidRDefault="00F97035" w:rsidP="00595DF5">
          <w:pPr>
            <w:pStyle w:val="NormalWeb"/>
            <w:spacing w:before="0" w:beforeAutospacing="0" w:after="0" w:afterAutospacing="0"/>
            <w:jc w:val="both"/>
            <w:divId w:val="93327169"/>
            <w:rPr>
              <w:rFonts w:eastAsia="Times New Roman" w:cstheme="minorBidi"/>
              <w:bCs/>
              <w:szCs w:val="22"/>
            </w:rPr>
          </w:pPr>
        </w:p>
        <w:p w:rsidR="00F97035" w:rsidRPr="00595DF5" w:rsidRDefault="00F97035" w:rsidP="00595DF5">
          <w:pPr>
            <w:pStyle w:val="NormalWeb"/>
            <w:spacing w:before="0" w:beforeAutospacing="0" w:after="0" w:afterAutospacing="0"/>
            <w:jc w:val="both"/>
            <w:divId w:val="93327169"/>
          </w:pPr>
          <w:r w:rsidRPr="00595DF5">
            <w:t>The state last updated the Texas flag code to conform with the United States flag code in 1993. Since then, however, the federal code has been amended, particularly with regard to military salutes made by veterans and members of the military who are not in uniform at patriotic ceremonies. Accordingly, S.B. 1968 would update Texas law with more recent changes to the federal code.</w:t>
          </w:r>
        </w:p>
        <w:p w:rsidR="00F97035" w:rsidRPr="00595DF5" w:rsidRDefault="00F97035" w:rsidP="00595DF5">
          <w:pPr>
            <w:pStyle w:val="NormalWeb"/>
            <w:spacing w:before="0" w:beforeAutospacing="0" w:after="0" w:afterAutospacing="0"/>
            <w:jc w:val="both"/>
            <w:divId w:val="93327169"/>
          </w:pPr>
          <w:r w:rsidRPr="00595DF5">
            <w:t> </w:t>
          </w:r>
        </w:p>
        <w:p w:rsidR="00F97035" w:rsidRPr="00595DF5" w:rsidRDefault="00F97035" w:rsidP="00595DF5">
          <w:pPr>
            <w:pStyle w:val="NormalWeb"/>
            <w:spacing w:before="0" w:beforeAutospacing="0" w:after="0" w:afterAutospacing="0"/>
            <w:jc w:val="both"/>
            <w:divId w:val="93327169"/>
          </w:pPr>
          <w:r w:rsidRPr="00595DF5">
            <w:t>For example, to mirror the federal code, S.B. 1968 would clarify that a veteran or a member of the military who is not in uniform may make the military salute during the ceremony of hoisting or lowering the state flag or if the flag is passing in a parade or in review; may make the military salute and recite the pledge to the state flag; may make the military salute at the appropriate time during a retirement ceremony for the state flag; and may make the military salute during a performance of the state song.</w:t>
          </w:r>
        </w:p>
        <w:p w:rsidR="00F97035" w:rsidRPr="00595DF5" w:rsidRDefault="00F97035" w:rsidP="00595DF5">
          <w:pPr>
            <w:pStyle w:val="NormalWeb"/>
            <w:spacing w:before="0" w:beforeAutospacing="0" w:after="0" w:afterAutospacing="0"/>
            <w:jc w:val="both"/>
            <w:divId w:val="93327169"/>
          </w:pPr>
          <w:r w:rsidRPr="00595DF5">
            <w:t> </w:t>
          </w:r>
        </w:p>
        <w:p w:rsidR="00F97035" w:rsidRPr="00595DF5" w:rsidRDefault="00F97035" w:rsidP="00595DF5">
          <w:pPr>
            <w:pStyle w:val="NormalWeb"/>
            <w:spacing w:before="0" w:beforeAutospacing="0" w:after="0" w:afterAutospacing="0"/>
            <w:jc w:val="both"/>
            <w:divId w:val="93327169"/>
          </w:pPr>
          <w:r w:rsidRPr="00595DF5">
            <w:t>What's more, S.B. 1968 would replace an erroneous reference to "the space station at Houston" with "the Johnson Space Center in Houston" in the language regarding the official retirement ceremony for the state flag.</w:t>
          </w:r>
        </w:p>
        <w:p w:rsidR="00F97035" w:rsidRPr="00D70925" w:rsidRDefault="00F97035" w:rsidP="00595DF5">
          <w:pPr>
            <w:spacing w:after="0" w:line="240" w:lineRule="auto"/>
            <w:jc w:val="both"/>
            <w:rPr>
              <w:rFonts w:eastAsia="Times New Roman" w:cs="Times New Roman"/>
              <w:bCs/>
              <w:szCs w:val="24"/>
            </w:rPr>
          </w:pPr>
        </w:p>
      </w:sdtContent>
    </w:sdt>
    <w:p w:rsidR="00F97035" w:rsidRDefault="00F9703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1968 </w:t>
      </w:r>
      <w:bookmarkStart w:id="1" w:name="AmendsCurrentLaw"/>
      <w:bookmarkEnd w:id="1"/>
      <w:r>
        <w:rPr>
          <w:rFonts w:cs="Times New Roman"/>
          <w:szCs w:val="24"/>
        </w:rPr>
        <w:t>amends current law relating to the state flag code.</w:t>
      </w:r>
    </w:p>
    <w:p w:rsidR="00F97035" w:rsidRPr="00ED3785" w:rsidRDefault="00F97035" w:rsidP="000F1DF9">
      <w:pPr>
        <w:spacing w:after="0" w:line="240" w:lineRule="auto"/>
        <w:jc w:val="both"/>
        <w:rPr>
          <w:rFonts w:eastAsia="Times New Roman" w:cs="Times New Roman"/>
          <w:szCs w:val="24"/>
        </w:rPr>
      </w:pPr>
    </w:p>
    <w:p w:rsidR="00F97035" w:rsidRPr="005C2A78" w:rsidRDefault="00F9703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4C30B18C164BDABD46E4C998CE1157"/>
          </w:placeholder>
        </w:sdtPr>
        <w:sdtContent>
          <w:r>
            <w:rPr>
              <w:rFonts w:eastAsia="Times New Roman" w:cs="Times New Roman"/>
              <w:b/>
              <w:szCs w:val="24"/>
              <w:u w:val="single"/>
            </w:rPr>
            <w:t>RULEMAKING AUTHORITY</w:t>
          </w:r>
        </w:sdtContent>
      </w:sdt>
    </w:p>
    <w:p w:rsidR="00F97035" w:rsidRPr="006529C4" w:rsidRDefault="00F97035" w:rsidP="00774EC7">
      <w:pPr>
        <w:spacing w:after="0" w:line="240" w:lineRule="auto"/>
        <w:jc w:val="both"/>
        <w:rPr>
          <w:rFonts w:cs="Times New Roman"/>
          <w:szCs w:val="24"/>
        </w:rPr>
      </w:pPr>
    </w:p>
    <w:p w:rsidR="00F97035" w:rsidRPr="006529C4" w:rsidRDefault="00F9703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97035" w:rsidRPr="006529C4" w:rsidRDefault="00F97035" w:rsidP="00774EC7">
      <w:pPr>
        <w:spacing w:after="0" w:line="240" w:lineRule="auto"/>
        <w:jc w:val="both"/>
        <w:rPr>
          <w:rFonts w:cs="Times New Roman"/>
          <w:szCs w:val="24"/>
        </w:rPr>
      </w:pPr>
    </w:p>
    <w:p w:rsidR="00F97035" w:rsidRPr="005C2A78" w:rsidRDefault="00F9703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F2DFB509CA2499DA02AD8FF2CC58BF3"/>
          </w:placeholder>
        </w:sdtPr>
        <w:sdtContent>
          <w:r>
            <w:rPr>
              <w:rFonts w:eastAsia="Times New Roman" w:cs="Times New Roman"/>
              <w:b/>
              <w:szCs w:val="24"/>
              <w:u w:val="single"/>
            </w:rPr>
            <w:t>SECTION BY SECTION ANALYSIS</w:t>
          </w:r>
        </w:sdtContent>
      </w:sdt>
    </w:p>
    <w:p w:rsidR="00F97035" w:rsidRPr="005C2A78" w:rsidRDefault="00F97035" w:rsidP="000F1DF9">
      <w:pPr>
        <w:spacing w:after="0" w:line="240" w:lineRule="auto"/>
        <w:jc w:val="both"/>
        <w:rPr>
          <w:rFonts w:eastAsia="Times New Roman" w:cs="Times New Roman"/>
          <w:szCs w:val="24"/>
        </w:rPr>
      </w:pPr>
    </w:p>
    <w:p w:rsidR="00F97035" w:rsidRDefault="00F97035" w:rsidP="00471BC4">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3100.068(b), Government Code, as follow:</w:t>
      </w:r>
    </w:p>
    <w:p w:rsidR="00F97035" w:rsidRDefault="00F97035" w:rsidP="00471BC4">
      <w:pPr>
        <w:spacing w:after="0" w:line="240" w:lineRule="auto"/>
        <w:jc w:val="both"/>
      </w:pPr>
    </w:p>
    <w:p w:rsidR="00F97035" w:rsidRPr="005C2A78" w:rsidRDefault="00F97035" w:rsidP="00471BC4">
      <w:pPr>
        <w:spacing w:after="0" w:line="240" w:lineRule="auto"/>
        <w:ind w:left="720"/>
        <w:jc w:val="both"/>
        <w:rPr>
          <w:rFonts w:eastAsia="Times New Roman" w:cs="Times New Roman"/>
          <w:szCs w:val="24"/>
        </w:rPr>
      </w:pPr>
      <w:r>
        <w:t xml:space="preserve">(b) Authorizes each person who is present, not in uniform, and a member of the armed forces or a veteran, during the ceremony of hoisting or lowering the state flag or if the flag is passing in a parade or in review, to make the military salute. </w:t>
      </w:r>
      <w:r>
        <w:t xml:space="preserve">Makes a nonsubstantive change. </w:t>
      </w:r>
      <w:r>
        <w:t xml:space="preserve">Redesignates existing Subdivision (3) as Subdivision (4) and makes no further changes to this subdivision. </w:t>
      </w:r>
    </w:p>
    <w:p w:rsidR="00F97035" w:rsidRPr="005C2A78" w:rsidRDefault="00F97035" w:rsidP="00471BC4">
      <w:pPr>
        <w:spacing w:after="0" w:line="240" w:lineRule="auto"/>
        <w:jc w:val="both"/>
        <w:rPr>
          <w:rFonts w:eastAsia="Times New Roman" w:cs="Times New Roman"/>
          <w:szCs w:val="24"/>
        </w:rPr>
      </w:pPr>
    </w:p>
    <w:p w:rsidR="00F97035" w:rsidRDefault="00F97035" w:rsidP="00471BC4">
      <w:pPr>
        <w:spacing w:after="0" w:line="240" w:lineRule="auto"/>
        <w:jc w:val="both"/>
      </w:pPr>
      <w:r w:rsidRPr="005C2A78">
        <w:rPr>
          <w:rFonts w:eastAsia="Times New Roman" w:cs="Times New Roman"/>
          <w:szCs w:val="24"/>
        </w:rPr>
        <w:t>SECTION 2.</w:t>
      </w:r>
      <w:r>
        <w:rPr>
          <w:rFonts w:eastAsia="Times New Roman" w:cs="Times New Roman"/>
          <w:szCs w:val="24"/>
        </w:rPr>
        <w:t xml:space="preserve"> Amends </w:t>
      </w:r>
      <w:r w:rsidRPr="00ED3785">
        <w:t>Section 3100.104, Government Code, as follows:</w:t>
      </w:r>
    </w:p>
    <w:p w:rsidR="00F97035" w:rsidRPr="00ED3785" w:rsidRDefault="00F97035" w:rsidP="00471BC4">
      <w:pPr>
        <w:spacing w:after="0" w:line="240" w:lineRule="auto"/>
        <w:jc w:val="both"/>
        <w:rPr>
          <w:rFonts w:eastAsia="Times New Roman" w:cs="Times New Roman"/>
          <w:szCs w:val="24"/>
        </w:rPr>
      </w:pPr>
    </w:p>
    <w:p w:rsidR="00F97035" w:rsidRPr="00ED3785" w:rsidRDefault="00F97035" w:rsidP="00471BC4">
      <w:pPr>
        <w:spacing w:after="0" w:line="240" w:lineRule="auto"/>
        <w:ind w:left="720"/>
        <w:jc w:val="both"/>
        <w:rPr>
          <w:rFonts w:eastAsia="Times New Roman"/>
        </w:rPr>
      </w:pPr>
      <w:r>
        <w:t>Sec. 3100.104. RECITING PLEDGE. Authorizes each person who is present and not in uniform and a member of the armed forces or a veteran, i</w:t>
      </w:r>
      <w:r w:rsidRPr="00ED3785">
        <w:t xml:space="preserve">f the pledge to the state flag is recited, </w:t>
      </w:r>
      <w:r>
        <w:t xml:space="preserve">to make the military salute and recite the pledge. </w:t>
      </w:r>
      <w:r>
        <w:t xml:space="preserve">Makes a nonsubstantive change. </w:t>
      </w:r>
      <w:r>
        <w:t xml:space="preserve">Redesignates existing Subdivision (2) as Subdivision (3) </w:t>
      </w:r>
      <w:r>
        <w:t>and makes no further changes to this subdivision</w:t>
      </w:r>
      <w:r>
        <w:t xml:space="preserve">. </w:t>
      </w:r>
    </w:p>
    <w:p w:rsidR="00F97035" w:rsidRPr="005C2A78" w:rsidRDefault="00F97035" w:rsidP="00471BC4">
      <w:pPr>
        <w:spacing w:after="0" w:line="240" w:lineRule="auto"/>
        <w:jc w:val="both"/>
        <w:rPr>
          <w:rFonts w:eastAsia="Times New Roman" w:cs="Times New Roman"/>
          <w:szCs w:val="24"/>
        </w:rPr>
      </w:pPr>
    </w:p>
    <w:p w:rsidR="00F97035" w:rsidRDefault="00F97035" w:rsidP="00471BC4">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Amends </w:t>
      </w:r>
      <w:r>
        <w:t xml:space="preserve">Sections 3100.152(b) and (d), Government Code, as follows: </w:t>
      </w:r>
    </w:p>
    <w:p w:rsidR="00F97035" w:rsidRDefault="00F97035" w:rsidP="00471BC4">
      <w:pPr>
        <w:spacing w:after="0" w:line="240" w:lineRule="auto"/>
        <w:jc w:val="both"/>
      </w:pPr>
    </w:p>
    <w:p w:rsidR="00F97035" w:rsidRDefault="00F97035" w:rsidP="00471BC4">
      <w:pPr>
        <w:spacing w:after="0" w:line="240" w:lineRule="auto"/>
        <w:ind w:left="720"/>
        <w:jc w:val="both"/>
        <w:rPr>
          <w:rFonts w:eastAsia="Times New Roman" w:cs="Times New Roman"/>
          <w:szCs w:val="24"/>
        </w:rPr>
      </w:pPr>
      <w:r w:rsidRPr="00ED3785">
        <w:t xml:space="preserve">(b) </w:t>
      </w:r>
      <w:r>
        <w:t xml:space="preserve">Authorizes </w:t>
      </w:r>
      <w:r w:rsidRPr="00ED3785">
        <w:t>each person who is present, not in uniform, and a member of the armed forces or a veteran</w:t>
      </w:r>
      <w:r>
        <w:t>,</w:t>
      </w:r>
      <w:r w:rsidRPr="00ED3785">
        <w:t xml:space="preserve"> </w:t>
      </w:r>
      <w:r>
        <w:t>during a retirement ceremony, to</w:t>
      </w:r>
      <w:r w:rsidRPr="00ED3785">
        <w:t xml:space="preserve"> make the military salute at the appropriate time as</w:t>
      </w:r>
      <w:r>
        <w:t xml:space="preserve"> designated by the ceremony. Makes a nonsubstantive change. Redesignates existing Subdivision (3) as Subdivision (4)</w:t>
      </w:r>
      <w:r w:rsidRPr="00F97035">
        <w:t xml:space="preserve"> </w:t>
      </w:r>
      <w:r>
        <w:t>and makes no further changes to this subdivision</w:t>
      </w:r>
      <w:r>
        <w:t xml:space="preserve">. </w:t>
      </w:r>
    </w:p>
    <w:p w:rsidR="00F97035" w:rsidRDefault="00F97035" w:rsidP="00471BC4">
      <w:pPr>
        <w:spacing w:after="0" w:line="240" w:lineRule="auto"/>
        <w:ind w:left="720"/>
        <w:jc w:val="both"/>
        <w:rPr>
          <w:rFonts w:eastAsia="Times New Roman" w:cs="Times New Roman"/>
          <w:szCs w:val="24"/>
        </w:rPr>
      </w:pPr>
    </w:p>
    <w:p w:rsidR="00F97035" w:rsidRDefault="00F97035" w:rsidP="00471BC4">
      <w:pPr>
        <w:spacing w:after="0" w:line="240" w:lineRule="auto"/>
        <w:ind w:left="720"/>
        <w:jc w:val="both"/>
        <w:rPr>
          <w:rFonts w:eastAsia="Times New Roman" w:cs="Times New Roman"/>
          <w:szCs w:val="24"/>
        </w:rPr>
      </w:pPr>
      <w:r>
        <w:rPr>
          <w:rFonts w:eastAsia="Times New Roman" w:cs="Times New Roman"/>
          <w:szCs w:val="24"/>
        </w:rPr>
        <w:t>(d) Provides that the official retirement ceremony for the state flag encouraged for public use includes I am at the Johnson Space Center in Houston, rather than in the space station at Houston, and atop the oil wells of West Texas.</w:t>
      </w:r>
    </w:p>
    <w:p w:rsidR="00F97035" w:rsidRDefault="00F97035" w:rsidP="00471BC4">
      <w:pPr>
        <w:spacing w:after="0" w:line="240" w:lineRule="auto"/>
        <w:ind w:left="720"/>
        <w:jc w:val="both"/>
        <w:rPr>
          <w:rFonts w:eastAsia="Times New Roman" w:cs="Times New Roman"/>
          <w:szCs w:val="24"/>
        </w:rPr>
      </w:pPr>
    </w:p>
    <w:p w:rsidR="00F97035" w:rsidRDefault="00F97035" w:rsidP="00471BC4">
      <w:pPr>
        <w:spacing w:after="0" w:line="240" w:lineRule="auto"/>
        <w:jc w:val="both"/>
      </w:pPr>
      <w:r>
        <w:t xml:space="preserve">SECTION 4. Amends Section 3101.006(a), Government Code, as follows: </w:t>
      </w:r>
    </w:p>
    <w:p w:rsidR="00F97035" w:rsidRDefault="00F97035" w:rsidP="00471BC4">
      <w:pPr>
        <w:spacing w:after="0" w:line="240" w:lineRule="auto"/>
        <w:jc w:val="both"/>
      </w:pPr>
    </w:p>
    <w:p w:rsidR="00F97035" w:rsidRDefault="00F97035" w:rsidP="00471BC4">
      <w:pPr>
        <w:spacing w:after="0" w:line="240" w:lineRule="auto"/>
        <w:ind w:left="720"/>
        <w:jc w:val="both"/>
      </w:pPr>
      <w:r>
        <w:t xml:space="preserve">(a) Authorizes each person who is present, not in uniform, and a member of the armed forces or a veteran, during the performance of the state song, to make the military salute at the first note of the state song and retain that position until the last note. </w:t>
      </w:r>
      <w:r>
        <w:t xml:space="preserve">Makes a nonsubstantive change. </w:t>
      </w:r>
      <w:r>
        <w:t xml:space="preserve">Redesignates existing Paragraph (C) as Paragraph (D) </w:t>
      </w:r>
      <w:r>
        <w:t>and makes no further changes to this subdivision</w:t>
      </w:r>
      <w:r>
        <w:t xml:space="preserve">. </w:t>
      </w:r>
    </w:p>
    <w:p w:rsidR="00F97035" w:rsidRDefault="00F97035" w:rsidP="00471BC4">
      <w:pPr>
        <w:spacing w:after="0" w:line="240" w:lineRule="auto"/>
        <w:ind w:left="720"/>
        <w:jc w:val="both"/>
      </w:pPr>
    </w:p>
    <w:p w:rsidR="00F97035" w:rsidRPr="006529C4" w:rsidRDefault="00F97035" w:rsidP="00471BC4">
      <w:pPr>
        <w:spacing w:after="0" w:line="240" w:lineRule="auto"/>
        <w:jc w:val="both"/>
      </w:pPr>
      <w:r>
        <w:t xml:space="preserve">SECTION 5. Effective date: upon passage or September 1, 2017. </w:t>
      </w:r>
    </w:p>
    <w:p w:rsidR="00F97035" w:rsidRPr="00471BC4" w:rsidRDefault="00F97035" w:rsidP="00471BC4">
      <w:pPr>
        <w:spacing w:line="240" w:lineRule="auto"/>
      </w:pPr>
    </w:p>
    <w:sectPr w:rsidR="00F97035" w:rsidRPr="00471B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EF" w:rsidRDefault="001C38EF" w:rsidP="000F1DF9">
      <w:pPr>
        <w:spacing w:after="0" w:line="240" w:lineRule="auto"/>
      </w:pPr>
      <w:r>
        <w:separator/>
      </w:r>
    </w:p>
  </w:endnote>
  <w:endnote w:type="continuationSeparator" w:id="0">
    <w:p w:rsidR="001C38EF" w:rsidRDefault="001C38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C38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97035">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97035">
                <w:rPr>
                  <w:sz w:val="20"/>
                  <w:szCs w:val="20"/>
                </w:rPr>
                <w:t>S.B. 1968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9703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C38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9703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97035">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EF" w:rsidRDefault="001C38EF" w:rsidP="000F1DF9">
      <w:pPr>
        <w:spacing w:after="0" w:line="240" w:lineRule="auto"/>
      </w:pPr>
      <w:r>
        <w:separator/>
      </w:r>
    </w:p>
  </w:footnote>
  <w:footnote w:type="continuationSeparator" w:id="0">
    <w:p w:rsidR="001C38EF" w:rsidRDefault="001C38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C38EF"/>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9703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03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9703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1723" w:rsidP="00FD17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40D69539D7C4BF497550E479DB4FFB2"/>
        <w:category>
          <w:name w:val="General"/>
          <w:gallery w:val="placeholder"/>
        </w:category>
        <w:types>
          <w:type w:val="bbPlcHdr"/>
        </w:types>
        <w:behaviors>
          <w:behavior w:val="content"/>
        </w:behaviors>
        <w:guid w:val="{75E56CB0-353D-4F9B-A5DE-74AF456DB297}"/>
      </w:docPartPr>
      <w:docPartBody>
        <w:p w:rsidR="00000000" w:rsidRDefault="002452A0"/>
      </w:docPartBody>
    </w:docPart>
    <w:docPart>
      <w:docPartPr>
        <w:name w:val="5C2EB661A4424453B8C3AAF577036E1B"/>
        <w:category>
          <w:name w:val="General"/>
          <w:gallery w:val="placeholder"/>
        </w:category>
        <w:types>
          <w:type w:val="bbPlcHdr"/>
        </w:types>
        <w:behaviors>
          <w:behavior w:val="content"/>
        </w:behaviors>
        <w:guid w:val="{FBDD1578-962D-4549-8957-E38EFA4FADA8}"/>
      </w:docPartPr>
      <w:docPartBody>
        <w:p w:rsidR="00000000" w:rsidRDefault="002452A0"/>
      </w:docPartBody>
    </w:docPart>
    <w:docPart>
      <w:docPartPr>
        <w:name w:val="4F8C7B7669CE44EF8AF1186CBFFFE3EC"/>
        <w:category>
          <w:name w:val="General"/>
          <w:gallery w:val="placeholder"/>
        </w:category>
        <w:types>
          <w:type w:val="bbPlcHdr"/>
        </w:types>
        <w:behaviors>
          <w:behavior w:val="content"/>
        </w:behaviors>
        <w:guid w:val="{353BB2BB-B2C1-4704-A280-FD2056BA28BC}"/>
      </w:docPartPr>
      <w:docPartBody>
        <w:p w:rsidR="00000000" w:rsidRDefault="002452A0"/>
      </w:docPartBody>
    </w:docPart>
    <w:docPart>
      <w:docPartPr>
        <w:name w:val="3E1DD7A0827C44FB99D688EEE8374DDD"/>
        <w:category>
          <w:name w:val="General"/>
          <w:gallery w:val="placeholder"/>
        </w:category>
        <w:types>
          <w:type w:val="bbPlcHdr"/>
        </w:types>
        <w:behaviors>
          <w:behavior w:val="content"/>
        </w:behaviors>
        <w:guid w:val="{F47A27A7-2CF7-42F7-B2D9-D3FED3122A47}"/>
      </w:docPartPr>
      <w:docPartBody>
        <w:p w:rsidR="00000000" w:rsidRDefault="002452A0"/>
      </w:docPartBody>
    </w:docPart>
    <w:docPart>
      <w:docPartPr>
        <w:name w:val="9DB470D2865F4A76A010B0DCFAB19699"/>
        <w:category>
          <w:name w:val="General"/>
          <w:gallery w:val="placeholder"/>
        </w:category>
        <w:types>
          <w:type w:val="bbPlcHdr"/>
        </w:types>
        <w:behaviors>
          <w:behavior w:val="content"/>
        </w:behaviors>
        <w:guid w:val="{B3E0BAC6-DEC0-4978-ACC7-43B8DF65C275}"/>
      </w:docPartPr>
      <w:docPartBody>
        <w:p w:rsidR="00000000" w:rsidRDefault="002452A0"/>
      </w:docPartBody>
    </w:docPart>
    <w:docPart>
      <w:docPartPr>
        <w:name w:val="634658D29364469EBB218A8A4CFB9AC1"/>
        <w:category>
          <w:name w:val="General"/>
          <w:gallery w:val="placeholder"/>
        </w:category>
        <w:types>
          <w:type w:val="bbPlcHdr"/>
        </w:types>
        <w:behaviors>
          <w:behavior w:val="content"/>
        </w:behaviors>
        <w:guid w:val="{309364D6-E53B-4B6F-843D-E09D25D69668}"/>
      </w:docPartPr>
      <w:docPartBody>
        <w:p w:rsidR="00000000" w:rsidRDefault="002452A0"/>
      </w:docPartBody>
    </w:docPart>
    <w:docPart>
      <w:docPartPr>
        <w:name w:val="CB84241D7DFF4244BFC89BE956BB60FD"/>
        <w:category>
          <w:name w:val="General"/>
          <w:gallery w:val="placeholder"/>
        </w:category>
        <w:types>
          <w:type w:val="bbPlcHdr"/>
        </w:types>
        <w:behaviors>
          <w:behavior w:val="content"/>
        </w:behaviors>
        <w:guid w:val="{56D2D568-2A5D-49E0-AEB1-7E4EE1E35F88}"/>
      </w:docPartPr>
      <w:docPartBody>
        <w:p w:rsidR="00000000" w:rsidRDefault="002452A0"/>
      </w:docPartBody>
    </w:docPart>
    <w:docPart>
      <w:docPartPr>
        <w:name w:val="614B70A11B3A46A88C0D75BAFB9563F2"/>
        <w:category>
          <w:name w:val="General"/>
          <w:gallery w:val="placeholder"/>
        </w:category>
        <w:types>
          <w:type w:val="bbPlcHdr"/>
        </w:types>
        <w:behaviors>
          <w:behavior w:val="content"/>
        </w:behaviors>
        <w:guid w:val="{6057B0B5-670A-495B-B1B5-7E76796A32D0}"/>
      </w:docPartPr>
      <w:docPartBody>
        <w:p w:rsidR="00000000" w:rsidRDefault="002452A0"/>
      </w:docPartBody>
    </w:docPart>
    <w:docPart>
      <w:docPartPr>
        <w:name w:val="90D9FBB52A384CC59494E66CC2F90B23"/>
        <w:category>
          <w:name w:val="General"/>
          <w:gallery w:val="placeholder"/>
        </w:category>
        <w:types>
          <w:type w:val="bbPlcHdr"/>
        </w:types>
        <w:behaviors>
          <w:behavior w:val="content"/>
        </w:behaviors>
        <w:guid w:val="{15602A25-8A3F-4A40-A6A7-CB39F96CFAAF}"/>
      </w:docPartPr>
      <w:docPartBody>
        <w:p w:rsidR="00000000" w:rsidRDefault="00FD1723" w:rsidP="00FD1723">
          <w:pPr>
            <w:pStyle w:val="90D9FBB52A384CC59494E66CC2F90B23"/>
          </w:pPr>
          <w:r w:rsidRPr="00A30DD1">
            <w:rPr>
              <w:rStyle w:val="PlaceholderText"/>
            </w:rPr>
            <w:t>Click here to enter a date.</w:t>
          </w:r>
        </w:p>
      </w:docPartBody>
    </w:docPart>
    <w:docPart>
      <w:docPartPr>
        <w:name w:val="3747FC69A86D4E7BB550A09146463A70"/>
        <w:category>
          <w:name w:val="General"/>
          <w:gallery w:val="placeholder"/>
        </w:category>
        <w:types>
          <w:type w:val="bbPlcHdr"/>
        </w:types>
        <w:behaviors>
          <w:behavior w:val="content"/>
        </w:behaviors>
        <w:guid w:val="{1B5E25F1-E863-4AFC-88EF-89051E0FF4F5}"/>
      </w:docPartPr>
      <w:docPartBody>
        <w:p w:rsidR="00000000" w:rsidRDefault="002452A0"/>
      </w:docPartBody>
    </w:docPart>
    <w:docPart>
      <w:docPartPr>
        <w:name w:val="31A24ED7B3404344AC489716E2EF24EE"/>
        <w:category>
          <w:name w:val="General"/>
          <w:gallery w:val="placeholder"/>
        </w:category>
        <w:types>
          <w:type w:val="bbPlcHdr"/>
        </w:types>
        <w:behaviors>
          <w:behavior w:val="content"/>
        </w:behaviors>
        <w:guid w:val="{6B3D323D-9954-4138-B7B3-A412E7262E25}"/>
      </w:docPartPr>
      <w:docPartBody>
        <w:p w:rsidR="00000000" w:rsidRDefault="002452A0"/>
      </w:docPartBody>
    </w:docPart>
    <w:docPart>
      <w:docPartPr>
        <w:name w:val="141B3B94738244EAA559C4343F5262F2"/>
        <w:category>
          <w:name w:val="General"/>
          <w:gallery w:val="placeholder"/>
        </w:category>
        <w:types>
          <w:type w:val="bbPlcHdr"/>
        </w:types>
        <w:behaviors>
          <w:behavior w:val="content"/>
        </w:behaviors>
        <w:guid w:val="{CB8D039E-3F17-4940-AFB4-805F74F68F0B}"/>
      </w:docPartPr>
      <w:docPartBody>
        <w:p w:rsidR="00000000" w:rsidRDefault="00FD1723" w:rsidP="00FD1723">
          <w:pPr>
            <w:pStyle w:val="141B3B94738244EAA559C4343F5262F2"/>
          </w:pPr>
          <w:r>
            <w:rPr>
              <w:rFonts w:eastAsia="Times New Roman" w:cs="Times New Roman"/>
              <w:bCs/>
              <w:szCs w:val="24"/>
            </w:rPr>
            <w:t xml:space="preserve"> </w:t>
          </w:r>
        </w:p>
      </w:docPartBody>
    </w:docPart>
    <w:docPart>
      <w:docPartPr>
        <w:name w:val="314C30B18C164BDABD46E4C998CE1157"/>
        <w:category>
          <w:name w:val="General"/>
          <w:gallery w:val="placeholder"/>
        </w:category>
        <w:types>
          <w:type w:val="bbPlcHdr"/>
        </w:types>
        <w:behaviors>
          <w:behavior w:val="content"/>
        </w:behaviors>
        <w:guid w:val="{3623BD62-A5AF-4B1E-AA5D-240407736077}"/>
      </w:docPartPr>
      <w:docPartBody>
        <w:p w:rsidR="00000000" w:rsidRDefault="002452A0"/>
      </w:docPartBody>
    </w:docPart>
    <w:docPart>
      <w:docPartPr>
        <w:name w:val="6F2DFB509CA2499DA02AD8FF2CC58BF3"/>
        <w:category>
          <w:name w:val="General"/>
          <w:gallery w:val="placeholder"/>
        </w:category>
        <w:types>
          <w:type w:val="bbPlcHdr"/>
        </w:types>
        <w:behaviors>
          <w:behavior w:val="content"/>
        </w:behaviors>
        <w:guid w:val="{EC8919A2-565E-4D9B-B105-4C35E69F4222}"/>
      </w:docPartPr>
      <w:docPartBody>
        <w:p w:rsidR="00000000" w:rsidRDefault="002452A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52A0"/>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 w:val="00FD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723"/>
    <w:rPr>
      <w:rFonts w:ascii="Times New Roman" w:hAnsi="Times New Roman"/>
      <w:sz w:val="24"/>
    </w:rPr>
  </w:style>
  <w:style w:type="paragraph" w:customStyle="1" w:styleId="487D89B4F8B34DB4967D41FE18F7F88D7">
    <w:name w:val="487D89B4F8B34DB4967D41FE18F7F88D7"/>
    <w:rsid w:val="00FD1723"/>
    <w:rPr>
      <w:rFonts w:ascii="Times New Roman" w:hAnsi="Times New Roman"/>
      <w:sz w:val="24"/>
    </w:rPr>
  </w:style>
  <w:style w:type="paragraph" w:customStyle="1" w:styleId="AE2570ED5D764CD7AF9686706F550F4620">
    <w:name w:val="AE2570ED5D764CD7AF9686706F550F4620"/>
    <w:rsid w:val="00FD1723"/>
    <w:pPr>
      <w:tabs>
        <w:tab w:val="center" w:pos="4680"/>
        <w:tab w:val="right" w:pos="9360"/>
      </w:tabs>
      <w:spacing w:after="0" w:line="240" w:lineRule="auto"/>
    </w:pPr>
    <w:rPr>
      <w:rFonts w:ascii="Times New Roman" w:hAnsi="Times New Roman"/>
      <w:sz w:val="24"/>
    </w:rPr>
  </w:style>
  <w:style w:type="paragraph" w:customStyle="1" w:styleId="90D9FBB52A384CC59494E66CC2F90B23">
    <w:name w:val="90D9FBB52A384CC59494E66CC2F90B23"/>
    <w:rsid w:val="00FD1723"/>
  </w:style>
  <w:style w:type="paragraph" w:customStyle="1" w:styleId="141B3B94738244EAA559C4343F5262F2">
    <w:name w:val="141B3B94738244EAA559C4343F5262F2"/>
    <w:rsid w:val="00FD17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7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D1723"/>
    <w:rPr>
      <w:rFonts w:ascii="Times New Roman" w:hAnsi="Times New Roman"/>
      <w:sz w:val="24"/>
    </w:rPr>
  </w:style>
  <w:style w:type="paragraph" w:customStyle="1" w:styleId="487D89B4F8B34DB4967D41FE18F7F88D7">
    <w:name w:val="487D89B4F8B34DB4967D41FE18F7F88D7"/>
    <w:rsid w:val="00FD1723"/>
    <w:rPr>
      <w:rFonts w:ascii="Times New Roman" w:hAnsi="Times New Roman"/>
      <w:sz w:val="24"/>
    </w:rPr>
  </w:style>
  <w:style w:type="paragraph" w:customStyle="1" w:styleId="AE2570ED5D764CD7AF9686706F550F4620">
    <w:name w:val="AE2570ED5D764CD7AF9686706F550F4620"/>
    <w:rsid w:val="00FD1723"/>
    <w:pPr>
      <w:tabs>
        <w:tab w:val="center" w:pos="4680"/>
        <w:tab w:val="right" w:pos="9360"/>
      </w:tabs>
      <w:spacing w:after="0" w:line="240" w:lineRule="auto"/>
    </w:pPr>
    <w:rPr>
      <w:rFonts w:ascii="Times New Roman" w:hAnsi="Times New Roman"/>
      <w:sz w:val="24"/>
    </w:rPr>
  </w:style>
  <w:style w:type="paragraph" w:customStyle="1" w:styleId="90D9FBB52A384CC59494E66CC2F90B23">
    <w:name w:val="90D9FBB52A384CC59494E66CC2F90B23"/>
    <w:rsid w:val="00FD1723"/>
  </w:style>
  <w:style w:type="paragraph" w:customStyle="1" w:styleId="141B3B94738244EAA559C4343F5262F2">
    <w:name w:val="141B3B94738244EAA559C4343F5262F2"/>
    <w:rsid w:val="00FD17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9AE509A-1282-496F-BB24-20AA4BEE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542</Words>
  <Characters>3095</Characters>
  <Application>Microsoft Office Word</Application>
  <DocSecurity>0</DocSecurity>
  <Lines>25</Lines>
  <Paragraphs>7</Paragraphs>
  <ScaleCrop>false</ScaleCrop>
  <Company>Texas Legislative Council</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2017-06-23T13:55:00Z</cp:lastPrinted>
  <dcterms:created xsi:type="dcterms:W3CDTF">2015-05-29T14:24:00Z</dcterms:created>
  <dcterms:modified xsi:type="dcterms:W3CDTF">2017-06-23T13:55:00Z</dcterms:modified>
</cp:coreProperties>
</file>

<file path=docProps/custom.xml><?xml version="1.0" encoding="utf-8"?>
<op:Properties xmlns:vt="http://schemas.openxmlformats.org/officeDocument/2006/docPropsVTypes" xmlns:op="http://schemas.openxmlformats.org/officeDocument/2006/custom-properties"/>
</file>