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A9F" w:rsidRDefault="00EA7A9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C64449742AB4A4F9E57F5C12099A3FF"/>
          </w:placeholder>
        </w:sdtPr>
        <w:sdtContent>
          <w:r w:rsidRPr="005C2A78">
            <w:rPr>
              <w:rFonts w:cs="Times New Roman"/>
              <w:b/>
              <w:szCs w:val="24"/>
              <w:u w:val="single"/>
            </w:rPr>
            <w:t>BILL ANALYSIS</w:t>
          </w:r>
        </w:sdtContent>
      </w:sdt>
    </w:p>
    <w:p w:rsidR="00EA7A9F" w:rsidRPr="00585C31" w:rsidRDefault="00EA7A9F" w:rsidP="000F1DF9">
      <w:pPr>
        <w:spacing w:after="0" w:line="240" w:lineRule="auto"/>
        <w:rPr>
          <w:rFonts w:cs="Times New Roman"/>
          <w:szCs w:val="24"/>
        </w:rPr>
      </w:pPr>
    </w:p>
    <w:p w:rsidR="00EA7A9F" w:rsidRPr="00585C31" w:rsidRDefault="00EA7A9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A7A9F" w:rsidTr="000F1DF9">
        <w:tc>
          <w:tcPr>
            <w:tcW w:w="2718" w:type="dxa"/>
          </w:tcPr>
          <w:p w:rsidR="00EA7A9F" w:rsidRPr="005C2A78" w:rsidRDefault="00EA7A9F" w:rsidP="006D756B">
            <w:pPr>
              <w:rPr>
                <w:rFonts w:cs="Times New Roman"/>
                <w:szCs w:val="24"/>
              </w:rPr>
            </w:pPr>
            <w:sdt>
              <w:sdtPr>
                <w:rPr>
                  <w:rFonts w:cs="Times New Roman"/>
                  <w:szCs w:val="24"/>
                </w:rPr>
                <w:alias w:val="Agency Title"/>
                <w:tag w:val="AgencyTitleContentControl"/>
                <w:id w:val="1920747753"/>
                <w:lock w:val="sdtContentLocked"/>
                <w:placeholder>
                  <w:docPart w:val="D284B762729F45DC84D3F91008A2C01D"/>
                </w:placeholder>
              </w:sdtPr>
              <w:sdtEndPr>
                <w:rPr>
                  <w:rFonts w:cstheme="minorBidi"/>
                  <w:szCs w:val="22"/>
                </w:rPr>
              </w:sdtEndPr>
              <w:sdtContent>
                <w:r>
                  <w:rPr>
                    <w:rFonts w:cs="Times New Roman"/>
                    <w:szCs w:val="24"/>
                  </w:rPr>
                  <w:t>Senate Research Center</w:t>
                </w:r>
              </w:sdtContent>
            </w:sdt>
          </w:p>
        </w:tc>
        <w:tc>
          <w:tcPr>
            <w:tcW w:w="6858" w:type="dxa"/>
          </w:tcPr>
          <w:p w:rsidR="00EA7A9F" w:rsidRPr="00FF6471" w:rsidRDefault="00EA7A9F" w:rsidP="000F1DF9">
            <w:pPr>
              <w:jc w:val="right"/>
              <w:rPr>
                <w:rFonts w:cs="Times New Roman"/>
                <w:szCs w:val="24"/>
              </w:rPr>
            </w:pPr>
            <w:sdt>
              <w:sdtPr>
                <w:rPr>
                  <w:rFonts w:cs="Times New Roman"/>
                  <w:szCs w:val="24"/>
                </w:rPr>
                <w:alias w:val="Bill Number"/>
                <w:tag w:val="BillNumberOne"/>
                <w:id w:val="-410784069"/>
                <w:lock w:val="sdtContentLocked"/>
                <w:placeholder>
                  <w:docPart w:val="5879D14AF68C430FB2FD56ED6DD80AB4"/>
                </w:placeholder>
              </w:sdtPr>
              <w:sdtContent>
                <w:r>
                  <w:rPr>
                    <w:rFonts w:cs="Times New Roman"/>
                    <w:szCs w:val="24"/>
                  </w:rPr>
                  <w:t>S.B. 2084</w:t>
                </w:r>
              </w:sdtContent>
            </w:sdt>
          </w:p>
        </w:tc>
      </w:tr>
      <w:tr w:rsidR="00EA7A9F" w:rsidTr="000F1DF9">
        <w:sdt>
          <w:sdtPr>
            <w:rPr>
              <w:rFonts w:cs="Times New Roman"/>
              <w:szCs w:val="24"/>
            </w:rPr>
            <w:alias w:val="TLCNumber"/>
            <w:tag w:val="TLCNumber"/>
            <w:id w:val="-542600604"/>
            <w:lock w:val="sdtLocked"/>
            <w:placeholder>
              <w:docPart w:val="FCD87C756B6742DB837992161461C804"/>
            </w:placeholder>
            <w:showingPlcHdr/>
          </w:sdtPr>
          <w:sdtContent>
            <w:tc>
              <w:tcPr>
                <w:tcW w:w="2718" w:type="dxa"/>
              </w:tcPr>
              <w:p w:rsidR="00EA7A9F" w:rsidRPr="000F1DF9" w:rsidRDefault="00EA7A9F" w:rsidP="00172AC9">
                <w:pPr>
                  <w:rPr>
                    <w:rFonts w:cs="Times New Roman"/>
                    <w:szCs w:val="24"/>
                  </w:rPr>
                </w:pPr>
              </w:p>
            </w:tc>
          </w:sdtContent>
        </w:sdt>
        <w:tc>
          <w:tcPr>
            <w:tcW w:w="6858" w:type="dxa"/>
          </w:tcPr>
          <w:p w:rsidR="00EA7A9F" w:rsidRPr="005C2A78" w:rsidRDefault="00EA7A9F" w:rsidP="006D756B">
            <w:pPr>
              <w:jc w:val="right"/>
              <w:rPr>
                <w:rFonts w:cs="Times New Roman"/>
                <w:szCs w:val="24"/>
              </w:rPr>
            </w:pPr>
            <w:sdt>
              <w:sdtPr>
                <w:rPr>
                  <w:rFonts w:cs="Times New Roman"/>
                  <w:szCs w:val="24"/>
                </w:rPr>
                <w:alias w:val="Author Label"/>
                <w:tag w:val="By"/>
                <w:id w:val="72399597"/>
                <w:lock w:val="sdtLocked"/>
                <w:placeholder>
                  <w:docPart w:val="8BD03B0302DE4F89B6EF3752090148D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15BF2765CAA4630B246A7833C67CAAD"/>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2D20C9BA149E4D51BD7FAC1ABF1EDAE6"/>
                </w:placeholder>
                <w:showingPlcHdr/>
              </w:sdtPr>
              <w:sdtContent/>
            </w:sdt>
          </w:p>
        </w:tc>
      </w:tr>
      <w:tr w:rsidR="00EA7A9F" w:rsidTr="000F1DF9">
        <w:tc>
          <w:tcPr>
            <w:tcW w:w="2718" w:type="dxa"/>
          </w:tcPr>
          <w:p w:rsidR="00EA7A9F" w:rsidRPr="00BC7495" w:rsidRDefault="00EA7A9F" w:rsidP="000F1DF9">
            <w:pPr>
              <w:rPr>
                <w:rFonts w:cs="Times New Roman"/>
                <w:szCs w:val="24"/>
              </w:rPr>
            </w:pPr>
          </w:p>
        </w:tc>
        <w:sdt>
          <w:sdtPr>
            <w:rPr>
              <w:rFonts w:cs="Times New Roman"/>
              <w:szCs w:val="24"/>
            </w:rPr>
            <w:alias w:val="Committee"/>
            <w:tag w:val="Committee"/>
            <w:id w:val="1914272295"/>
            <w:lock w:val="sdtContentLocked"/>
            <w:placeholder>
              <w:docPart w:val="259DB564E5E54A3492D6ED5889FC363F"/>
            </w:placeholder>
          </w:sdtPr>
          <w:sdtContent>
            <w:tc>
              <w:tcPr>
                <w:tcW w:w="6858" w:type="dxa"/>
              </w:tcPr>
              <w:p w:rsidR="00EA7A9F" w:rsidRPr="00FF6471" w:rsidRDefault="00EA7A9F" w:rsidP="000F1DF9">
                <w:pPr>
                  <w:jc w:val="right"/>
                  <w:rPr>
                    <w:rFonts w:cs="Times New Roman"/>
                    <w:szCs w:val="24"/>
                  </w:rPr>
                </w:pPr>
                <w:r>
                  <w:rPr>
                    <w:rFonts w:cs="Times New Roman"/>
                    <w:szCs w:val="24"/>
                  </w:rPr>
                  <w:t>Education</w:t>
                </w:r>
              </w:p>
            </w:tc>
          </w:sdtContent>
        </w:sdt>
      </w:tr>
      <w:tr w:rsidR="00EA7A9F" w:rsidTr="000F1DF9">
        <w:tc>
          <w:tcPr>
            <w:tcW w:w="2718" w:type="dxa"/>
          </w:tcPr>
          <w:p w:rsidR="00EA7A9F" w:rsidRPr="00BC7495" w:rsidRDefault="00EA7A9F" w:rsidP="000F1DF9">
            <w:pPr>
              <w:rPr>
                <w:rFonts w:cs="Times New Roman"/>
                <w:szCs w:val="24"/>
              </w:rPr>
            </w:pPr>
          </w:p>
        </w:tc>
        <w:sdt>
          <w:sdtPr>
            <w:rPr>
              <w:rFonts w:cs="Times New Roman"/>
              <w:szCs w:val="24"/>
            </w:rPr>
            <w:alias w:val="Date"/>
            <w:tag w:val="DateContentControl"/>
            <w:id w:val="1178081906"/>
            <w:lock w:val="sdtLocked"/>
            <w:placeholder>
              <w:docPart w:val="970137FE1CBA480EB388542C9CB56B4C"/>
            </w:placeholder>
            <w:date w:fullDate="2017-07-06T00:00:00Z">
              <w:dateFormat w:val="M/d/yyyy"/>
              <w:lid w:val="en-US"/>
              <w:storeMappedDataAs w:val="dateTime"/>
              <w:calendar w:val="gregorian"/>
            </w:date>
          </w:sdtPr>
          <w:sdtContent>
            <w:tc>
              <w:tcPr>
                <w:tcW w:w="6858" w:type="dxa"/>
              </w:tcPr>
              <w:p w:rsidR="00EA7A9F" w:rsidRPr="00FF6471" w:rsidRDefault="00EA7A9F" w:rsidP="000F1DF9">
                <w:pPr>
                  <w:jc w:val="right"/>
                  <w:rPr>
                    <w:rFonts w:cs="Times New Roman"/>
                    <w:szCs w:val="24"/>
                  </w:rPr>
                </w:pPr>
                <w:r>
                  <w:rPr>
                    <w:rFonts w:cs="Times New Roman"/>
                    <w:szCs w:val="24"/>
                  </w:rPr>
                  <w:t>7/6/2017</w:t>
                </w:r>
              </w:p>
            </w:tc>
          </w:sdtContent>
        </w:sdt>
      </w:tr>
      <w:tr w:rsidR="00EA7A9F" w:rsidTr="000F1DF9">
        <w:tc>
          <w:tcPr>
            <w:tcW w:w="2718" w:type="dxa"/>
          </w:tcPr>
          <w:p w:rsidR="00EA7A9F" w:rsidRPr="00BC7495" w:rsidRDefault="00EA7A9F" w:rsidP="000F1DF9">
            <w:pPr>
              <w:rPr>
                <w:rFonts w:cs="Times New Roman"/>
                <w:szCs w:val="24"/>
              </w:rPr>
            </w:pPr>
          </w:p>
        </w:tc>
        <w:sdt>
          <w:sdtPr>
            <w:rPr>
              <w:rFonts w:cs="Times New Roman"/>
              <w:szCs w:val="24"/>
            </w:rPr>
            <w:alias w:val="BA Version"/>
            <w:tag w:val="BAVersion"/>
            <w:id w:val="-1685590809"/>
            <w:lock w:val="sdtContentLocked"/>
            <w:placeholder>
              <w:docPart w:val="6EBC9B19C01B44B4A62D26E3B2D17967"/>
            </w:placeholder>
          </w:sdtPr>
          <w:sdtContent>
            <w:tc>
              <w:tcPr>
                <w:tcW w:w="6858" w:type="dxa"/>
              </w:tcPr>
              <w:p w:rsidR="00EA7A9F" w:rsidRPr="00FF6471" w:rsidRDefault="00EA7A9F" w:rsidP="000F1DF9">
                <w:pPr>
                  <w:jc w:val="right"/>
                  <w:rPr>
                    <w:rFonts w:cs="Times New Roman"/>
                    <w:szCs w:val="24"/>
                  </w:rPr>
                </w:pPr>
                <w:r>
                  <w:rPr>
                    <w:rFonts w:cs="Times New Roman"/>
                    <w:szCs w:val="24"/>
                  </w:rPr>
                  <w:t>Enrolled</w:t>
                </w:r>
              </w:p>
            </w:tc>
          </w:sdtContent>
        </w:sdt>
      </w:tr>
    </w:tbl>
    <w:p w:rsidR="00EA7A9F" w:rsidRPr="00FF6471" w:rsidRDefault="00EA7A9F" w:rsidP="000F1DF9">
      <w:pPr>
        <w:spacing w:after="0" w:line="240" w:lineRule="auto"/>
        <w:rPr>
          <w:rFonts w:cs="Times New Roman"/>
          <w:szCs w:val="24"/>
        </w:rPr>
      </w:pPr>
    </w:p>
    <w:p w:rsidR="00EA7A9F" w:rsidRPr="00FF6471" w:rsidRDefault="00EA7A9F" w:rsidP="000F1DF9">
      <w:pPr>
        <w:spacing w:after="0" w:line="240" w:lineRule="auto"/>
        <w:rPr>
          <w:rFonts w:cs="Times New Roman"/>
          <w:szCs w:val="24"/>
        </w:rPr>
      </w:pPr>
    </w:p>
    <w:p w:rsidR="00EA7A9F" w:rsidRPr="00FF6471" w:rsidRDefault="00EA7A9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6DE70FC5F1D400187D4A37A24651FCD"/>
        </w:placeholder>
      </w:sdtPr>
      <w:sdtContent>
        <w:p w:rsidR="00EA7A9F" w:rsidRDefault="00EA7A9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91CA8BCD6794C8FA9C4611A62389660"/>
        </w:placeholder>
      </w:sdtPr>
      <w:sdtContent>
        <w:p w:rsidR="00EA7A9F" w:rsidRDefault="00EA7A9F" w:rsidP="00F65DDD">
          <w:pPr>
            <w:pStyle w:val="NormalWeb"/>
            <w:spacing w:before="0" w:beforeAutospacing="0" w:after="0" w:afterAutospacing="0"/>
            <w:jc w:val="both"/>
            <w:divId w:val="893811632"/>
            <w:rPr>
              <w:rFonts w:eastAsia="Times New Roman" w:cstheme="minorBidi"/>
              <w:bCs/>
              <w:szCs w:val="22"/>
            </w:rPr>
          </w:pPr>
        </w:p>
        <w:p w:rsidR="00EA7A9F" w:rsidRPr="00172AC9" w:rsidRDefault="00EA7A9F" w:rsidP="00F65DDD">
          <w:pPr>
            <w:pStyle w:val="NormalWeb"/>
            <w:spacing w:before="0" w:beforeAutospacing="0" w:after="0" w:afterAutospacing="0"/>
            <w:jc w:val="both"/>
            <w:divId w:val="893811632"/>
          </w:pPr>
          <w:r w:rsidRPr="00172AC9">
            <w:t>Blended learning students elect to earn school credit through workforce training, including internships, apprenticeships, and college courses, but no clear mechanism exists to ensure these students are accurately counted towards average daily attendance</w:t>
          </w:r>
          <w:r>
            <w:t xml:space="preserve"> (ADA)</w:t>
          </w:r>
          <w:r w:rsidRPr="00172AC9">
            <w:t>. Schools implementing blended learning programs require the flexibility to capture student attendance at various times to be counted as present for ADA purposes. S.B. 2084 instructs the commissioner of education to create rules that allow for accurate school attendance to be taken of students enrolled in a blended learning program and workforce learning opportunities. (Original Author's / Sponsor's Statement of Intent)</w:t>
          </w:r>
        </w:p>
        <w:p w:rsidR="00EA7A9F" w:rsidRPr="00D70925" w:rsidRDefault="00EA7A9F" w:rsidP="00F65DDD">
          <w:pPr>
            <w:spacing w:after="0" w:line="240" w:lineRule="auto"/>
            <w:jc w:val="both"/>
            <w:rPr>
              <w:rFonts w:eastAsia="Times New Roman" w:cs="Times New Roman"/>
              <w:bCs/>
              <w:szCs w:val="24"/>
            </w:rPr>
          </w:pPr>
        </w:p>
      </w:sdtContent>
    </w:sdt>
    <w:p w:rsidR="00EA7A9F" w:rsidRDefault="00EA7A9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2084 </w:t>
      </w:r>
      <w:bookmarkStart w:id="1" w:name="AmendsCurrentLaw"/>
      <w:bookmarkEnd w:id="1"/>
      <w:r>
        <w:rPr>
          <w:rFonts w:cs="Times New Roman"/>
          <w:szCs w:val="24"/>
        </w:rPr>
        <w:t>amends current law relating to calculation of average daily attendance for public school students in blended learning programs</w:t>
      </w:r>
    </w:p>
    <w:p w:rsidR="00EA7A9F" w:rsidRPr="001972AC" w:rsidRDefault="00EA7A9F" w:rsidP="000F1DF9">
      <w:pPr>
        <w:spacing w:after="0" w:line="240" w:lineRule="auto"/>
        <w:jc w:val="both"/>
        <w:rPr>
          <w:rFonts w:eastAsia="Times New Roman" w:cs="Times New Roman"/>
          <w:szCs w:val="24"/>
        </w:rPr>
      </w:pPr>
    </w:p>
    <w:p w:rsidR="00EA7A9F" w:rsidRPr="005C2A78" w:rsidRDefault="00EA7A9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AC56BD9F8D0438CBE2FE4057004DD91"/>
          </w:placeholder>
        </w:sdtPr>
        <w:sdtContent>
          <w:r>
            <w:rPr>
              <w:rFonts w:eastAsia="Times New Roman" w:cs="Times New Roman"/>
              <w:b/>
              <w:szCs w:val="24"/>
              <w:u w:val="single"/>
            </w:rPr>
            <w:t>RULEMAKING AUTHORITY</w:t>
          </w:r>
        </w:sdtContent>
      </w:sdt>
    </w:p>
    <w:p w:rsidR="00EA7A9F" w:rsidRPr="006529C4" w:rsidRDefault="00EA7A9F" w:rsidP="00774EC7">
      <w:pPr>
        <w:spacing w:after="0" w:line="240" w:lineRule="auto"/>
        <w:jc w:val="both"/>
        <w:rPr>
          <w:rFonts w:cs="Times New Roman"/>
          <w:szCs w:val="24"/>
        </w:rPr>
      </w:pPr>
    </w:p>
    <w:p w:rsidR="00EA7A9F" w:rsidRPr="006529C4" w:rsidRDefault="00EA7A9F" w:rsidP="00774EC7">
      <w:pPr>
        <w:spacing w:after="0" w:line="240" w:lineRule="auto"/>
        <w:jc w:val="both"/>
        <w:rPr>
          <w:rFonts w:cs="Times New Roman"/>
          <w:szCs w:val="24"/>
        </w:rPr>
      </w:pPr>
      <w:r>
        <w:rPr>
          <w:rFonts w:cs="Times New Roman"/>
          <w:szCs w:val="24"/>
        </w:rPr>
        <w:t>Rulemaking authority is expressly granted to the commissioner of education in SECTION 1 (Section 42.005, Education Code) of this bill.</w:t>
      </w:r>
    </w:p>
    <w:p w:rsidR="00EA7A9F" w:rsidRPr="006529C4" w:rsidRDefault="00EA7A9F" w:rsidP="00774EC7">
      <w:pPr>
        <w:spacing w:after="0" w:line="240" w:lineRule="auto"/>
        <w:jc w:val="both"/>
        <w:rPr>
          <w:rFonts w:cs="Times New Roman"/>
          <w:szCs w:val="24"/>
        </w:rPr>
      </w:pPr>
    </w:p>
    <w:p w:rsidR="00EA7A9F" w:rsidRPr="005C2A78" w:rsidRDefault="00EA7A9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5C632C5A4A14109AA33526DBB3712CF"/>
          </w:placeholder>
        </w:sdtPr>
        <w:sdtContent>
          <w:r>
            <w:rPr>
              <w:rFonts w:eastAsia="Times New Roman" w:cs="Times New Roman"/>
              <w:b/>
              <w:szCs w:val="24"/>
              <w:u w:val="single"/>
            </w:rPr>
            <w:t>SECTION BY SECTION ANALYSIS</w:t>
          </w:r>
        </w:sdtContent>
      </w:sdt>
    </w:p>
    <w:p w:rsidR="00EA7A9F" w:rsidRPr="005C2A78" w:rsidRDefault="00EA7A9F" w:rsidP="000F1DF9">
      <w:pPr>
        <w:spacing w:after="0" w:line="240" w:lineRule="auto"/>
        <w:jc w:val="both"/>
        <w:rPr>
          <w:rFonts w:eastAsia="Times New Roman" w:cs="Times New Roman"/>
          <w:szCs w:val="24"/>
        </w:rPr>
      </w:pPr>
    </w:p>
    <w:p w:rsidR="00EA7A9F" w:rsidRPr="00BA27A2" w:rsidRDefault="00EA7A9F" w:rsidP="00774EC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42.005, Education Code, by adding Subsection (g-1), to require the commissioner of education to adopt rules to calculate average daily attendance for students participating in a blended learning program in which classroom instruction is supplemented with applied workforce learning opportunities, including participation of students in internships, externships, and apprenticeships.</w:t>
      </w:r>
    </w:p>
    <w:p w:rsidR="00EA7A9F" w:rsidRDefault="00EA7A9F" w:rsidP="00774EC7">
      <w:pPr>
        <w:spacing w:after="0" w:line="240" w:lineRule="auto"/>
        <w:jc w:val="both"/>
        <w:rPr>
          <w:rFonts w:cs="Times New Roman"/>
          <w:szCs w:val="24"/>
        </w:rPr>
      </w:pPr>
    </w:p>
    <w:p w:rsidR="00EA7A9F" w:rsidRDefault="00EA7A9F" w:rsidP="00774EC7">
      <w:pPr>
        <w:spacing w:after="0" w:line="240" w:lineRule="auto"/>
        <w:jc w:val="both"/>
        <w:rPr>
          <w:rFonts w:cs="Times New Roman"/>
          <w:szCs w:val="24"/>
        </w:rPr>
      </w:pPr>
      <w:r>
        <w:rPr>
          <w:rFonts w:cs="Times New Roman"/>
          <w:szCs w:val="24"/>
        </w:rPr>
        <w:t>SECTION 2. Provides that this Act applies beginning with the 2017-2018 school year.</w:t>
      </w:r>
    </w:p>
    <w:p w:rsidR="00EA7A9F" w:rsidRDefault="00EA7A9F" w:rsidP="00774EC7">
      <w:pPr>
        <w:spacing w:after="0" w:line="240" w:lineRule="auto"/>
        <w:jc w:val="both"/>
        <w:rPr>
          <w:rFonts w:cs="Times New Roman"/>
          <w:szCs w:val="24"/>
        </w:rPr>
      </w:pPr>
    </w:p>
    <w:p w:rsidR="00EA7A9F" w:rsidRPr="006529C4" w:rsidRDefault="00EA7A9F" w:rsidP="00774EC7">
      <w:pPr>
        <w:spacing w:after="0" w:line="240" w:lineRule="auto"/>
        <w:jc w:val="both"/>
        <w:rPr>
          <w:rFonts w:cs="Times New Roman"/>
          <w:szCs w:val="24"/>
        </w:rPr>
      </w:pPr>
      <w:r>
        <w:rPr>
          <w:rFonts w:cs="Times New Roman"/>
          <w:szCs w:val="24"/>
        </w:rPr>
        <w:t>SECTION 3. Effective date: upon passage or September 1, 2017.</w:t>
      </w:r>
    </w:p>
    <w:p w:rsidR="00EA7A9F" w:rsidRPr="006529C4" w:rsidRDefault="00EA7A9F" w:rsidP="00774EC7">
      <w:pPr>
        <w:spacing w:after="0" w:line="240" w:lineRule="auto"/>
        <w:jc w:val="both"/>
      </w:pPr>
    </w:p>
    <w:sectPr w:rsidR="00EA7A9F"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42A" w:rsidRDefault="00F7242A" w:rsidP="000F1DF9">
      <w:pPr>
        <w:spacing w:after="0" w:line="240" w:lineRule="auto"/>
      </w:pPr>
      <w:r>
        <w:separator/>
      </w:r>
    </w:p>
  </w:endnote>
  <w:endnote w:type="continuationSeparator" w:id="0">
    <w:p w:rsidR="00F7242A" w:rsidRDefault="00F7242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7242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A7A9F">
                <w:rPr>
                  <w:sz w:val="20"/>
                  <w:szCs w:val="20"/>
                </w:rPr>
                <w:t>ZJA,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A7A9F">
                <w:rPr>
                  <w:sz w:val="20"/>
                  <w:szCs w:val="20"/>
                </w:rPr>
                <w:t>S.B. 2084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A7A9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7242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A7A9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A7A9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42A" w:rsidRDefault="00F7242A" w:rsidP="000F1DF9">
      <w:pPr>
        <w:spacing w:after="0" w:line="240" w:lineRule="auto"/>
      </w:pPr>
      <w:r>
        <w:separator/>
      </w:r>
    </w:p>
  </w:footnote>
  <w:footnote w:type="continuationSeparator" w:id="0">
    <w:p w:rsidR="00F7242A" w:rsidRDefault="00F7242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A7A9F"/>
    <w:rsid w:val="00EE2AD8"/>
    <w:rsid w:val="00F30915"/>
    <w:rsid w:val="00F7242A"/>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A7A9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A7A9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81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97417" w:rsidP="0069741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C64449742AB4A4F9E57F5C12099A3FF"/>
        <w:category>
          <w:name w:val="General"/>
          <w:gallery w:val="placeholder"/>
        </w:category>
        <w:types>
          <w:type w:val="bbPlcHdr"/>
        </w:types>
        <w:behaviors>
          <w:behavior w:val="content"/>
        </w:behaviors>
        <w:guid w:val="{DF206F80-BA9E-4991-8F71-84461F04137C}"/>
      </w:docPartPr>
      <w:docPartBody>
        <w:p w:rsidR="00000000" w:rsidRDefault="009E3529"/>
      </w:docPartBody>
    </w:docPart>
    <w:docPart>
      <w:docPartPr>
        <w:name w:val="D284B762729F45DC84D3F91008A2C01D"/>
        <w:category>
          <w:name w:val="General"/>
          <w:gallery w:val="placeholder"/>
        </w:category>
        <w:types>
          <w:type w:val="bbPlcHdr"/>
        </w:types>
        <w:behaviors>
          <w:behavior w:val="content"/>
        </w:behaviors>
        <w:guid w:val="{1566678D-3C6A-4CB3-9DAA-DC0C83DC37A4}"/>
      </w:docPartPr>
      <w:docPartBody>
        <w:p w:rsidR="00000000" w:rsidRDefault="009E3529"/>
      </w:docPartBody>
    </w:docPart>
    <w:docPart>
      <w:docPartPr>
        <w:name w:val="5879D14AF68C430FB2FD56ED6DD80AB4"/>
        <w:category>
          <w:name w:val="General"/>
          <w:gallery w:val="placeholder"/>
        </w:category>
        <w:types>
          <w:type w:val="bbPlcHdr"/>
        </w:types>
        <w:behaviors>
          <w:behavior w:val="content"/>
        </w:behaviors>
        <w:guid w:val="{EF47FF86-ECE1-4096-81B9-81DAA56F9BB7}"/>
      </w:docPartPr>
      <w:docPartBody>
        <w:p w:rsidR="00000000" w:rsidRDefault="009E3529"/>
      </w:docPartBody>
    </w:docPart>
    <w:docPart>
      <w:docPartPr>
        <w:name w:val="FCD87C756B6742DB837992161461C804"/>
        <w:category>
          <w:name w:val="General"/>
          <w:gallery w:val="placeholder"/>
        </w:category>
        <w:types>
          <w:type w:val="bbPlcHdr"/>
        </w:types>
        <w:behaviors>
          <w:behavior w:val="content"/>
        </w:behaviors>
        <w:guid w:val="{2608FFDC-7159-4668-A9B9-412A6AFEDFF8}"/>
      </w:docPartPr>
      <w:docPartBody>
        <w:p w:rsidR="00000000" w:rsidRDefault="009E3529"/>
      </w:docPartBody>
    </w:docPart>
    <w:docPart>
      <w:docPartPr>
        <w:name w:val="8BD03B0302DE4F89B6EF3752090148D9"/>
        <w:category>
          <w:name w:val="General"/>
          <w:gallery w:val="placeholder"/>
        </w:category>
        <w:types>
          <w:type w:val="bbPlcHdr"/>
        </w:types>
        <w:behaviors>
          <w:behavior w:val="content"/>
        </w:behaviors>
        <w:guid w:val="{84882242-3AFD-4594-8465-E1C3338E781D}"/>
      </w:docPartPr>
      <w:docPartBody>
        <w:p w:rsidR="00000000" w:rsidRDefault="009E3529"/>
      </w:docPartBody>
    </w:docPart>
    <w:docPart>
      <w:docPartPr>
        <w:name w:val="C15BF2765CAA4630B246A7833C67CAAD"/>
        <w:category>
          <w:name w:val="General"/>
          <w:gallery w:val="placeholder"/>
        </w:category>
        <w:types>
          <w:type w:val="bbPlcHdr"/>
        </w:types>
        <w:behaviors>
          <w:behavior w:val="content"/>
        </w:behaviors>
        <w:guid w:val="{FCEBAAC1-AFC5-40DC-B282-74D75AB1DD8A}"/>
      </w:docPartPr>
      <w:docPartBody>
        <w:p w:rsidR="00000000" w:rsidRDefault="009E3529"/>
      </w:docPartBody>
    </w:docPart>
    <w:docPart>
      <w:docPartPr>
        <w:name w:val="2D20C9BA149E4D51BD7FAC1ABF1EDAE6"/>
        <w:category>
          <w:name w:val="General"/>
          <w:gallery w:val="placeholder"/>
        </w:category>
        <w:types>
          <w:type w:val="bbPlcHdr"/>
        </w:types>
        <w:behaviors>
          <w:behavior w:val="content"/>
        </w:behaviors>
        <w:guid w:val="{8FBB56CD-B6F3-497C-BBF9-ACD95CD93119}"/>
      </w:docPartPr>
      <w:docPartBody>
        <w:p w:rsidR="00000000" w:rsidRDefault="009E3529"/>
      </w:docPartBody>
    </w:docPart>
    <w:docPart>
      <w:docPartPr>
        <w:name w:val="259DB564E5E54A3492D6ED5889FC363F"/>
        <w:category>
          <w:name w:val="General"/>
          <w:gallery w:val="placeholder"/>
        </w:category>
        <w:types>
          <w:type w:val="bbPlcHdr"/>
        </w:types>
        <w:behaviors>
          <w:behavior w:val="content"/>
        </w:behaviors>
        <w:guid w:val="{A8385682-5B99-4CD2-A76D-03D5B4649367}"/>
      </w:docPartPr>
      <w:docPartBody>
        <w:p w:rsidR="00000000" w:rsidRDefault="009E3529"/>
      </w:docPartBody>
    </w:docPart>
    <w:docPart>
      <w:docPartPr>
        <w:name w:val="970137FE1CBA480EB388542C9CB56B4C"/>
        <w:category>
          <w:name w:val="General"/>
          <w:gallery w:val="placeholder"/>
        </w:category>
        <w:types>
          <w:type w:val="bbPlcHdr"/>
        </w:types>
        <w:behaviors>
          <w:behavior w:val="content"/>
        </w:behaviors>
        <w:guid w:val="{7AB2A2ED-B9BA-4E89-9494-851DE351F720}"/>
      </w:docPartPr>
      <w:docPartBody>
        <w:p w:rsidR="00000000" w:rsidRDefault="00697417" w:rsidP="00697417">
          <w:pPr>
            <w:pStyle w:val="970137FE1CBA480EB388542C9CB56B4C"/>
          </w:pPr>
          <w:r w:rsidRPr="00A30DD1">
            <w:rPr>
              <w:rStyle w:val="PlaceholderText"/>
            </w:rPr>
            <w:t>Click here to enter a date.</w:t>
          </w:r>
        </w:p>
      </w:docPartBody>
    </w:docPart>
    <w:docPart>
      <w:docPartPr>
        <w:name w:val="6EBC9B19C01B44B4A62D26E3B2D17967"/>
        <w:category>
          <w:name w:val="General"/>
          <w:gallery w:val="placeholder"/>
        </w:category>
        <w:types>
          <w:type w:val="bbPlcHdr"/>
        </w:types>
        <w:behaviors>
          <w:behavior w:val="content"/>
        </w:behaviors>
        <w:guid w:val="{DFED972C-16BF-485D-BC1B-75F402C64393}"/>
      </w:docPartPr>
      <w:docPartBody>
        <w:p w:rsidR="00000000" w:rsidRDefault="009E3529"/>
      </w:docPartBody>
    </w:docPart>
    <w:docPart>
      <w:docPartPr>
        <w:name w:val="B6DE70FC5F1D400187D4A37A24651FCD"/>
        <w:category>
          <w:name w:val="General"/>
          <w:gallery w:val="placeholder"/>
        </w:category>
        <w:types>
          <w:type w:val="bbPlcHdr"/>
        </w:types>
        <w:behaviors>
          <w:behavior w:val="content"/>
        </w:behaviors>
        <w:guid w:val="{90F5D92E-4200-49CE-B008-8B15BC8DD09B}"/>
      </w:docPartPr>
      <w:docPartBody>
        <w:p w:rsidR="00000000" w:rsidRDefault="009E3529"/>
      </w:docPartBody>
    </w:docPart>
    <w:docPart>
      <w:docPartPr>
        <w:name w:val="291CA8BCD6794C8FA9C4611A62389660"/>
        <w:category>
          <w:name w:val="General"/>
          <w:gallery w:val="placeholder"/>
        </w:category>
        <w:types>
          <w:type w:val="bbPlcHdr"/>
        </w:types>
        <w:behaviors>
          <w:behavior w:val="content"/>
        </w:behaviors>
        <w:guid w:val="{D3B60CAC-B5DA-4B51-B9A0-F1887AE77CA3}"/>
      </w:docPartPr>
      <w:docPartBody>
        <w:p w:rsidR="00000000" w:rsidRDefault="00697417" w:rsidP="00697417">
          <w:pPr>
            <w:pStyle w:val="291CA8BCD6794C8FA9C4611A62389660"/>
          </w:pPr>
          <w:r>
            <w:rPr>
              <w:rFonts w:eastAsia="Times New Roman" w:cs="Times New Roman"/>
              <w:bCs/>
              <w:szCs w:val="24"/>
            </w:rPr>
            <w:t xml:space="preserve"> </w:t>
          </w:r>
        </w:p>
      </w:docPartBody>
    </w:docPart>
    <w:docPart>
      <w:docPartPr>
        <w:name w:val="3AC56BD9F8D0438CBE2FE4057004DD91"/>
        <w:category>
          <w:name w:val="General"/>
          <w:gallery w:val="placeholder"/>
        </w:category>
        <w:types>
          <w:type w:val="bbPlcHdr"/>
        </w:types>
        <w:behaviors>
          <w:behavior w:val="content"/>
        </w:behaviors>
        <w:guid w:val="{CED56403-4C19-4F6B-BF5C-1644FE6E9C23}"/>
      </w:docPartPr>
      <w:docPartBody>
        <w:p w:rsidR="00000000" w:rsidRDefault="009E3529"/>
      </w:docPartBody>
    </w:docPart>
    <w:docPart>
      <w:docPartPr>
        <w:name w:val="35C632C5A4A14109AA33526DBB3712CF"/>
        <w:category>
          <w:name w:val="General"/>
          <w:gallery w:val="placeholder"/>
        </w:category>
        <w:types>
          <w:type w:val="bbPlcHdr"/>
        </w:types>
        <w:behaviors>
          <w:behavior w:val="content"/>
        </w:behaviors>
        <w:guid w:val="{DF913607-5A54-48C9-8376-281CAF3B347E}"/>
      </w:docPartPr>
      <w:docPartBody>
        <w:p w:rsidR="00000000" w:rsidRDefault="009E35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97417"/>
    <w:rsid w:val="006B0016"/>
    <w:rsid w:val="008C55F7"/>
    <w:rsid w:val="0090598B"/>
    <w:rsid w:val="00984D6C"/>
    <w:rsid w:val="009E3529"/>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741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97417"/>
    <w:rPr>
      <w:rFonts w:ascii="Times New Roman" w:hAnsi="Times New Roman"/>
      <w:sz w:val="24"/>
    </w:rPr>
  </w:style>
  <w:style w:type="paragraph" w:customStyle="1" w:styleId="487D89B4F8B34DB4967D41FE18F7F88D7">
    <w:name w:val="487D89B4F8B34DB4967D41FE18F7F88D7"/>
    <w:rsid w:val="00697417"/>
    <w:rPr>
      <w:rFonts w:ascii="Times New Roman" w:hAnsi="Times New Roman"/>
      <w:sz w:val="24"/>
    </w:rPr>
  </w:style>
  <w:style w:type="paragraph" w:customStyle="1" w:styleId="AE2570ED5D764CD7AF9686706F550F4620">
    <w:name w:val="AE2570ED5D764CD7AF9686706F550F4620"/>
    <w:rsid w:val="00697417"/>
    <w:pPr>
      <w:tabs>
        <w:tab w:val="center" w:pos="4680"/>
        <w:tab w:val="right" w:pos="9360"/>
      </w:tabs>
      <w:spacing w:after="0" w:line="240" w:lineRule="auto"/>
    </w:pPr>
    <w:rPr>
      <w:rFonts w:ascii="Times New Roman" w:hAnsi="Times New Roman"/>
      <w:sz w:val="24"/>
    </w:rPr>
  </w:style>
  <w:style w:type="paragraph" w:customStyle="1" w:styleId="970137FE1CBA480EB388542C9CB56B4C">
    <w:name w:val="970137FE1CBA480EB388542C9CB56B4C"/>
    <w:rsid w:val="00697417"/>
  </w:style>
  <w:style w:type="paragraph" w:customStyle="1" w:styleId="291CA8BCD6794C8FA9C4611A62389660">
    <w:name w:val="291CA8BCD6794C8FA9C4611A62389660"/>
    <w:rsid w:val="006974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741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97417"/>
    <w:rPr>
      <w:rFonts w:ascii="Times New Roman" w:hAnsi="Times New Roman"/>
      <w:sz w:val="24"/>
    </w:rPr>
  </w:style>
  <w:style w:type="paragraph" w:customStyle="1" w:styleId="487D89B4F8B34DB4967D41FE18F7F88D7">
    <w:name w:val="487D89B4F8B34DB4967D41FE18F7F88D7"/>
    <w:rsid w:val="00697417"/>
    <w:rPr>
      <w:rFonts w:ascii="Times New Roman" w:hAnsi="Times New Roman"/>
      <w:sz w:val="24"/>
    </w:rPr>
  </w:style>
  <w:style w:type="paragraph" w:customStyle="1" w:styleId="AE2570ED5D764CD7AF9686706F550F4620">
    <w:name w:val="AE2570ED5D764CD7AF9686706F550F4620"/>
    <w:rsid w:val="00697417"/>
    <w:pPr>
      <w:tabs>
        <w:tab w:val="center" w:pos="4680"/>
        <w:tab w:val="right" w:pos="9360"/>
      </w:tabs>
      <w:spacing w:after="0" w:line="240" w:lineRule="auto"/>
    </w:pPr>
    <w:rPr>
      <w:rFonts w:ascii="Times New Roman" w:hAnsi="Times New Roman"/>
      <w:sz w:val="24"/>
    </w:rPr>
  </w:style>
  <w:style w:type="paragraph" w:customStyle="1" w:styleId="970137FE1CBA480EB388542C9CB56B4C">
    <w:name w:val="970137FE1CBA480EB388542C9CB56B4C"/>
    <w:rsid w:val="00697417"/>
  </w:style>
  <w:style w:type="paragraph" w:customStyle="1" w:styleId="291CA8BCD6794C8FA9C4611A62389660">
    <w:name w:val="291CA8BCD6794C8FA9C4611A62389660"/>
    <w:rsid w:val="006974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DED04A1-4AE0-4F16-865A-B0CA00589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260</Words>
  <Characters>1484</Characters>
  <Application>Microsoft Office Word</Application>
  <DocSecurity>0</DocSecurity>
  <Lines>12</Lines>
  <Paragraphs>3</Paragraphs>
  <ScaleCrop>false</ScaleCrop>
  <Company>Texas Legislative Council</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2017-07-06T20:11:00Z</cp:lastPrinted>
  <dcterms:created xsi:type="dcterms:W3CDTF">2015-05-29T14:24:00Z</dcterms:created>
  <dcterms:modified xsi:type="dcterms:W3CDTF">2017-07-06T20:11:00Z</dcterms:modified>
</cp:coreProperties>
</file>

<file path=docProps/custom.xml><?xml version="1.0" encoding="utf-8"?>
<op:Properties xmlns:vt="http://schemas.openxmlformats.org/officeDocument/2006/docPropsVTypes" xmlns:op="http://schemas.openxmlformats.org/officeDocument/2006/custom-properties"/>
</file>