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82" w:rsidRDefault="007C2D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38F29070124F07BF57AAB13F5C4227"/>
          </w:placeholder>
        </w:sdtPr>
        <w:sdtContent>
          <w:r w:rsidRPr="005C2A78">
            <w:rPr>
              <w:rFonts w:cs="Times New Roman"/>
              <w:b/>
              <w:szCs w:val="24"/>
              <w:u w:val="single"/>
            </w:rPr>
            <w:t>BILL ANALYSIS</w:t>
          </w:r>
        </w:sdtContent>
      </w:sdt>
    </w:p>
    <w:p w:rsidR="007C2D82" w:rsidRPr="00585C31" w:rsidRDefault="007C2D82" w:rsidP="000F1DF9">
      <w:pPr>
        <w:spacing w:after="0" w:line="240" w:lineRule="auto"/>
        <w:rPr>
          <w:rFonts w:cs="Times New Roman"/>
          <w:szCs w:val="24"/>
        </w:rPr>
      </w:pPr>
    </w:p>
    <w:p w:rsidR="007C2D82" w:rsidRPr="00585C31" w:rsidRDefault="007C2D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2D82" w:rsidTr="000F1DF9">
        <w:tc>
          <w:tcPr>
            <w:tcW w:w="2718" w:type="dxa"/>
          </w:tcPr>
          <w:p w:rsidR="007C2D82" w:rsidRPr="005C2A78" w:rsidRDefault="007C2D82" w:rsidP="006D756B">
            <w:pPr>
              <w:rPr>
                <w:rFonts w:cs="Times New Roman"/>
                <w:szCs w:val="24"/>
              </w:rPr>
            </w:pPr>
            <w:sdt>
              <w:sdtPr>
                <w:rPr>
                  <w:rFonts w:cs="Times New Roman"/>
                  <w:szCs w:val="24"/>
                </w:rPr>
                <w:alias w:val="Agency Title"/>
                <w:tag w:val="AgencyTitleContentControl"/>
                <w:id w:val="1920747753"/>
                <w:lock w:val="sdtContentLocked"/>
                <w:placeholder>
                  <w:docPart w:val="12526920C83742F6B57EBAD03E88B42E"/>
                </w:placeholder>
              </w:sdtPr>
              <w:sdtEndPr>
                <w:rPr>
                  <w:rFonts w:cstheme="minorBidi"/>
                  <w:szCs w:val="22"/>
                </w:rPr>
              </w:sdtEndPr>
              <w:sdtContent>
                <w:r>
                  <w:rPr>
                    <w:rFonts w:cs="Times New Roman"/>
                    <w:szCs w:val="24"/>
                  </w:rPr>
                  <w:t>Senate Research Center</w:t>
                </w:r>
              </w:sdtContent>
            </w:sdt>
          </w:p>
        </w:tc>
        <w:tc>
          <w:tcPr>
            <w:tcW w:w="6858" w:type="dxa"/>
          </w:tcPr>
          <w:p w:rsidR="007C2D82" w:rsidRPr="00FF6471" w:rsidRDefault="007C2D82" w:rsidP="000F1DF9">
            <w:pPr>
              <w:jc w:val="right"/>
              <w:rPr>
                <w:rFonts w:cs="Times New Roman"/>
                <w:szCs w:val="24"/>
              </w:rPr>
            </w:pPr>
            <w:sdt>
              <w:sdtPr>
                <w:rPr>
                  <w:rFonts w:cs="Times New Roman"/>
                  <w:szCs w:val="24"/>
                </w:rPr>
                <w:alias w:val="Bill Number"/>
                <w:tag w:val="BillNumberOne"/>
                <w:id w:val="-410784069"/>
                <w:lock w:val="sdtContentLocked"/>
                <w:placeholder>
                  <w:docPart w:val="CEABFE155AA94EC7864900005087E9A6"/>
                </w:placeholder>
              </w:sdtPr>
              <w:sdtContent>
                <w:r>
                  <w:rPr>
                    <w:rFonts w:cs="Times New Roman"/>
                    <w:szCs w:val="24"/>
                  </w:rPr>
                  <w:t>S.B. 2104</w:t>
                </w:r>
              </w:sdtContent>
            </w:sdt>
          </w:p>
        </w:tc>
      </w:tr>
      <w:tr w:rsidR="007C2D82" w:rsidTr="000F1DF9">
        <w:sdt>
          <w:sdtPr>
            <w:rPr>
              <w:rFonts w:cs="Times New Roman"/>
              <w:szCs w:val="24"/>
            </w:rPr>
            <w:alias w:val="TLCNumber"/>
            <w:tag w:val="TLCNumber"/>
            <w:id w:val="-542600604"/>
            <w:lock w:val="sdtLocked"/>
            <w:placeholder>
              <w:docPart w:val="A1B2ED9814BA47798F22D256AED18AB0"/>
            </w:placeholder>
            <w:showingPlcHdr/>
          </w:sdtPr>
          <w:sdtContent>
            <w:tc>
              <w:tcPr>
                <w:tcW w:w="2718" w:type="dxa"/>
              </w:tcPr>
              <w:p w:rsidR="007C2D82" w:rsidRPr="000F1DF9" w:rsidRDefault="007C2D82" w:rsidP="00C65088">
                <w:pPr>
                  <w:rPr>
                    <w:rFonts w:cs="Times New Roman"/>
                    <w:szCs w:val="24"/>
                  </w:rPr>
                </w:pPr>
              </w:p>
            </w:tc>
          </w:sdtContent>
        </w:sdt>
        <w:tc>
          <w:tcPr>
            <w:tcW w:w="6858" w:type="dxa"/>
          </w:tcPr>
          <w:p w:rsidR="007C2D82" w:rsidRPr="005C2A78" w:rsidRDefault="007C2D82" w:rsidP="006D756B">
            <w:pPr>
              <w:jc w:val="right"/>
              <w:rPr>
                <w:rFonts w:cs="Times New Roman"/>
                <w:szCs w:val="24"/>
              </w:rPr>
            </w:pPr>
            <w:sdt>
              <w:sdtPr>
                <w:rPr>
                  <w:rFonts w:cs="Times New Roman"/>
                  <w:szCs w:val="24"/>
                </w:rPr>
                <w:alias w:val="Author Label"/>
                <w:tag w:val="By"/>
                <w:id w:val="72399597"/>
                <w:lock w:val="sdtLocked"/>
                <w:placeholder>
                  <w:docPart w:val="69CD1D3669B74E4C9D6C70E0A485B7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385BB74ECF49029A6BA0305D902FD3"/>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D7DD439E89C240E4A1CE86AB94AF220C"/>
                </w:placeholder>
                <w:showingPlcHdr/>
              </w:sdtPr>
              <w:sdtContent/>
            </w:sdt>
          </w:p>
        </w:tc>
      </w:tr>
      <w:tr w:rsidR="007C2D82" w:rsidTr="000F1DF9">
        <w:tc>
          <w:tcPr>
            <w:tcW w:w="2718" w:type="dxa"/>
          </w:tcPr>
          <w:p w:rsidR="007C2D82" w:rsidRPr="00BC7495" w:rsidRDefault="007C2D82" w:rsidP="000F1DF9">
            <w:pPr>
              <w:rPr>
                <w:rFonts w:cs="Times New Roman"/>
                <w:szCs w:val="24"/>
              </w:rPr>
            </w:pPr>
          </w:p>
        </w:tc>
        <w:sdt>
          <w:sdtPr>
            <w:rPr>
              <w:rFonts w:cs="Times New Roman"/>
              <w:szCs w:val="24"/>
            </w:rPr>
            <w:alias w:val="Committee"/>
            <w:tag w:val="Committee"/>
            <w:id w:val="1914272295"/>
            <w:lock w:val="sdtContentLocked"/>
            <w:placeholder>
              <w:docPart w:val="9E02C3B4638E4341B7544B31BE86C231"/>
            </w:placeholder>
          </w:sdtPr>
          <w:sdtContent>
            <w:tc>
              <w:tcPr>
                <w:tcW w:w="6858" w:type="dxa"/>
              </w:tcPr>
              <w:p w:rsidR="007C2D82" w:rsidRPr="00FF6471" w:rsidRDefault="007C2D82" w:rsidP="000F1DF9">
                <w:pPr>
                  <w:jc w:val="right"/>
                  <w:rPr>
                    <w:rFonts w:cs="Times New Roman"/>
                    <w:szCs w:val="24"/>
                  </w:rPr>
                </w:pPr>
                <w:r>
                  <w:rPr>
                    <w:rFonts w:cs="Times New Roman"/>
                    <w:szCs w:val="24"/>
                  </w:rPr>
                  <w:t>Business &amp; Commerce</w:t>
                </w:r>
              </w:p>
            </w:tc>
          </w:sdtContent>
        </w:sdt>
      </w:tr>
      <w:tr w:rsidR="007C2D82" w:rsidTr="000F1DF9">
        <w:tc>
          <w:tcPr>
            <w:tcW w:w="2718" w:type="dxa"/>
          </w:tcPr>
          <w:p w:rsidR="007C2D82" w:rsidRPr="00BC7495" w:rsidRDefault="007C2D82" w:rsidP="000F1DF9">
            <w:pPr>
              <w:rPr>
                <w:rFonts w:cs="Times New Roman"/>
                <w:szCs w:val="24"/>
              </w:rPr>
            </w:pPr>
          </w:p>
        </w:tc>
        <w:sdt>
          <w:sdtPr>
            <w:rPr>
              <w:rFonts w:cs="Times New Roman"/>
              <w:szCs w:val="24"/>
            </w:rPr>
            <w:alias w:val="Date"/>
            <w:tag w:val="DateContentControl"/>
            <w:id w:val="1178081906"/>
            <w:lock w:val="sdtLocked"/>
            <w:placeholder>
              <w:docPart w:val="B47CAE0F15DC46F2BFDF61CB72255CDA"/>
            </w:placeholder>
            <w:date w:fullDate="2017-04-27T00:00:00Z">
              <w:dateFormat w:val="M/d/yyyy"/>
              <w:lid w:val="en-US"/>
              <w:storeMappedDataAs w:val="dateTime"/>
              <w:calendar w:val="gregorian"/>
            </w:date>
          </w:sdtPr>
          <w:sdtContent>
            <w:tc>
              <w:tcPr>
                <w:tcW w:w="6858" w:type="dxa"/>
              </w:tcPr>
              <w:p w:rsidR="007C2D82" w:rsidRPr="00FF6471" w:rsidRDefault="007C2D82" w:rsidP="000F1DF9">
                <w:pPr>
                  <w:jc w:val="right"/>
                  <w:rPr>
                    <w:rFonts w:cs="Times New Roman"/>
                    <w:szCs w:val="24"/>
                  </w:rPr>
                </w:pPr>
                <w:r>
                  <w:rPr>
                    <w:rFonts w:cs="Times New Roman"/>
                    <w:szCs w:val="24"/>
                  </w:rPr>
                  <w:t>4/27/2017</w:t>
                </w:r>
              </w:p>
            </w:tc>
          </w:sdtContent>
        </w:sdt>
      </w:tr>
      <w:tr w:rsidR="007C2D82" w:rsidTr="000F1DF9">
        <w:tc>
          <w:tcPr>
            <w:tcW w:w="2718" w:type="dxa"/>
          </w:tcPr>
          <w:p w:rsidR="007C2D82" w:rsidRPr="00BC7495" w:rsidRDefault="007C2D82" w:rsidP="000F1DF9">
            <w:pPr>
              <w:rPr>
                <w:rFonts w:cs="Times New Roman"/>
                <w:szCs w:val="24"/>
              </w:rPr>
            </w:pPr>
          </w:p>
        </w:tc>
        <w:sdt>
          <w:sdtPr>
            <w:rPr>
              <w:rFonts w:cs="Times New Roman"/>
              <w:szCs w:val="24"/>
            </w:rPr>
            <w:alias w:val="BA Version"/>
            <w:tag w:val="BAVersion"/>
            <w:id w:val="-1685590809"/>
            <w:lock w:val="sdtContentLocked"/>
            <w:placeholder>
              <w:docPart w:val="A7364773EA944573BFBE4DD76DA91CF7"/>
            </w:placeholder>
          </w:sdtPr>
          <w:sdtContent>
            <w:tc>
              <w:tcPr>
                <w:tcW w:w="6858" w:type="dxa"/>
              </w:tcPr>
              <w:p w:rsidR="007C2D82" w:rsidRPr="00FF6471" w:rsidRDefault="007C2D82" w:rsidP="000F1DF9">
                <w:pPr>
                  <w:jc w:val="right"/>
                  <w:rPr>
                    <w:rFonts w:cs="Times New Roman"/>
                    <w:szCs w:val="24"/>
                  </w:rPr>
                </w:pPr>
                <w:r>
                  <w:rPr>
                    <w:rFonts w:cs="Times New Roman"/>
                    <w:szCs w:val="24"/>
                  </w:rPr>
                  <w:t>As Filed</w:t>
                </w:r>
              </w:p>
            </w:tc>
          </w:sdtContent>
        </w:sdt>
      </w:tr>
    </w:tbl>
    <w:p w:rsidR="007C2D82" w:rsidRPr="00FF6471" w:rsidRDefault="007C2D82" w:rsidP="000F1DF9">
      <w:pPr>
        <w:spacing w:after="0" w:line="240" w:lineRule="auto"/>
        <w:rPr>
          <w:rFonts w:cs="Times New Roman"/>
          <w:szCs w:val="24"/>
        </w:rPr>
      </w:pPr>
    </w:p>
    <w:p w:rsidR="007C2D82" w:rsidRPr="00FF6471" w:rsidRDefault="007C2D82" w:rsidP="000F1DF9">
      <w:pPr>
        <w:spacing w:after="0" w:line="240" w:lineRule="auto"/>
        <w:rPr>
          <w:rFonts w:cs="Times New Roman"/>
          <w:szCs w:val="24"/>
        </w:rPr>
      </w:pPr>
    </w:p>
    <w:p w:rsidR="007C2D82" w:rsidRPr="00FF6471" w:rsidRDefault="007C2D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6135C22FAD44F5AC1E33F5582E9F2A"/>
        </w:placeholder>
      </w:sdtPr>
      <w:sdtContent>
        <w:p w:rsidR="007C2D82" w:rsidRDefault="007C2D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802588ED7948FBA623355EDC2C493B"/>
        </w:placeholder>
      </w:sdtPr>
      <w:sdtContent>
        <w:p w:rsidR="007C2D82" w:rsidRDefault="007C2D82" w:rsidP="007C2D82">
          <w:pPr>
            <w:pStyle w:val="NormalWeb"/>
            <w:spacing w:before="0" w:beforeAutospacing="0" w:after="0" w:afterAutospacing="0"/>
            <w:jc w:val="both"/>
            <w:divId w:val="1701543656"/>
            <w:rPr>
              <w:rFonts w:eastAsia="Times New Roman"/>
              <w:bCs/>
            </w:rPr>
          </w:pPr>
        </w:p>
        <w:p w:rsidR="007C2D82" w:rsidRDefault="007C2D82" w:rsidP="007C2D82">
          <w:pPr>
            <w:pStyle w:val="NormalWeb"/>
            <w:spacing w:before="0" w:beforeAutospacing="0" w:after="0" w:afterAutospacing="0"/>
            <w:jc w:val="both"/>
            <w:divId w:val="1701543656"/>
            <w:rPr>
              <w:color w:val="000000"/>
            </w:rPr>
          </w:pPr>
          <w:r w:rsidRPr="003D764C">
            <w:rPr>
              <w:color w:val="000000"/>
            </w:rPr>
            <w:t>The Texas Health Care Information Collection (THCIC) was created in 1995 by the 74th Texas Legislature</w:t>
          </w:r>
          <w:r>
            <w:rPr>
              <w:color w:val="000000"/>
            </w:rPr>
            <w:t xml:space="preserve">. </w:t>
          </w:r>
          <w:r w:rsidRPr="003D764C">
            <w:rPr>
              <w:color w:val="000000"/>
            </w:rPr>
            <w:t>THCIC's charge is to collect data and report on health care activity in hospitals and ambulatory surgery centers (ASC</w:t>
          </w:r>
          <w:r>
            <w:rPr>
              <w:color w:val="000000"/>
            </w:rPr>
            <w:t>s</w:t>
          </w:r>
          <w:r w:rsidRPr="003D764C">
            <w:rPr>
              <w:color w:val="000000"/>
            </w:rPr>
            <w:t>) in Texas. According to the Texas Department of S</w:t>
          </w:r>
          <w:r>
            <w:rPr>
              <w:color w:val="000000"/>
            </w:rPr>
            <w:t>tate Health Services (DSHS), “</w:t>
          </w:r>
          <w:r w:rsidRPr="003D764C">
            <w:rPr>
              <w:color w:val="000000"/>
            </w:rPr>
            <w:t>the goal [THCIC] is to provide information that will enable consumers to have an impact on the cost and quality of health care in Texas</w:t>
          </w:r>
          <w:r>
            <w:rPr>
              <w:color w:val="000000"/>
            </w:rPr>
            <w:t xml:space="preserve">.” </w:t>
          </w:r>
          <w:r w:rsidRPr="003D764C">
            <w:rPr>
              <w:rFonts w:ascii="Calibri" w:hAnsi="Calibri" w:cs="Calibri"/>
              <w:color w:val="000000"/>
            </w:rPr>
            <w:t></w:t>
          </w:r>
          <w:r w:rsidRPr="003D764C">
            <w:rPr>
              <w:color w:val="000000"/>
            </w:rPr>
            <w:t xml:space="preserve"> </w:t>
          </w:r>
        </w:p>
        <w:p w:rsidR="007C2D82" w:rsidRPr="003D764C" w:rsidRDefault="007C2D82" w:rsidP="007C2D82">
          <w:pPr>
            <w:pStyle w:val="NormalWeb"/>
            <w:spacing w:before="0" w:beforeAutospacing="0" w:after="0" w:afterAutospacing="0"/>
            <w:jc w:val="both"/>
            <w:divId w:val="1701543656"/>
            <w:rPr>
              <w:color w:val="000000"/>
            </w:rPr>
          </w:pPr>
        </w:p>
        <w:p w:rsidR="007C2D82" w:rsidRDefault="007C2D82" w:rsidP="007C2D82">
          <w:pPr>
            <w:pStyle w:val="NormalWeb"/>
            <w:spacing w:before="0" w:beforeAutospacing="0" w:after="0" w:afterAutospacing="0"/>
            <w:jc w:val="both"/>
            <w:divId w:val="1701543656"/>
            <w:rPr>
              <w:color w:val="000000"/>
            </w:rPr>
          </w:pPr>
          <w:r w:rsidRPr="003D764C">
            <w:rPr>
              <w:color w:val="000000"/>
            </w:rPr>
            <w:t>With regard to hospitals and ASCs, THCIC collects the billed charges for every health care service performed in Texas hospitals and ASCs. Despite the stated goal of THCIC by DSHS, the information collected is rarely used by consumers because the informa</w:t>
          </w:r>
          <w:r>
            <w:rPr>
              <w:color w:val="000000"/>
            </w:rPr>
            <w:t>tion is not presented in a user-</w:t>
          </w:r>
          <w:r w:rsidRPr="003D764C">
            <w:rPr>
              <w:color w:val="000000"/>
            </w:rPr>
            <w:t xml:space="preserve">friendly format. </w:t>
          </w:r>
        </w:p>
        <w:p w:rsidR="007C2D82" w:rsidRPr="003D764C" w:rsidRDefault="007C2D82" w:rsidP="007C2D82">
          <w:pPr>
            <w:pStyle w:val="NormalWeb"/>
            <w:spacing w:before="0" w:beforeAutospacing="0" w:after="0" w:afterAutospacing="0"/>
            <w:jc w:val="both"/>
            <w:divId w:val="1701543656"/>
            <w:rPr>
              <w:color w:val="000000"/>
            </w:rPr>
          </w:pPr>
        </w:p>
        <w:p w:rsidR="007C2D82" w:rsidRPr="003D764C" w:rsidRDefault="007C2D82" w:rsidP="007C2D82">
          <w:pPr>
            <w:pStyle w:val="NormalWeb"/>
            <w:spacing w:before="0" w:beforeAutospacing="0" w:after="0" w:afterAutospacing="0"/>
            <w:jc w:val="both"/>
            <w:divId w:val="1701543656"/>
            <w:rPr>
              <w:color w:val="000000"/>
            </w:rPr>
          </w:pPr>
          <w:r w:rsidRPr="003D764C">
            <w:rPr>
              <w:color w:val="000000"/>
            </w:rPr>
            <w:t>S</w:t>
          </w:r>
          <w:r>
            <w:rPr>
              <w:color w:val="000000"/>
            </w:rPr>
            <w:t>.</w:t>
          </w:r>
          <w:r w:rsidRPr="003D764C">
            <w:rPr>
              <w:color w:val="000000"/>
            </w:rPr>
            <w:t>B</w:t>
          </w:r>
          <w:r>
            <w:rPr>
              <w:color w:val="000000"/>
            </w:rPr>
            <w:t>.</w:t>
          </w:r>
          <w:r w:rsidRPr="003D764C">
            <w:rPr>
              <w:color w:val="000000"/>
            </w:rPr>
            <w:t xml:space="preserve"> 2104 ask</w:t>
          </w:r>
          <w:r>
            <w:rPr>
              <w:color w:val="000000"/>
            </w:rPr>
            <w:t>s</w:t>
          </w:r>
          <w:r w:rsidRPr="003D764C">
            <w:rPr>
              <w:color w:val="000000"/>
            </w:rPr>
            <w:t xml:space="preserve"> DSHS to determine how the THCIC data may be published in a manner that would allow consumers, providers</w:t>
          </w:r>
          <w:r>
            <w:rPr>
              <w:color w:val="000000"/>
            </w:rPr>
            <w:t>,</w:t>
          </w:r>
          <w:r w:rsidRPr="003D764C">
            <w:rPr>
              <w:color w:val="000000"/>
            </w:rPr>
            <w:t xml:space="preserve"> and payors to access a database to determine billed charges for each health care service provided by hospitals and ASCs in order to make informed decisions about their health care.</w:t>
          </w:r>
        </w:p>
        <w:p w:rsidR="007C2D82" w:rsidRPr="00D70925" w:rsidRDefault="007C2D82" w:rsidP="007C2D82">
          <w:pPr>
            <w:spacing w:after="0" w:line="240" w:lineRule="auto"/>
            <w:jc w:val="both"/>
            <w:rPr>
              <w:rFonts w:eastAsia="Times New Roman" w:cs="Times New Roman"/>
              <w:bCs/>
              <w:szCs w:val="24"/>
            </w:rPr>
          </w:pPr>
        </w:p>
      </w:sdtContent>
    </w:sdt>
    <w:p w:rsidR="007C2D82" w:rsidRDefault="007C2D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2104 </w:t>
      </w:r>
      <w:bookmarkStart w:id="1" w:name="AmendsCurrentLaw"/>
      <w:bookmarkEnd w:id="1"/>
      <w:r>
        <w:rPr>
          <w:rFonts w:cs="Times New Roman"/>
          <w:szCs w:val="24"/>
        </w:rPr>
        <w:t>amends current law relating to a study on the feasibility of using the statewide system of health care data collection to create a public database of charges billed by health care providers.</w:t>
      </w:r>
    </w:p>
    <w:p w:rsidR="007C2D82" w:rsidRPr="00DD2391" w:rsidRDefault="007C2D82" w:rsidP="000F1DF9">
      <w:pPr>
        <w:spacing w:after="0" w:line="240" w:lineRule="auto"/>
        <w:jc w:val="both"/>
        <w:rPr>
          <w:rFonts w:eastAsia="Times New Roman" w:cs="Times New Roman"/>
          <w:szCs w:val="24"/>
        </w:rPr>
      </w:pPr>
    </w:p>
    <w:p w:rsidR="007C2D82" w:rsidRPr="005C2A78" w:rsidRDefault="007C2D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C67886100A4170AFF2EFC73699C342"/>
          </w:placeholder>
        </w:sdtPr>
        <w:sdtContent>
          <w:r>
            <w:rPr>
              <w:rFonts w:eastAsia="Times New Roman" w:cs="Times New Roman"/>
              <w:b/>
              <w:szCs w:val="24"/>
              <w:u w:val="single"/>
            </w:rPr>
            <w:t>RULEMAKING AUTHORITY</w:t>
          </w:r>
        </w:sdtContent>
      </w:sdt>
    </w:p>
    <w:p w:rsidR="007C2D82" w:rsidRPr="006529C4" w:rsidRDefault="007C2D82" w:rsidP="00774EC7">
      <w:pPr>
        <w:spacing w:after="0" w:line="240" w:lineRule="auto"/>
        <w:jc w:val="both"/>
        <w:rPr>
          <w:rFonts w:cs="Times New Roman"/>
          <w:szCs w:val="24"/>
        </w:rPr>
      </w:pPr>
    </w:p>
    <w:p w:rsidR="007C2D82" w:rsidRPr="006529C4" w:rsidRDefault="007C2D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2D82" w:rsidRPr="006529C4" w:rsidRDefault="007C2D82" w:rsidP="00774EC7">
      <w:pPr>
        <w:spacing w:after="0" w:line="240" w:lineRule="auto"/>
        <w:jc w:val="both"/>
        <w:rPr>
          <w:rFonts w:cs="Times New Roman"/>
          <w:szCs w:val="24"/>
        </w:rPr>
      </w:pPr>
    </w:p>
    <w:p w:rsidR="007C2D82" w:rsidRPr="005C2A78" w:rsidRDefault="007C2D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1EA97A0CF445929FF68D9580920C75"/>
          </w:placeholder>
        </w:sdtPr>
        <w:sdtContent>
          <w:r>
            <w:rPr>
              <w:rFonts w:eastAsia="Times New Roman" w:cs="Times New Roman"/>
              <w:b/>
              <w:szCs w:val="24"/>
              <w:u w:val="single"/>
            </w:rPr>
            <w:t>SECTION BY SECTION ANALYSIS</w:t>
          </w:r>
        </w:sdtContent>
      </w:sdt>
    </w:p>
    <w:p w:rsidR="007C2D82" w:rsidRPr="005C2A78" w:rsidRDefault="007C2D82" w:rsidP="000F1DF9">
      <w:pPr>
        <w:spacing w:after="0" w:line="240" w:lineRule="auto"/>
        <w:jc w:val="both"/>
        <w:rPr>
          <w:rFonts w:eastAsia="Times New Roman" w:cs="Times New Roman"/>
          <w:szCs w:val="24"/>
        </w:rPr>
      </w:pPr>
    </w:p>
    <w:p w:rsidR="007C2D82" w:rsidRDefault="007C2D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108, Health and Safety Code, by adding Section 108.0137, as follows: </w:t>
      </w:r>
    </w:p>
    <w:p w:rsidR="007C2D82" w:rsidRDefault="007C2D82" w:rsidP="000F1DF9">
      <w:pPr>
        <w:spacing w:after="0" w:line="240" w:lineRule="auto"/>
        <w:jc w:val="both"/>
        <w:rPr>
          <w:rFonts w:eastAsia="Times New Roman" w:cs="Times New Roman"/>
          <w:szCs w:val="24"/>
        </w:rPr>
      </w:pPr>
    </w:p>
    <w:p w:rsidR="007C2D82" w:rsidRDefault="007C2D82" w:rsidP="00DD2391">
      <w:pPr>
        <w:spacing w:after="0" w:line="240" w:lineRule="auto"/>
        <w:ind w:left="720"/>
        <w:jc w:val="both"/>
        <w:rPr>
          <w:rFonts w:eastAsia="Times New Roman" w:cs="Times New Roman"/>
          <w:szCs w:val="24"/>
        </w:rPr>
      </w:pPr>
      <w:r>
        <w:rPr>
          <w:rFonts w:eastAsia="Times New Roman" w:cs="Times New Roman"/>
          <w:szCs w:val="24"/>
        </w:rPr>
        <w:t xml:space="preserve">Sec. 108.0137. STUDY REGARDING FEASIBILITY OF PUBLIC DATABASE OF CHARGES. (a) Defines “nonprofit health corporation.” </w:t>
      </w:r>
    </w:p>
    <w:p w:rsidR="007C2D82" w:rsidRDefault="007C2D82" w:rsidP="00DD2391">
      <w:pPr>
        <w:spacing w:after="0" w:line="240" w:lineRule="auto"/>
        <w:ind w:left="720"/>
        <w:jc w:val="both"/>
        <w:rPr>
          <w:rFonts w:eastAsia="Times New Roman" w:cs="Times New Roman"/>
          <w:szCs w:val="24"/>
        </w:rPr>
      </w:pPr>
    </w:p>
    <w:p w:rsidR="007C2D82" w:rsidRDefault="007C2D82" w:rsidP="00DD2391">
      <w:pPr>
        <w:spacing w:after="0" w:line="240" w:lineRule="auto"/>
        <w:ind w:left="1440"/>
        <w:jc w:val="both"/>
        <w:rPr>
          <w:rFonts w:eastAsia="Times New Roman" w:cs="Times New Roman"/>
          <w:szCs w:val="24"/>
        </w:rPr>
      </w:pPr>
      <w:r>
        <w:rPr>
          <w:rFonts w:eastAsia="Times New Roman" w:cs="Times New Roman"/>
          <w:szCs w:val="24"/>
        </w:rPr>
        <w:t xml:space="preserve">(b) Requires the Department of State Health Services (DSHS) to conduct a study to determine the feasibility of creating a public database of charges billed by providers. </w:t>
      </w:r>
    </w:p>
    <w:p w:rsidR="007C2D82" w:rsidRDefault="007C2D82" w:rsidP="00DD2391">
      <w:pPr>
        <w:spacing w:after="0" w:line="240" w:lineRule="auto"/>
        <w:ind w:left="1440"/>
        <w:jc w:val="both"/>
        <w:rPr>
          <w:rFonts w:eastAsia="Times New Roman" w:cs="Times New Roman"/>
          <w:szCs w:val="24"/>
        </w:rPr>
      </w:pPr>
    </w:p>
    <w:p w:rsidR="007C2D82" w:rsidRDefault="007C2D82" w:rsidP="00DD2391">
      <w:pPr>
        <w:spacing w:after="0" w:line="240" w:lineRule="auto"/>
        <w:ind w:left="1440"/>
        <w:jc w:val="both"/>
        <w:rPr>
          <w:rFonts w:eastAsia="Times New Roman" w:cs="Times New Roman"/>
          <w:szCs w:val="24"/>
        </w:rPr>
      </w:pPr>
      <w:r>
        <w:rPr>
          <w:rFonts w:eastAsia="Times New Roman" w:cs="Times New Roman"/>
          <w:szCs w:val="24"/>
        </w:rPr>
        <w:t xml:space="preserve">(c) Provides that the database described by Subsection (b) would allow patients, health maintenance organizations, and nonprofit health corporations to determine charges billed according to each zip code in the state. </w:t>
      </w:r>
    </w:p>
    <w:p w:rsidR="007C2D82" w:rsidRDefault="007C2D82" w:rsidP="00DD2391">
      <w:pPr>
        <w:spacing w:after="0" w:line="240" w:lineRule="auto"/>
        <w:ind w:left="1440"/>
        <w:jc w:val="both"/>
        <w:rPr>
          <w:rFonts w:eastAsia="Times New Roman" w:cs="Times New Roman"/>
          <w:szCs w:val="24"/>
        </w:rPr>
      </w:pPr>
    </w:p>
    <w:p w:rsidR="007C2D82" w:rsidRDefault="007C2D82" w:rsidP="00DD2391">
      <w:pPr>
        <w:spacing w:after="0" w:line="240" w:lineRule="auto"/>
        <w:ind w:left="1440"/>
        <w:jc w:val="both"/>
        <w:rPr>
          <w:rFonts w:eastAsia="Times New Roman" w:cs="Times New Roman"/>
          <w:szCs w:val="24"/>
        </w:rPr>
      </w:pPr>
      <w:r>
        <w:rPr>
          <w:rFonts w:eastAsia="Times New Roman" w:cs="Times New Roman"/>
          <w:szCs w:val="24"/>
        </w:rPr>
        <w:t xml:space="preserve">(d) Requires DSHS, in conducting the required study, to consult with the Department of Information Resources. </w:t>
      </w:r>
    </w:p>
    <w:p w:rsidR="007C2D82" w:rsidRDefault="007C2D82" w:rsidP="00DD2391">
      <w:pPr>
        <w:spacing w:after="0" w:line="240" w:lineRule="auto"/>
        <w:ind w:left="1440"/>
        <w:jc w:val="both"/>
        <w:rPr>
          <w:rFonts w:eastAsia="Times New Roman" w:cs="Times New Roman"/>
          <w:szCs w:val="24"/>
        </w:rPr>
      </w:pPr>
    </w:p>
    <w:p w:rsidR="007C2D82" w:rsidRDefault="007C2D82" w:rsidP="00DD2391">
      <w:pPr>
        <w:spacing w:after="0" w:line="240" w:lineRule="auto"/>
        <w:ind w:left="1440"/>
        <w:jc w:val="both"/>
        <w:rPr>
          <w:rFonts w:eastAsia="Times New Roman" w:cs="Times New Roman"/>
          <w:szCs w:val="24"/>
        </w:rPr>
      </w:pPr>
      <w:r>
        <w:rPr>
          <w:rFonts w:eastAsia="Times New Roman" w:cs="Times New Roman"/>
          <w:szCs w:val="24"/>
        </w:rPr>
        <w:t xml:space="preserve">(e) Requires DSHS, not later than December 1, 2018, to report the results of the required study to the governor, the lieutenant governor, the speaker of the house of representatives, and the appropriate standing committees of the senate and the house of representatives. </w:t>
      </w:r>
    </w:p>
    <w:p w:rsidR="007C2D82" w:rsidRDefault="007C2D82" w:rsidP="00DD2391">
      <w:pPr>
        <w:spacing w:after="0" w:line="240" w:lineRule="auto"/>
        <w:ind w:left="1440"/>
        <w:jc w:val="both"/>
        <w:rPr>
          <w:rFonts w:eastAsia="Times New Roman" w:cs="Times New Roman"/>
          <w:szCs w:val="24"/>
        </w:rPr>
      </w:pPr>
    </w:p>
    <w:p w:rsidR="007C2D82" w:rsidRPr="005C2A78" w:rsidRDefault="007C2D82" w:rsidP="00DD2391">
      <w:pPr>
        <w:spacing w:after="0" w:line="240" w:lineRule="auto"/>
        <w:ind w:left="1440"/>
        <w:jc w:val="both"/>
        <w:rPr>
          <w:rFonts w:eastAsia="Times New Roman" w:cs="Times New Roman"/>
          <w:szCs w:val="24"/>
        </w:rPr>
      </w:pPr>
      <w:r>
        <w:rPr>
          <w:rFonts w:eastAsia="Times New Roman" w:cs="Times New Roman"/>
          <w:szCs w:val="24"/>
        </w:rPr>
        <w:t xml:space="preserve">(f) Provides that this section expires January 1, 2019.  </w:t>
      </w:r>
    </w:p>
    <w:p w:rsidR="007C2D82" w:rsidRPr="005C2A78" w:rsidRDefault="007C2D82" w:rsidP="000F1DF9">
      <w:pPr>
        <w:spacing w:after="0" w:line="240" w:lineRule="auto"/>
        <w:jc w:val="both"/>
        <w:rPr>
          <w:rFonts w:eastAsia="Times New Roman" w:cs="Times New Roman"/>
          <w:szCs w:val="24"/>
        </w:rPr>
      </w:pPr>
    </w:p>
    <w:p w:rsidR="007C2D82" w:rsidRPr="005C2A78" w:rsidRDefault="007C2D8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7C2D82" w:rsidRPr="006529C4" w:rsidRDefault="007C2D82" w:rsidP="00774EC7">
      <w:pPr>
        <w:spacing w:after="0" w:line="240" w:lineRule="auto"/>
        <w:jc w:val="both"/>
        <w:rPr>
          <w:rFonts w:cs="Times New Roman"/>
          <w:szCs w:val="24"/>
        </w:rPr>
      </w:pPr>
    </w:p>
    <w:p w:rsidR="007C2D82" w:rsidRPr="006529C4" w:rsidRDefault="007C2D82" w:rsidP="00774EC7">
      <w:pPr>
        <w:spacing w:after="0" w:line="240" w:lineRule="auto"/>
        <w:jc w:val="both"/>
      </w:pPr>
    </w:p>
    <w:sectPr w:rsidR="007C2D8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D8" w:rsidRDefault="002903D8" w:rsidP="000F1DF9">
      <w:pPr>
        <w:spacing w:after="0" w:line="240" w:lineRule="auto"/>
      </w:pPr>
      <w:r>
        <w:separator/>
      </w:r>
    </w:p>
  </w:endnote>
  <w:endnote w:type="continuationSeparator" w:id="0">
    <w:p w:rsidR="002903D8" w:rsidRDefault="002903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03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2D8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2D82">
                <w:rPr>
                  <w:sz w:val="20"/>
                  <w:szCs w:val="20"/>
                </w:rPr>
                <w:t>S.B. 2104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2D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03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2D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2D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D8" w:rsidRDefault="002903D8" w:rsidP="000F1DF9">
      <w:pPr>
        <w:spacing w:after="0" w:line="240" w:lineRule="auto"/>
      </w:pPr>
      <w:r>
        <w:separator/>
      </w:r>
    </w:p>
  </w:footnote>
  <w:footnote w:type="continuationSeparator" w:id="0">
    <w:p w:rsidR="002903D8" w:rsidRDefault="002903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03D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2D8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2D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2D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4CCF" w:rsidP="00E74CC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38F29070124F07BF57AAB13F5C4227"/>
        <w:category>
          <w:name w:val="General"/>
          <w:gallery w:val="placeholder"/>
        </w:category>
        <w:types>
          <w:type w:val="bbPlcHdr"/>
        </w:types>
        <w:behaviors>
          <w:behavior w:val="content"/>
        </w:behaviors>
        <w:guid w:val="{33E88A56-AAA1-4837-BB63-1B219C1DA09F}"/>
      </w:docPartPr>
      <w:docPartBody>
        <w:p w:rsidR="00000000" w:rsidRDefault="00220EBE"/>
      </w:docPartBody>
    </w:docPart>
    <w:docPart>
      <w:docPartPr>
        <w:name w:val="12526920C83742F6B57EBAD03E88B42E"/>
        <w:category>
          <w:name w:val="General"/>
          <w:gallery w:val="placeholder"/>
        </w:category>
        <w:types>
          <w:type w:val="bbPlcHdr"/>
        </w:types>
        <w:behaviors>
          <w:behavior w:val="content"/>
        </w:behaviors>
        <w:guid w:val="{A9F82B76-E279-4B48-888C-9C62537E0FB4}"/>
      </w:docPartPr>
      <w:docPartBody>
        <w:p w:rsidR="00000000" w:rsidRDefault="00220EBE"/>
      </w:docPartBody>
    </w:docPart>
    <w:docPart>
      <w:docPartPr>
        <w:name w:val="CEABFE155AA94EC7864900005087E9A6"/>
        <w:category>
          <w:name w:val="General"/>
          <w:gallery w:val="placeholder"/>
        </w:category>
        <w:types>
          <w:type w:val="bbPlcHdr"/>
        </w:types>
        <w:behaviors>
          <w:behavior w:val="content"/>
        </w:behaviors>
        <w:guid w:val="{1B3AB8E0-F4A3-4EA9-B57E-431CF22D9EF9}"/>
      </w:docPartPr>
      <w:docPartBody>
        <w:p w:rsidR="00000000" w:rsidRDefault="00220EBE"/>
      </w:docPartBody>
    </w:docPart>
    <w:docPart>
      <w:docPartPr>
        <w:name w:val="A1B2ED9814BA47798F22D256AED18AB0"/>
        <w:category>
          <w:name w:val="General"/>
          <w:gallery w:val="placeholder"/>
        </w:category>
        <w:types>
          <w:type w:val="bbPlcHdr"/>
        </w:types>
        <w:behaviors>
          <w:behavior w:val="content"/>
        </w:behaviors>
        <w:guid w:val="{8FF51989-FF14-4ABA-A674-9ABFCD182A2C}"/>
      </w:docPartPr>
      <w:docPartBody>
        <w:p w:rsidR="00000000" w:rsidRDefault="00220EBE"/>
      </w:docPartBody>
    </w:docPart>
    <w:docPart>
      <w:docPartPr>
        <w:name w:val="69CD1D3669B74E4C9D6C70E0A485B70B"/>
        <w:category>
          <w:name w:val="General"/>
          <w:gallery w:val="placeholder"/>
        </w:category>
        <w:types>
          <w:type w:val="bbPlcHdr"/>
        </w:types>
        <w:behaviors>
          <w:behavior w:val="content"/>
        </w:behaviors>
        <w:guid w:val="{E1296E97-3D9C-40CB-B18C-7E41FD47A8B6}"/>
      </w:docPartPr>
      <w:docPartBody>
        <w:p w:rsidR="00000000" w:rsidRDefault="00220EBE"/>
      </w:docPartBody>
    </w:docPart>
    <w:docPart>
      <w:docPartPr>
        <w:name w:val="86385BB74ECF49029A6BA0305D902FD3"/>
        <w:category>
          <w:name w:val="General"/>
          <w:gallery w:val="placeholder"/>
        </w:category>
        <w:types>
          <w:type w:val="bbPlcHdr"/>
        </w:types>
        <w:behaviors>
          <w:behavior w:val="content"/>
        </w:behaviors>
        <w:guid w:val="{62CBBC1D-63DA-478F-84C4-30C2FE0A1998}"/>
      </w:docPartPr>
      <w:docPartBody>
        <w:p w:rsidR="00000000" w:rsidRDefault="00220EBE"/>
      </w:docPartBody>
    </w:docPart>
    <w:docPart>
      <w:docPartPr>
        <w:name w:val="D7DD439E89C240E4A1CE86AB94AF220C"/>
        <w:category>
          <w:name w:val="General"/>
          <w:gallery w:val="placeholder"/>
        </w:category>
        <w:types>
          <w:type w:val="bbPlcHdr"/>
        </w:types>
        <w:behaviors>
          <w:behavior w:val="content"/>
        </w:behaviors>
        <w:guid w:val="{E3D38363-A000-460D-BD8A-E78EE01313A2}"/>
      </w:docPartPr>
      <w:docPartBody>
        <w:p w:rsidR="00000000" w:rsidRDefault="00220EBE"/>
      </w:docPartBody>
    </w:docPart>
    <w:docPart>
      <w:docPartPr>
        <w:name w:val="9E02C3B4638E4341B7544B31BE86C231"/>
        <w:category>
          <w:name w:val="General"/>
          <w:gallery w:val="placeholder"/>
        </w:category>
        <w:types>
          <w:type w:val="bbPlcHdr"/>
        </w:types>
        <w:behaviors>
          <w:behavior w:val="content"/>
        </w:behaviors>
        <w:guid w:val="{1E10ACB4-1372-4FD9-89C4-95660280B463}"/>
      </w:docPartPr>
      <w:docPartBody>
        <w:p w:rsidR="00000000" w:rsidRDefault="00220EBE"/>
      </w:docPartBody>
    </w:docPart>
    <w:docPart>
      <w:docPartPr>
        <w:name w:val="B47CAE0F15DC46F2BFDF61CB72255CDA"/>
        <w:category>
          <w:name w:val="General"/>
          <w:gallery w:val="placeholder"/>
        </w:category>
        <w:types>
          <w:type w:val="bbPlcHdr"/>
        </w:types>
        <w:behaviors>
          <w:behavior w:val="content"/>
        </w:behaviors>
        <w:guid w:val="{381F0CC7-C1CB-4367-9C0C-2670B4C10663}"/>
      </w:docPartPr>
      <w:docPartBody>
        <w:p w:rsidR="00000000" w:rsidRDefault="00E74CCF" w:rsidP="00E74CCF">
          <w:pPr>
            <w:pStyle w:val="B47CAE0F15DC46F2BFDF61CB72255CDA"/>
          </w:pPr>
          <w:r w:rsidRPr="00A30DD1">
            <w:rPr>
              <w:rStyle w:val="PlaceholderText"/>
            </w:rPr>
            <w:t>Click here to enter a date.</w:t>
          </w:r>
        </w:p>
      </w:docPartBody>
    </w:docPart>
    <w:docPart>
      <w:docPartPr>
        <w:name w:val="A7364773EA944573BFBE4DD76DA91CF7"/>
        <w:category>
          <w:name w:val="General"/>
          <w:gallery w:val="placeholder"/>
        </w:category>
        <w:types>
          <w:type w:val="bbPlcHdr"/>
        </w:types>
        <w:behaviors>
          <w:behavior w:val="content"/>
        </w:behaviors>
        <w:guid w:val="{9354FCFC-A2D1-44A4-9759-1EB9F53BA570}"/>
      </w:docPartPr>
      <w:docPartBody>
        <w:p w:rsidR="00000000" w:rsidRDefault="00220EBE"/>
      </w:docPartBody>
    </w:docPart>
    <w:docPart>
      <w:docPartPr>
        <w:name w:val="2B6135C22FAD44F5AC1E33F5582E9F2A"/>
        <w:category>
          <w:name w:val="General"/>
          <w:gallery w:val="placeholder"/>
        </w:category>
        <w:types>
          <w:type w:val="bbPlcHdr"/>
        </w:types>
        <w:behaviors>
          <w:behavior w:val="content"/>
        </w:behaviors>
        <w:guid w:val="{A67144A7-12DB-4347-8540-06C8178CEF40}"/>
      </w:docPartPr>
      <w:docPartBody>
        <w:p w:rsidR="00000000" w:rsidRDefault="00220EBE"/>
      </w:docPartBody>
    </w:docPart>
    <w:docPart>
      <w:docPartPr>
        <w:name w:val="A7802588ED7948FBA623355EDC2C493B"/>
        <w:category>
          <w:name w:val="General"/>
          <w:gallery w:val="placeholder"/>
        </w:category>
        <w:types>
          <w:type w:val="bbPlcHdr"/>
        </w:types>
        <w:behaviors>
          <w:behavior w:val="content"/>
        </w:behaviors>
        <w:guid w:val="{817E72C9-5D45-45C1-B859-52D76A6D9353}"/>
      </w:docPartPr>
      <w:docPartBody>
        <w:p w:rsidR="00000000" w:rsidRDefault="00E74CCF" w:rsidP="00E74CCF">
          <w:pPr>
            <w:pStyle w:val="A7802588ED7948FBA623355EDC2C493B"/>
          </w:pPr>
          <w:r>
            <w:rPr>
              <w:rFonts w:eastAsia="Times New Roman" w:cs="Times New Roman"/>
              <w:bCs/>
              <w:szCs w:val="24"/>
            </w:rPr>
            <w:t xml:space="preserve"> </w:t>
          </w:r>
        </w:p>
      </w:docPartBody>
    </w:docPart>
    <w:docPart>
      <w:docPartPr>
        <w:name w:val="31C67886100A4170AFF2EFC73699C342"/>
        <w:category>
          <w:name w:val="General"/>
          <w:gallery w:val="placeholder"/>
        </w:category>
        <w:types>
          <w:type w:val="bbPlcHdr"/>
        </w:types>
        <w:behaviors>
          <w:behavior w:val="content"/>
        </w:behaviors>
        <w:guid w:val="{477C7562-F07F-4932-A008-172D42B1A5AF}"/>
      </w:docPartPr>
      <w:docPartBody>
        <w:p w:rsidR="00000000" w:rsidRDefault="00220EBE"/>
      </w:docPartBody>
    </w:docPart>
    <w:docPart>
      <w:docPartPr>
        <w:name w:val="511EA97A0CF445929FF68D9580920C75"/>
        <w:category>
          <w:name w:val="General"/>
          <w:gallery w:val="placeholder"/>
        </w:category>
        <w:types>
          <w:type w:val="bbPlcHdr"/>
        </w:types>
        <w:behaviors>
          <w:behavior w:val="content"/>
        </w:behaviors>
        <w:guid w:val="{B7507743-2B0E-4056-AE1A-59DC0F357625}"/>
      </w:docPartPr>
      <w:docPartBody>
        <w:p w:rsidR="00000000" w:rsidRDefault="00220E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0EB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74CC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C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4CCF"/>
    <w:rPr>
      <w:rFonts w:ascii="Times New Roman" w:hAnsi="Times New Roman"/>
      <w:sz w:val="24"/>
    </w:rPr>
  </w:style>
  <w:style w:type="paragraph" w:customStyle="1" w:styleId="487D89B4F8B34DB4967D41FE18F7F88D7">
    <w:name w:val="487D89B4F8B34DB4967D41FE18F7F88D7"/>
    <w:rsid w:val="00E74CCF"/>
    <w:rPr>
      <w:rFonts w:ascii="Times New Roman" w:hAnsi="Times New Roman"/>
      <w:sz w:val="24"/>
    </w:rPr>
  </w:style>
  <w:style w:type="paragraph" w:customStyle="1" w:styleId="AE2570ED5D764CD7AF9686706F550F4620">
    <w:name w:val="AE2570ED5D764CD7AF9686706F550F4620"/>
    <w:rsid w:val="00E74CCF"/>
    <w:pPr>
      <w:tabs>
        <w:tab w:val="center" w:pos="4680"/>
        <w:tab w:val="right" w:pos="9360"/>
      </w:tabs>
      <w:spacing w:after="0" w:line="240" w:lineRule="auto"/>
    </w:pPr>
    <w:rPr>
      <w:rFonts w:ascii="Times New Roman" w:hAnsi="Times New Roman"/>
      <w:sz w:val="24"/>
    </w:rPr>
  </w:style>
  <w:style w:type="paragraph" w:customStyle="1" w:styleId="B47CAE0F15DC46F2BFDF61CB72255CDA">
    <w:name w:val="B47CAE0F15DC46F2BFDF61CB72255CDA"/>
    <w:rsid w:val="00E74CCF"/>
  </w:style>
  <w:style w:type="paragraph" w:customStyle="1" w:styleId="A7802588ED7948FBA623355EDC2C493B">
    <w:name w:val="A7802588ED7948FBA623355EDC2C493B"/>
    <w:rsid w:val="00E74C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C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4CCF"/>
    <w:rPr>
      <w:rFonts w:ascii="Times New Roman" w:hAnsi="Times New Roman"/>
      <w:sz w:val="24"/>
    </w:rPr>
  </w:style>
  <w:style w:type="paragraph" w:customStyle="1" w:styleId="487D89B4F8B34DB4967D41FE18F7F88D7">
    <w:name w:val="487D89B4F8B34DB4967D41FE18F7F88D7"/>
    <w:rsid w:val="00E74CCF"/>
    <w:rPr>
      <w:rFonts w:ascii="Times New Roman" w:hAnsi="Times New Roman"/>
      <w:sz w:val="24"/>
    </w:rPr>
  </w:style>
  <w:style w:type="paragraph" w:customStyle="1" w:styleId="AE2570ED5D764CD7AF9686706F550F4620">
    <w:name w:val="AE2570ED5D764CD7AF9686706F550F4620"/>
    <w:rsid w:val="00E74CCF"/>
    <w:pPr>
      <w:tabs>
        <w:tab w:val="center" w:pos="4680"/>
        <w:tab w:val="right" w:pos="9360"/>
      </w:tabs>
      <w:spacing w:after="0" w:line="240" w:lineRule="auto"/>
    </w:pPr>
    <w:rPr>
      <w:rFonts w:ascii="Times New Roman" w:hAnsi="Times New Roman"/>
      <w:sz w:val="24"/>
    </w:rPr>
  </w:style>
  <w:style w:type="paragraph" w:customStyle="1" w:styleId="B47CAE0F15DC46F2BFDF61CB72255CDA">
    <w:name w:val="B47CAE0F15DC46F2BFDF61CB72255CDA"/>
    <w:rsid w:val="00E74CCF"/>
  </w:style>
  <w:style w:type="paragraph" w:customStyle="1" w:styleId="A7802588ED7948FBA623355EDC2C493B">
    <w:name w:val="A7802588ED7948FBA623355EDC2C493B"/>
    <w:rsid w:val="00E74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E96758-CC7F-4BC8-8E0B-75FDC7C8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405</Words>
  <Characters>2310</Characters>
  <Application>Microsoft Office Word</Application>
  <DocSecurity>0</DocSecurity>
  <Lines>19</Lines>
  <Paragraphs>5</Paragraphs>
  <ScaleCrop>false</ScaleCrop>
  <Company>Texas Legislative Council</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2017-04-28T01:14:00Z</cp:lastPrinted>
  <dcterms:created xsi:type="dcterms:W3CDTF">2015-05-29T14:24:00Z</dcterms:created>
  <dcterms:modified xsi:type="dcterms:W3CDTF">2017-04-28T01:14:00Z</dcterms:modified>
</cp:coreProperties>
</file>

<file path=docProps/custom.xml><?xml version="1.0" encoding="utf-8"?>
<op:Properties xmlns:vt="http://schemas.openxmlformats.org/officeDocument/2006/docPropsVTypes" xmlns:op="http://schemas.openxmlformats.org/officeDocument/2006/custom-properties"/>
</file>