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1E" w:rsidRDefault="00E8591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8F04E30EC7C44F69E8AD7746A72265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8591E" w:rsidRPr="00585C31" w:rsidRDefault="00E8591E" w:rsidP="000F1DF9">
      <w:pPr>
        <w:spacing w:after="0" w:line="240" w:lineRule="auto"/>
        <w:rPr>
          <w:rFonts w:cs="Times New Roman"/>
          <w:szCs w:val="24"/>
        </w:rPr>
      </w:pPr>
    </w:p>
    <w:p w:rsidR="00E8591E" w:rsidRPr="00585C31" w:rsidRDefault="00E8591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8591E" w:rsidTr="000F1DF9">
        <w:tc>
          <w:tcPr>
            <w:tcW w:w="2718" w:type="dxa"/>
          </w:tcPr>
          <w:p w:rsidR="00E8591E" w:rsidRPr="005C2A78" w:rsidRDefault="00E8591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6B6A5B559B3405B9D0F430E93A41D5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8591E" w:rsidRPr="00FF6471" w:rsidRDefault="00E8591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4956B5C97F7449085DFBA24216994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2141</w:t>
                </w:r>
              </w:sdtContent>
            </w:sdt>
          </w:p>
        </w:tc>
      </w:tr>
      <w:tr w:rsidR="00E8591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47D58B927DE413E973E036158F5E72A"/>
            </w:placeholder>
            <w:showingPlcHdr/>
          </w:sdtPr>
          <w:sdtContent>
            <w:tc>
              <w:tcPr>
                <w:tcW w:w="2718" w:type="dxa"/>
              </w:tcPr>
              <w:p w:rsidR="00E8591E" w:rsidRPr="000F1DF9" w:rsidRDefault="00E8591E" w:rsidP="001A01CA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E8591E" w:rsidRPr="005C2A78" w:rsidRDefault="00E8591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FBB8B33F28D4DDEA1EB48BE3F65D0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C97D408CC454C53BD285CC3ADE562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Taylor, Larry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4300614B07D4B009334A80B3C9DF6A7"/>
                </w:placeholder>
                <w:showingPlcHdr/>
              </w:sdtPr>
              <w:sdtContent/>
            </w:sdt>
          </w:p>
        </w:tc>
      </w:tr>
      <w:tr w:rsidR="00E8591E" w:rsidTr="000F1DF9">
        <w:tc>
          <w:tcPr>
            <w:tcW w:w="2718" w:type="dxa"/>
          </w:tcPr>
          <w:p w:rsidR="00E8591E" w:rsidRPr="00BC7495" w:rsidRDefault="00E8591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4E9523EF9CF487DADF47E1C5B70812A"/>
            </w:placeholder>
          </w:sdtPr>
          <w:sdtContent>
            <w:tc>
              <w:tcPr>
                <w:tcW w:w="6858" w:type="dxa"/>
              </w:tcPr>
              <w:p w:rsidR="00E8591E" w:rsidRPr="00FF6471" w:rsidRDefault="00E8591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E8591E" w:rsidTr="000F1DF9">
        <w:tc>
          <w:tcPr>
            <w:tcW w:w="2718" w:type="dxa"/>
          </w:tcPr>
          <w:p w:rsidR="00E8591E" w:rsidRPr="00BC7495" w:rsidRDefault="00E8591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18E60A5DCE8400786A914CF112E0C24"/>
            </w:placeholder>
            <w:date w:fullDate="2017-06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8591E" w:rsidRPr="00FF6471" w:rsidRDefault="00E8591E" w:rsidP="00E8591E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6/14/2017</w:t>
                </w:r>
              </w:p>
            </w:tc>
          </w:sdtContent>
        </w:sdt>
      </w:tr>
      <w:tr w:rsidR="00E8591E" w:rsidTr="000F1DF9">
        <w:tc>
          <w:tcPr>
            <w:tcW w:w="2718" w:type="dxa"/>
          </w:tcPr>
          <w:p w:rsidR="00E8591E" w:rsidRPr="00BC7495" w:rsidRDefault="00E8591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0968F1221AF4B04B84A1260FC43809D"/>
            </w:placeholder>
          </w:sdtPr>
          <w:sdtContent>
            <w:tc>
              <w:tcPr>
                <w:tcW w:w="6858" w:type="dxa"/>
              </w:tcPr>
              <w:p w:rsidR="00E8591E" w:rsidRPr="00FF6471" w:rsidRDefault="00E8591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E8591E" w:rsidRPr="00FF6471" w:rsidRDefault="00E8591E" w:rsidP="000F1DF9">
      <w:pPr>
        <w:spacing w:after="0" w:line="240" w:lineRule="auto"/>
        <w:rPr>
          <w:rFonts w:cs="Times New Roman"/>
          <w:szCs w:val="24"/>
        </w:rPr>
      </w:pPr>
    </w:p>
    <w:p w:rsidR="00E8591E" w:rsidRPr="00FF6471" w:rsidRDefault="00E8591E" w:rsidP="000F1DF9">
      <w:pPr>
        <w:spacing w:after="0" w:line="240" w:lineRule="auto"/>
        <w:rPr>
          <w:rFonts w:cs="Times New Roman"/>
          <w:szCs w:val="24"/>
        </w:rPr>
      </w:pPr>
    </w:p>
    <w:p w:rsidR="00E8591E" w:rsidRPr="00FF6471" w:rsidRDefault="00E8591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5CD9B0ECDBD4DB99BDDDB5179978268"/>
        </w:placeholder>
      </w:sdtPr>
      <w:sdtContent>
        <w:p w:rsidR="00E8591E" w:rsidRDefault="00E8591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4EA22AF55A348C3A983070CF7F7D2BB"/>
        </w:placeholder>
      </w:sdtPr>
      <w:sdtContent>
        <w:p w:rsidR="00E8591E" w:rsidRDefault="00E8591E" w:rsidP="00E8591E">
          <w:pPr>
            <w:pStyle w:val="NormalWeb"/>
            <w:spacing w:before="0" w:beforeAutospacing="0" w:after="0" w:afterAutospacing="0"/>
            <w:jc w:val="both"/>
            <w:divId w:val="871765084"/>
            <w:rPr>
              <w:rFonts w:eastAsia="Times New Roman" w:cstheme="minorBidi"/>
              <w:bCs/>
              <w:szCs w:val="22"/>
            </w:rPr>
          </w:pPr>
        </w:p>
        <w:p w:rsidR="00E8591E" w:rsidRPr="001A01CA" w:rsidRDefault="00E8591E" w:rsidP="00E8591E">
          <w:pPr>
            <w:pStyle w:val="NormalWeb"/>
            <w:spacing w:before="0" w:beforeAutospacing="0" w:after="0" w:afterAutospacing="0"/>
            <w:jc w:val="both"/>
            <w:divId w:val="871765084"/>
          </w:pPr>
          <w:r w:rsidRPr="001A01CA">
            <w:t>S.B. 2141 requires that special education advocates who wor</w:t>
          </w:r>
          <w:r>
            <w:t xml:space="preserve">k with parents and students in </w:t>
          </w:r>
          <w:r w:rsidRPr="001A01CA">
            <w:t xml:space="preserve"> special education due process hearings be subject to a voluntary code of ethics. It also requires them to put the terms of their agreement into writing. In that writing, they must also include a process for resolving disputes with parents.</w:t>
          </w:r>
        </w:p>
        <w:p w:rsidR="00E8591E" w:rsidRPr="00D70925" w:rsidRDefault="00E8591E" w:rsidP="00E8591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8591E" w:rsidRDefault="00E8591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2141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requirements for a representative for a student in a special education due process hearing.</w:t>
      </w:r>
    </w:p>
    <w:p w:rsidR="00E8591E" w:rsidRPr="001B080E" w:rsidRDefault="00E8591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591E" w:rsidRPr="005C2A78" w:rsidRDefault="00E8591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6176EE91FFE4FD8A8DDFAACD2DE00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8591E" w:rsidRPr="006529C4" w:rsidRDefault="00E8591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8591E" w:rsidRPr="006529C4" w:rsidRDefault="00E8591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commissioner of education is modified in SECTION 1 (Section 29.0162, Education Code) of this bill.</w:t>
      </w:r>
    </w:p>
    <w:p w:rsidR="00E8591E" w:rsidRPr="006529C4" w:rsidRDefault="00E8591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8591E" w:rsidRPr="005C2A78" w:rsidRDefault="00E8591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AD79B9C6F8945698CB018032372845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8591E" w:rsidRPr="005C2A78" w:rsidRDefault="00E8591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591E" w:rsidRDefault="00E8591E" w:rsidP="000F1DF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29.0162, Education Code, by amending Subsection (b) and adding Subsection (e), as follows: </w:t>
      </w:r>
    </w:p>
    <w:p w:rsidR="00E8591E" w:rsidRDefault="00E8591E" w:rsidP="000F1DF9">
      <w:pPr>
        <w:spacing w:after="0" w:line="240" w:lineRule="auto"/>
        <w:jc w:val="both"/>
      </w:pPr>
    </w:p>
    <w:p w:rsidR="00E8591E" w:rsidRDefault="00E8591E" w:rsidP="001B080E">
      <w:pPr>
        <w:spacing w:after="0" w:line="240" w:lineRule="auto"/>
        <w:ind w:left="720"/>
        <w:jc w:val="both"/>
      </w:pPr>
      <w:r>
        <w:t xml:space="preserve">(b) Requires the commissioner of education (commissioner), by rule, to adopt additional qualifications </w:t>
      </w:r>
      <w:r w:rsidRPr="001B080E">
        <w:t>and requirements for a representative for purposes of Subsection (a)(2)</w:t>
      </w:r>
      <w:r>
        <w:t xml:space="preserve"> (relating to the representation of a person in a certain impartial due process hearing)</w:t>
      </w:r>
      <w:r w:rsidRPr="001B080E">
        <w:t>.</w:t>
      </w:r>
      <w:r>
        <w:t xml:space="preserve"> Requires that the rules:</w:t>
      </w:r>
    </w:p>
    <w:p w:rsidR="00E8591E" w:rsidRDefault="00E8591E" w:rsidP="001B080E">
      <w:pPr>
        <w:spacing w:after="0" w:line="240" w:lineRule="auto"/>
        <w:ind w:left="720"/>
        <w:jc w:val="both"/>
      </w:pPr>
      <w:r>
        <w:t xml:space="preserve"> </w:t>
      </w:r>
    </w:p>
    <w:p w:rsidR="00E8591E" w:rsidRDefault="00E8591E" w:rsidP="00455F0A">
      <w:pPr>
        <w:spacing w:after="0" w:line="240" w:lineRule="auto"/>
        <w:ind w:left="1440"/>
        <w:jc w:val="both"/>
      </w:pPr>
      <w:r>
        <w:t xml:space="preserve">(1) and (2) makes no changes to these subdivisions; </w:t>
      </w:r>
    </w:p>
    <w:p w:rsidR="00E8591E" w:rsidRDefault="00E8591E" w:rsidP="00455F0A">
      <w:pPr>
        <w:spacing w:after="0" w:line="240" w:lineRule="auto"/>
        <w:ind w:left="1440"/>
        <w:jc w:val="both"/>
      </w:pPr>
    </w:p>
    <w:p w:rsidR="00E8591E" w:rsidRDefault="00E8591E" w:rsidP="00455F0A">
      <w:pPr>
        <w:spacing w:after="0" w:line="240" w:lineRule="auto"/>
        <w:ind w:left="1440"/>
        <w:jc w:val="both"/>
      </w:pPr>
      <w:r>
        <w:t>(3) r</w:t>
      </w:r>
      <w:r w:rsidRPr="001B080E">
        <w:t>equire</w:t>
      </w:r>
      <w:r>
        <w:t>, if the representative receives monetary compensation from a person for representation in an impartial due process hearing,</w:t>
      </w:r>
      <w:r w:rsidRPr="001B080E">
        <w:t xml:space="preserve"> that the representative agree to abide by a voluntary code of ethics and professional conduct during the period of representation</w:t>
      </w:r>
      <w:r>
        <w:t xml:space="preserve">; </w:t>
      </w:r>
      <w:r w:rsidRPr="001B080E">
        <w:t xml:space="preserve">and </w:t>
      </w:r>
    </w:p>
    <w:p w:rsidR="00E8591E" w:rsidRDefault="00E8591E" w:rsidP="00455F0A">
      <w:pPr>
        <w:spacing w:after="0" w:line="240" w:lineRule="auto"/>
        <w:ind w:left="1440"/>
        <w:jc w:val="both"/>
      </w:pPr>
    </w:p>
    <w:p w:rsidR="00E8591E" w:rsidRDefault="00E8591E" w:rsidP="00455F0A">
      <w:pPr>
        <w:spacing w:after="0" w:line="240" w:lineRule="auto"/>
        <w:ind w:left="1440"/>
        <w:jc w:val="both"/>
      </w:pPr>
      <w:r>
        <w:t xml:space="preserve">(4) </w:t>
      </w:r>
      <w:r w:rsidRPr="001B080E">
        <w:t>require</w:t>
      </w:r>
      <w:r>
        <w:t>, if the representative receives monetary compensation from a person for representation in an impartial due process hearing,</w:t>
      </w:r>
      <w:r w:rsidRPr="001B080E">
        <w:t xml:space="preserve"> that the representative enter into a written agreement for representation with the person who is the subject of the special education due process hearing that includes a process for resolving any disputes between the representative and the person.</w:t>
      </w:r>
      <w:r>
        <w:t xml:space="preserve"> </w:t>
      </w:r>
    </w:p>
    <w:p w:rsidR="00E8591E" w:rsidRDefault="00E8591E" w:rsidP="00455F0A">
      <w:pPr>
        <w:spacing w:after="0" w:line="240" w:lineRule="auto"/>
        <w:ind w:left="1440"/>
        <w:jc w:val="both"/>
      </w:pPr>
    </w:p>
    <w:p w:rsidR="00E8591E" w:rsidRDefault="00E8591E" w:rsidP="00455F0A">
      <w:pPr>
        <w:spacing w:after="0" w:line="240" w:lineRule="auto"/>
        <w:ind w:left="1440"/>
        <w:jc w:val="both"/>
      </w:pPr>
      <w:r>
        <w:t>Makes nonsubstantive changes.</w:t>
      </w:r>
    </w:p>
    <w:p w:rsidR="00E8591E" w:rsidRDefault="00E8591E" w:rsidP="001B080E">
      <w:pPr>
        <w:spacing w:after="0" w:line="240" w:lineRule="auto"/>
        <w:ind w:left="720"/>
        <w:jc w:val="both"/>
      </w:pPr>
    </w:p>
    <w:p w:rsidR="00E8591E" w:rsidRPr="001B080E" w:rsidRDefault="00E8591E" w:rsidP="001B080E">
      <w:pPr>
        <w:spacing w:after="0" w:line="240" w:lineRule="auto"/>
        <w:ind w:left="720"/>
        <w:jc w:val="both"/>
      </w:pPr>
      <w:r>
        <w:t>(e) Provides that the written agreement for representation required under Subsection (b)(4) is considered confidential, and is prohibited from being disclosed.</w:t>
      </w:r>
    </w:p>
    <w:p w:rsidR="00E8591E" w:rsidRDefault="00E8591E" w:rsidP="001B080E">
      <w:pPr>
        <w:spacing w:after="0" w:line="240" w:lineRule="auto"/>
        <w:jc w:val="both"/>
      </w:pPr>
    </w:p>
    <w:p w:rsidR="00E8591E" w:rsidRPr="005C2A78" w:rsidRDefault="00E8591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applies beginning with the 2017-2018 school year. </w:t>
      </w:r>
    </w:p>
    <w:p w:rsidR="00E8591E" w:rsidRPr="005C2A78" w:rsidRDefault="00E8591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591E" w:rsidRPr="005C2A78" w:rsidRDefault="00E8591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upon passage or September 1, 2017. </w:t>
      </w:r>
    </w:p>
    <w:p w:rsidR="00E8591E" w:rsidRPr="006529C4" w:rsidRDefault="00E8591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8591E" w:rsidRPr="006529C4" w:rsidRDefault="00E8591E" w:rsidP="00774EC7">
      <w:pPr>
        <w:spacing w:after="0" w:line="240" w:lineRule="auto"/>
        <w:jc w:val="both"/>
      </w:pPr>
    </w:p>
    <w:sectPr w:rsidR="00E8591E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7A" w:rsidRDefault="0008437A" w:rsidP="000F1DF9">
      <w:pPr>
        <w:spacing w:after="0" w:line="240" w:lineRule="auto"/>
      </w:pPr>
      <w:r>
        <w:separator/>
      </w:r>
    </w:p>
  </w:endnote>
  <w:endnote w:type="continuationSeparator" w:id="0">
    <w:p w:rsidR="0008437A" w:rsidRDefault="0008437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8437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8591E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8591E">
                <w:rPr>
                  <w:sz w:val="20"/>
                  <w:szCs w:val="20"/>
                </w:rPr>
                <w:t>S.B. 2141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8591E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8437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8591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8591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7A" w:rsidRDefault="0008437A" w:rsidP="000F1DF9">
      <w:pPr>
        <w:spacing w:after="0" w:line="240" w:lineRule="auto"/>
      </w:pPr>
      <w:r>
        <w:separator/>
      </w:r>
    </w:p>
  </w:footnote>
  <w:footnote w:type="continuationSeparator" w:id="0">
    <w:p w:rsidR="0008437A" w:rsidRDefault="0008437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8437A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8591E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591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591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800BB" w:rsidP="009800B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8F04E30EC7C44F69E8AD7746A72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1E5C-6E38-4C9D-896C-6170122DCFA7}"/>
      </w:docPartPr>
      <w:docPartBody>
        <w:p w:rsidR="00000000" w:rsidRDefault="007B15B9"/>
      </w:docPartBody>
    </w:docPart>
    <w:docPart>
      <w:docPartPr>
        <w:name w:val="46B6A5B559B3405B9D0F430E93A4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0035-31A9-49C1-BA0D-96ACA8A017D8}"/>
      </w:docPartPr>
      <w:docPartBody>
        <w:p w:rsidR="00000000" w:rsidRDefault="007B15B9"/>
      </w:docPartBody>
    </w:docPart>
    <w:docPart>
      <w:docPartPr>
        <w:name w:val="14956B5C97F7449085DFBA242169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0F0E-DF53-4A36-8BB6-2D640C296B5F}"/>
      </w:docPartPr>
      <w:docPartBody>
        <w:p w:rsidR="00000000" w:rsidRDefault="007B15B9"/>
      </w:docPartBody>
    </w:docPart>
    <w:docPart>
      <w:docPartPr>
        <w:name w:val="247D58B927DE413E973E036158F5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1634-B24A-4AAB-90A8-B7A925C2593C}"/>
      </w:docPartPr>
      <w:docPartBody>
        <w:p w:rsidR="00000000" w:rsidRDefault="007B15B9"/>
      </w:docPartBody>
    </w:docPart>
    <w:docPart>
      <w:docPartPr>
        <w:name w:val="FFBB8B33F28D4DDEA1EB48BE3F65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BFA9-DB1C-4BE3-AD0E-73DEB48CBE94}"/>
      </w:docPartPr>
      <w:docPartBody>
        <w:p w:rsidR="00000000" w:rsidRDefault="007B15B9"/>
      </w:docPartBody>
    </w:docPart>
    <w:docPart>
      <w:docPartPr>
        <w:name w:val="5C97D408CC454C53BD285CC3ADE5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C615-FF20-40D9-8BBE-35921712AC33}"/>
      </w:docPartPr>
      <w:docPartBody>
        <w:p w:rsidR="00000000" w:rsidRDefault="007B15B9"/>
      </w:docPartBody>
    </w:docPart>
    <w:docPart>
      <w:docPartPr>
        <w:name w:val="94300614B07D4B009334A80B3C9D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C252-8876-4124-91CC-BB8CFAA9CDE7}"/>
      </w:docPartPr>
      <w:docPartBody>
        <w:p w:rsidR="00000000" w:rsidRDefault="007B15B9"/>
      </w:docPartBody>
    </w:docPart>
    <w:docPart>
      <w:docPartPr>
        <w:name w:val="14E9523EF9CF487DADF47E1C5B70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F83A-13FF-4032-866E-8ECD52FCBD32}"/>
      </w:docPartPr>
      <w:docPartBody>
        <w:p w:rsidR="00000000" w:rsidRDefault="007B15B9"/>
      </w:docPartBody>
    </w:docPart>
    <w:docPart>
      <w:docPartPr>
        <w:name w:val="C18E60A5DCE8400786A914CF112E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1F5A-3E54-4FD7-B1C1-DEAF505D8C2D}"/>
      </w:docPartPr>
      <w:docPartBody>
        <w:p w:rsidR="00000000" w:rsidRDefault="009800BB" w:rsidP="009800BB">
          <w:pPr>
            <w:pStyle w:val="C18E60A5DCE8400786A914CF112E0C2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0968F1221AF4B04B84A1260FC43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E1A0-B456-4668-9854-22215537A0DC}"/>
      </w:docPartPr>
      <w:docPartBody>
        <w:p w:rsidR="00000000" w:rsidRDefault="007B15B9"/>
      </w:docPartBody>
    </w:docPart>
    <w:docPart>
      <w:docPartPr>
        <w:name w:val="75CD9B0ECDBD4DB99BDDDB517997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7F50-8F46-4B37-A35B-E8ACBCD82C5C}"/>
      </w:docPartPr>
      <w:docPartBody>
        <w:p w:rsidR="00000000" w:rsidRDefault="007B15B9"/>
      </w:docPartBody>
    </w:docPart>
    <w:docPart>
      <w:docPartPr>
        <w:name w:val="44EA22AF55A348C3A983070CF7F7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0464-35D4-463F-A4D2-2633FF6FCA7C}"/>
      </w:docPartPr>
      <w:docPartBody>
        <w:p w:rsidR="00000000" w:rsidRDefault="009800BB" w:rsidP="009800BB">
          <w:pPr>
            <w:pStyle w:val="44EA22AF55A348C3A983070CF7F7D2B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6176EE91FFE4FD8A8DDFAACD2DE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58F9-6D7B-4179-90D7-513C94EF45D9}"/>
      </w:docPartPr>
      <w:docPartBody>
        <w:p w:rsidR="00000000" w:rsidRDefault="007B15B9"/>
      </w:docPartBody>
    </w:docPart>
    <w:docPart>
      <w:docPartPr>
        <w:name w:val="2AD79B9C6F8945698CB018032372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96D9-203C-4215-83C7-E94BD33B6D02}"/>
      </w:docPartPr>
      <w:docPartBody>
        <w:p w:rsidR="00000000" w:rsidRDefault="007B15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B15B9"/>
    <w:rsid w:val="008C55F7"/>
    <w:rsid w:val="0090598B"/>
    <w:rsid w:val="009800B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0B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800B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800B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800B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18E60A5DCE8400786A914CF112E0C24">
    <w:name w:val="C18E60A5DCE8400786A914CF112E0C24"/>
    <w:rsid w:val="009800BB"/>
  </w:style>
  <w:style w:type="paragraph" w:customStyle="1" w:styleId="44EA22AF55A348C3A983070CF7F7D2BB">
    <w:name w:val="44EA22AF55A348C3A983070CF7F7D2BB"/>
    <w:rsid w:val="009800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0B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800B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800B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800B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18E60A5DCE8400786A914CF112E0C24">
    <w:name w:val="C18E60A5DCE8400786A914CF112E0C24"/>
    <w:rsid w:val="009800BB"/>
  </w:style>
  <w:style w:type="paragraph" w:customStyle="1" w:styleId="44EA22AF55A348C3A983070CF7F7D2BB">
    <w:name w:val="44EA22AF55A348C3A983070CF7F7D2BB"/>
    <w:rsid w:val="00980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027EF37-E487-4E29-89E9-B88B1B58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344</Words>
  <Characters>1964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2017-06-14T15:07:00Z</cp:lastPrinted>
  <dcterms:created xsi:type="dcterms:W3CDTF">2015-05-29T14:24:00Z</dcterms:created>
  <dcterms:modified xsi:type="dcterms:W3CDTF">2017-06-14T15:07:00Z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