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70" w:rsidRDefault="007612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022E796DD045D8908B50C69DB65CCB"/>
          </w:placeholder>
        </w:sdtPr>
        <w:sdtContent>
          <w:r w:rsidRPr="005C2A78">
            <w:rPr>
              <w:rFonts w:cs="Times New Roman"/>
              <w:b/>
              <w:szCs w:val="24"/>
              <w:u w:val="single"/>
            </w:rPr>
            <w:t>BILL ANALYSIS</w:t>
          </w:r>
        </w:sdtContent>
      </w:sdt>
    </w:p>
    <w:p w:rsidR="00761270" w:rsidRPr="00585C31" w:rsidRDefault="00761270" w:rsidP="000F1DF9">
      <w:pPr>
        <w:spacing w:after="0" w:line="240" w:lineRule="auto"/>
        <w:rPr>
          <w:rFonts w:cs="Times New Roman"/>
          <w:szCs w:val="24"/>
        </w:rPr>
      </w:pPr>
    </w:p>
    <w:p w:rsidR="00761270" w:rsidRPr="00585C31" w:rsidRDefault="007612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1270" w:rsidTr="000F1DF9">
        <w:tc>
          <w:tcPr>
            <w:tcW w:w="2718" w:type="dxa"/>
          </w:tcPr>
          <w:p w:rsidR="00761270" w:rsidRPr="005C2A78" w:rsidRDefault="00761270" w:rsidP="006D756B">
            <w:pPr>
              <w:rPr>
                <w:rFonts w:cs="Times New Roman"/>
                <w:szCs w:val="24"/>
              </w:rPr>
            </w:pPr>
            <w:sdt>
              <w:sdtPr>
                <w:rPr>
                  <w:rFonts w:cs="Times New Roman"/>
                  <w:szCs w:val="24"/>
                </w:rPr>
                <w:alias w:val="Agency Title"/>
                <w:tag w:val="AgencyTitleContentControl"/>
                <w:id w:val="1920747753"/>
                <w:lock w:val="sdtContentLocked"/>
                <w:placeholder>
                  <w:docPart w:val="FFFF7451145042758FB6A681FE5A87D5"/>
                </w:placeholder>
              </w:sdtPr>
              <w:sdtEndPr>
                <w:rPr>
                  <w:rFonts w:cstheme="minorBidi"/>
                  <w:szCs w:val="22"/>
                </w:rPr>
              </w:sdtEndPr>
              <w:sdtContent>
                <w:r>
                  <w:rPr>
                    <w:rFonts w:cs="Times New Roman"/>
                    <w:szCs w:val="24"/>
                  </w:rPr>
                  <w:t>Senate Research Center</w:t>
                </w:r>
              </w:sdtContent>
            </w:sdt>
          </w:p>
        </w:tc>
        <w:tc>
          <w:tcPr>
            <w:tcW w:w="6858" w:type="dxa"/>
          </w:tcPr>
          <w:p w:rsidR="00761270" w:rsidRPr="00FF6471" w:rsidRDefault="00761270" w:rsidP="000F1DF9">
            <w:pPr>
              <w:jc w:val="right"/>
              <w:rPr>
                <w:rFonts w:cs="Times New Roman"/>
                <w:szCs w:val="24"/>
              </w:rPr>
            </w:pPr>
            <w:sdt>
              <w:sdtPr>
                <w:rPr>
                  <w:rFonts w:cs="Times New Roman"/>
                  <w:szCs w:val="24"/>
                </w:rPr>
                <w:alias w:val="Bill Number"/>
                <w:tag w:val="BillNumberOne"/>
                <w:id w:val="-410784069"/>
                <w:lock w:val="sdtContentLocked"/>
                <w:placeholder>
                  <w:docPart w:val="26DD62DE6D0F4DE3ACB3622C1236E7FE"/>
                </w:placeholder>
              </w:sdtPr>
              <w:sdtContent>
                <w:r>
                  <w:rPr>
                    <w:rFonts w:cs="Times New Roman"/>
                    <w:szCs w:val="24"/>
                  </w:rPr>
                  <w:t>C.S.S.B. 2196</w:t>
                </w:r>
              </w:sdtContent>
            </w:sdt>
          </w:p>
        </w:tc>
      </w:tr>
      <w:tr w:rsidR="00761270" w:rsidTr="000F1DF9">
        <w:sdt>
          <w:sdtPr>
            <w:rPr>
              <w:rFonts w:cs="Times New Roman"/>
              <w:szCs w:val="24"/>
            </w:rPr>
            <w:alias w:val="TLCNumber"/>
            <w:tag w:val="TLCNumber"/>
            <w:id w:val="-542600604"/>
            <w:lock w:val="sdtLocked"/>
            <w:placeholder>
              <w:docPart w:val="66475A5884F04915AD60BFD02B190C13"/>
            </w:placeholder>
          </w:sdtPr>
          <w:sdtContent>
            <w:tc>
              <w:tcPr>
                <w:tcW w:w="2718" w:type="dxa"/>
              </w:tcPr>
              <w:p w:rsidR="00761270" w:rsidRPr="000F1DF9" w:rsidRDefault="00761270" w:rsidP="009D6A63">
                <w:pPr>
                  <w:rPr>
                    <w:rFonts w:cs="Times New Roman"/>
                    <w:szCs w:val="24"/>
                  </w:rPr>
                </w:pPr>
                <w:r>
                  <w:rPr>
                    <w:rFonts w:cs="Times New Roman"/>
                    <w:szCs w:val="24"/>
                  </w:rPr>
                  <w:t>85R14244 SLB-D</w:t>
                </w:r>
              </w:p>
            </w:tc>
          </w:sdtContent>
        </w:sdt>
        <w:tc>
          <w:tcPr>
            <w:tcW w:w="6858" w:type="dxa"/>
          </w:tcPr>
          <w:p w:rsidR="00761270" w:rsidRPr="005C2A78" w:rsidRDefault="00761270" w:rsidP="006D756B">
            <w:pPr>
              <w:jc w:val="right"/>
              <w:rPr>
                <w:rFonts w:cs="Times New Roman"/>
                <w:szCs w:val="24"/>
              </w:rPr>
            </w:pPr>
            <w:sdt>
              <w:sdtPr>
                <w:rPr>
                  <w:rFonts w:cs="Times New Roman"/>
                  <w:szCs w:val="24"/>
                </w:rPr>
                <w:alias w:val="Author Label"/>
                <w:tag w:val="By"/>
                <w:id w:val="72399597"/>
                <w:lock w:val="sdtLocked"/>
                <w:placeholder>
                  <w:docPart w:val="A3F0AC26D99B43AB8BAB698F7FEBB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7ED1B6959B40F2BC2923FBC66A713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0F6EDAD06274C148791C0872835A700"/>
                </w:placeholder>
                <w:showingPlcHdr/>
              </w:sdtPr>
              <w:sdtContent/>
            </w:sdt>
          </w:p>
        </w:tc>
      </w:tr>
      <w:tr w:rsidR="00761270" w:rsidTr="000F1DF9">
        <w:tc>
          <w:tcPr>
            <w:tcW w:w="2718" w:type="dxa"/>
          </w:tcPr>
          <w:p w:rsidR="00761270" w:rsidRPr="00BC7495" w:rsidRDefault="00761270" w:rsidP="000F1DF9">
            <w:pPr>
              <w:rPr>
                <w:rFonts w:cs="Times New Roman"/>
                <w:szCs w:val="24"/>
              </w:rPr>
            </w:pPr>
          </w:p>
        </w:tc>
        <w:sdt>
          <w:sdtPr>
            <w:rPr>
              <w:rFonts w:cs="Times New Roman"/>
              <w:szCs w:val="24"/>
            </w:rPr>
            <w:alias w:val="Committee"/>
            <w:tag w:val="Committee"/>
            <w:id w:val="1914272295"/>
            <w:lock w:val="sdtContentLocked"/>
            <w:placeholder>
              <w:docPart w:val="6DE28BCC670E4A8D85AE53CED4AB3DE0"/>
            </w:placeholder>
          </w:sdtPr>
          <w:sdtContent>
            <w:tc>
              <w:tcPr>
                <w:tcW w:w="6858" w:type="dxa"/>
              </w:tcPr>
              <w:p w:rsidR="00761270" w:rsidRPr="00FF6471" w:rsidRDefault="00761270" w:rsidP="000F1DF9">
                <w:pPr>
                  <w:jc w:val="right"/>
                  <w:rPr>
                    <w:rFonts w:cs="Times New Roman"/>
                    <w:szCs w:val="24"/>
                  </w:rPr>
                </w:pPr>
                <w:r>
                  <w:rPr>
                    <w:rFonts w:cs="Times New Roman"/>
                    <w:szCs w:val="24"/>
                  </w:rPr>
                  <w:t>Intergovernmental Relations</w:t>
                </w:r>
              </w:p>
            </w:tc>
          </w:sdtContent>
        </w:sdt>
      </w:tr>
      <w:tr w:rsidR="00761270" w:rsidTr="000F1DF9">
        <w:tc>
          <w:tcPr>
            <w:tcW w:w="2718" w:type="dxa"/>
          </w:tcPr>
          <w:p w:rsidR="00761270" w:rsidRPr="00BC7495" w:rsidRDefault="00761270" w:rsidP="000F1DF9">
            <w:pPr>
              <w:rPr>
                <w:rFonts w:cs="Times New Roman"/>
                <w:szCs w:val="24"/>
              </w:rPr>
            </w:pPr>
          </w:p>
        </w:tc>
        <w:sdt>
          <w:sdtPr>
            <w:rPr>
              <w:rFonts w:cs="Times New Roman"/>
              <w:szCs w:val="24"/>
            </w:rPr>
            <w:alias w:val="Date"/>
            <w:tag w:val="DateContentControl"/>
            <w:id w:val="1178081906"/>
            <w:lock w:val="sdtLocked"/>
            <w:placeholder>
              <w:docPart w:val="A6800709F1504E5EB1E4ABCE915DDE85"/>
            </w:placeholder>
            <w:date w:fullDate="2017-05-11T00:00:00Z">
              <w:dateFormat w:val="M/d/yyyy"/>
              <w:lid w:val="en-US"/>
              <w:storeMappedDataAs w:val="dateTime"/>
              <w:calendar w:val="gregorian"/>
            </w:date>
          </w:sdtPr>
          <w:sdtContent>
            <w:tc>
              <w:tcPr>
                <w:tcW w:w="6858" w:type="dxa"/>
              </w:tcPr>
              <w:p w:rsidR="00761270" w:rsidRPr="00FF6471" w:rsidRDefault="00761270" w:rsidP="00761270">
                <w:pPr>
                  <w:jc w:val="right"/>
                  <w:rPr>
                    <w:rFonts w:cs="Times New Roman"/>
                    <w:szCs w:val="24"/>
                  </w:rPr>
                </w:pPr>
                <w:r>
                  <w:rPr>
                    <w:rFonts w:cs="Times New Roman"/>
                    <w:szCs w:val="24"/>
                  </w:rPr>
                  <w:t>5/11/2017</w:t>
                </w:r>
              </w:p>
            </w:tc>
          </w:sdtContent>
        </w:sdt>
      </w:tr>
      <w:tr w:rsidR="00761270" w:rsidTr="000F1DF9">
        <w:tc>
          <w:tcPr>
            <w:tcW w:w="2718" w:type="dxa"/>
          </w:tcPr>
          <w:p w:rsidR="00761270" w:rsidRPr="00BC7495" w:rsidRDefault="00761270" w:rsidP="000F1DF9">
            <w:pPr>
              <w:rPr>
                <w:rFonts w:cs="Times New Roman"/>
                <w:szCs w:val="24"/>
              </w:rPr>
            </w:pPr>
          </w:p>
        </w:tc>
        <w:sdt>
          <w:sdtPr>
            <w:rPr>
              <w:rFonts w:cs="Times New Roman"/>
              <w:szCs w:val="24"/>
            </w:rPr>
            <w:alias w:val="BA Version"/>
            <w:tag w:val="BAVersion"/>
            <w:id w:val="-1685590809"/>
            <w:lock w:val="sdtContentLocked"/>
            <w:placeholder>
              <w:docPart w:val="0EB9F23EF4CE4C46A856026FFFDB1C63"/>
            </w:placeholder>
          </w:sdtPr>
          <w:sdtContent>
            <w:tc>
              <w:tcPr>
                <w:tcW w:w="6858" w:type="dxa"/>
              </w:tcPr>
              <w:p w:rsidR="00761270" w:rsidRPr="00FF6471" w:rsidRDefault="00761270" w:rsidP="000F1DF9">
                <w:pPr>
                  <w:jc w:val="right"/>
                  <w:rPr>
                    <w:rFonts w:cs="Times New Roman"/>
                    <w:szCs w:val="24"/>
                  </w:rPr>
                </w:pPr>
                <w:r>
                  <w:rPr>
                    <w:rFonts w:cs="Times New Roman"/>
                    <w:szCs w:val="24"/>
                  </w:rPr>
                  <w:t>Committee Report (Substituted)</w:t>
                </w:r>
              </w:p>
            </w:tc>
          </w:sdtContent>
        </w:sdt>
      </w:tr>
    </w:tbl>
    <w:p w:rsidR="00761270" w:rsidRPr="00FF6471" w:rsidRDefault="00761270" w:rsidP="000F1DF9">
      <w:pPr>
        <w:spacing w:after="0" w:line="240" w:lineRule="auto"/>
        <w:rPr>
          <w:rFonts w:cs="Times New Roman"/>
          <w:szCs w:val="24"/>
        </w:rPr>
      </w:pPr>
    </w:p>
    <w:p w:rsidR="00761270" w:rsidRPr="00FF6471" w:rsidRDefault="00761270" w:rsidP="000F1DF9">
      <w:pPr>
        <w:spacing w:after="0" w:line="240" w:lineRule="auto"/>
        <w:rPr>
          <w:rFonts w:cs="Times New Roman"/>
          <w:szCs w:val="24"/>
        </w:rPr>
      </w:pPr>
    </w:p>
    <w:p w:rsidR="00761270" w:rsidRPr="00FF6471" w:rsidRDefault="007612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4CA9D6475246A4926B6B30BD3E88C5"/>
        </w:placeholder>
      </w:sdtPr>
      <w:sdtContent>
        <w:p w:rsidR="00761270" w:rsidRDefault="007612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C921AF21A74EAD8EC6ED94B738EB8D"/>
        </w:placeholder>
      </w:sdtPr>
      <w:sdtEndPr/>
      <w:sdtContent>
        <w:p w:rsidR="00761270" w:rsidRDefault="00761270" w:rsidP="00761270">
          <w:pPr>
            <w:pStyle w:val="NormalWeb"/>
            <w:spacing w:before="0" w:beforeAutospacing="0" w:after="0" w:afterAutospacing="0"/>
            <w:jc w:val="both"/>
            <w:divId w:val="1065758672"/>
            <w:rPr>
              <w:rFonts w:eastAsia="Times New Roman" w:cstheme="minorBidi"/>
              <w:bCs/>
              <w:szCs w:val="22"/>
            </w:rPr>
          </w:pPr>
        </w:p>
        <w:p w:rsidR="00761270" w:rsidRDefault="00761270" w:rsidP="00761270">
          <w:pPr>
            <w:pStyle w:val="NormalWeb"/>
            <w:spacing w:before="0" w:beforeAutospacing="0" w:after="0" w:afterAutospacing="0"/>
            <w:jc w:val="both"/>
            <w:divId w:val="1065758672"/>
            <w:rPr>
              <w:color w:val="000000"/>
            </w:rPr>
          </w:pPr>
          <w:r w:rsidRPr="00761270">
            <w:rPr>
              <w:color w:val="000000"/>
            </w:rPr>
            <w:t xml:space="preserve">Political subdivision, residential, and business stakeholders are concerned that current law may result in a municipality succeeding to the powers, duties, or assets of Travis County Municipal Utility Districts 3, 4, 5, 6, 7, 8, and 9 (MUDs). These interested parties note that development of the MUDs involved tens of millions of dollars of infrastructure investments that were achieved through financial debt commitments. This infrastructure includes unique stand-alone water, wastewater, and drainage facilities. Additionally, the maintenance of significant miles of private roadways located within the geographic areas served by the MUDs is conducted via private financial resources. </w:t>
          </w:r>
        </w:p>
        <w:p w:rsidR="00761270" w:rsidRPr="00761270" w:rsidRDefault="00761270" w:rsidP="00761270">
          <w:pPr>
            <w:pStyle w:val="NormalWeb"/>
            <w:spacing w:before="0" w:beforeAutospacing="0" w:after="0" w:afterAutospacing="0"/>
            <w:jc w:val="both"/>
            <w:divId w:val="1065758672"/>
            <w:rPr>
              <w:color w:val="000000"/>
            </w:rPr>
          </w:pPr>
        </w:p>
        <w:p w:rsidR="00761270" w:rsidRDefault="00761270" w:rsidP="00761270">
          <w:pPr>
            <w:pStyle w:val="NormalWeb"/>
            <w:spacing w:before="0" w:beforeAutospacing="0" w:after="0" w:afterAutospacing="0"/>
            <w:jc w:val="both"/>
            <w:divId w:val="1065758672"/>
            <w:rPr>
              <w:color w:val="000000"/>
            </w:rPr>
          </w:pPr>
          <w:r w:rsidRPr="00761270">
            <w:rPr>
              <w:color w:val="000000"/>
            </w:rPr>
            <w:t xml:space="preserve">S.B. 2196 seeks to address stakeholder concerns by establishing provisions relating to the requirements for notice from a municipality to the MUDs and annexation by a municipality of the MUDs. S.B. 2196 reforms provisions regarding municipal annexation of all or part of any of the MUDs by making annexation a more democratic process and requiring the consent of the majority of registered voters in all of the MUDs. </w:t>
          </w:r>
        </w:p>
        <w:p w:rsidR="00761270" w:rsidRPr="00761270" w:rsidRDefault="00761270" w:rsidP="00761270">
          <w:pPr>
            <w:pStyle w:val="NormalWeb"/>
            <w:spacing w:before="0" w:beforeAutospacing="0" w:after="0" w:afterAutospacing="0"/>
            <w:jc w:val="both"/>
            <w:divId w:val="1065758672"/>
            <w:rPr>
              <w:color w:val="000000"/>
            </w:rPr>
          </w:pPr>
        </w:p>
        <w:p w:rsidR="00761270" w:rsidRDefault="00761270" w:rsidP="00761270">
          <w:pPr>
            <w:pStyle w:val="NormalWeb"/>
            <w:spacing w:before="0" w:beforeAutospacing="0" w:after="0" w:afterAutospacing="0"/>
            <w:jc w:val="both"/>
            <w:divId w:val="1065758672"/>
            <w:rPr>
              <w:color w:val="000000"/>
            </w:rPr>
          </w:pPr>
          <w:r>
            <w:rPr>
              <w:color w:val="000000"/>
            </w:rPr>
            <w:t>The substitute for S.B</w:t>
          </w:r>
          <w:r w:rsidRPr="00761270">
            <w:rPr>
              <w:color w:val="000000"/>
            </w:rPr>
            <w:t xml:space="preserve">. 2196 adds Travis County Water Control and Improvement District Number 19 (WCID 19) </w:t>
          </w:r>
          <w:r>
            <w:rPr>
              <w:color w:val="000000"/>
            </w:rPr>
            <w:t>to</w:t>
          </w:r>
          <w:r w:rsidRPr="00761270">
            <w:rPr>
              <w:color w:val="000000"/>
            </w:rPr>
            <w:t xml:space="preserve"> the MUDs that would be impacted by </w:t>
          </w:r>
          <w:r>
            <w:rPr>
              <w:color w:val="000000"/>
            </w:rPr>
            <w:t>the legislation</w:t>
          </w:r>
          <w:r w:rsidRPr="00761270">
            <w:rPr>
              <w:color w:val="000000"/>
            </w:rPr>
            <w:t>.</w:t>
          </w:r>
        </w:p>
        <w:p w:rsidR="00761270" w:rsidRPr="00D70925" w:rsidRDefault="00761270" w:rsidP="00761270">
          <w:pPr>
            <w:spacing w:after="0" w:line="240" w:lineRule="auto"/>
            <w:jc w:val="both"/>
            <w:rPr>
              <w:rFonts w:eastAsia="Times New Roman" w:cs="Times New Roman"/>
              <w:bCs/>
              <w:szCs w:val="24"/>
            </w:rPr>
          </w:pPr>
        </w:p>
      </w:sdtContent>
    </w:sdt>
    <w:p w:rsidR="00761270" w:rsidRDefault="007612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2196 </w:t>
      </w:r>
      <w:bookmarkStart w:id="1" w:name="AmendsCurrentLaw"/>
      <w:bookmarkEnd w:id="1"/>
      <w:r>
        <w:rPr>
          <w:rFonts w:cs="Times New Roman"/>
          <w:szCs w:val="24"/>
        </w:rPr>
        <w:t>amends current law relating to the requirements for annexation by a municipality of certain municipal utility districts.</w:t>
      </w:r>
    </w:p>
    <w:p w:rsidR="00761270" w:rsidRPr="00615002" w:rsidRDefault="00761270" w:rsidP="000F1DF9">
      <w:pPr>
        <w:spacing w:after="0" w:line="240" w:lineRule="auto"/>
        <w:jc w:val="both"/>
        <w:rPr>
          <w:rFonts w:eastAsia="Times New Roman" w:cs="Times New Roman"/>
          <w:szCs w:val="24"/>
        </w:rPr>
      </w:pPr>
    </w:p>
    <w:p w:rsidR="00761270" w:rsidRPr="005C2A78" w:rsidRDefault="007612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C4826B75D64EF7888206C07428D81F"/>
          </w:placeholder>
        </w:sdtPr>
        <w:sdtContent>
          <w:r>
            <w:rPr>
              <w:rFonts w:eastAsia="Times New Roman" w:cs="Times New Roman"/>
              <w:b/>
              <w:szCs w:val="24"/>
              <w:u w:val="single"/>
            </w:rPr>
            <w:t>RULEMAKING AUTHORITY</w:t>
          </w:r>
        </w:sdtContent>
      </w:sdt>
    </w:p>
    <w:p w:rsidR="00761270" w:rsidRPr="006529C4" w:rsidRDefault="00761270" w:rsidP="00774EC7">
      <w:pPr>
        <w:spacing w:after="0" w:line="240" w:lineRule="auto"/>
        <w:jc w:val="both"/>
        <w:rPr>
          <w:rFonts w:cs="Times New Roman"/>
          <w:szCs w:val="24"/>
        </w:rPr>
      </w:pPr>
    </w:p>
    <w:p w:rsidR="00761270" w:rsidRPr="006529C4" w:rsidRDefault="007612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1270" w:rsidRPr="006529C4" w:rsidRDefault="00761270" w:rsidP="00774EC7">
      <w:pPr>
        <w:spacing w:after="0" w:line="240" w:lineRule="auto"/>
        <w:jc w:val="both"/>
        <w:rPr>
          <w:rFonts w:cs="Times New Roman"/>
          <w:szCs w:val="24"/>
        </w:rPr>
      </w:pPr>
    </w:p>
    <w:p w:rsidR="00761270" w:rsidRPr="005C2A78" w:rsidRDefault="007612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D516963EE64A1A8AC4EB390224E3EB"/>
          </w:placeholder>
        </w:sdtPr>
        <w:sdtContent>
          <w:r>
            <w:rPr>
              <w:rFonts w:eastAsia="Times New Roman" w:cs="Times New Roman"/>
              <w:b/>
              <w:szCs w:val="24"/>
              <w:u w:val="single"/>
            </w:rPr>
            <w:t>SECTION BY SECTION ANALYSIS</w:t>
          </w:r>
        </w:sdtContent>
      </w:sdt>
    </w:p>
    <w:p w:rsidR="00761270" w:rsidRPr="005C2A78" w:rsidRDefault="00761270" w:rsidP="000F1DF9">
      <w:pPr>
        <w:spacing w:after="0" w:line="240" w:lineRule="auto"/>
        <w:jc w:val="both"/>
        <w:rPr>
          <w:rFonts w:eastAsia="Times New Roman" w:cs="Times New Roman"/>
          <w:szCs w:val="24"/>
        </w:rPr>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8395.151,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8395.151. ANNEXATION BY MUNICIPALITY. (a) Creates this subsection from existing text. Requires the governing body of a municipality that plans to annex all or part of the Travis County Municipal Utility District No. 3 (MUD No. 3) to first adopt a resolution of intention to annex all or part of MUD No. 3 and transmit that resolution to the district and the Travis County Municipal Utility Districts Nos. 4 through 9 and Travis County Water Control and Improvement District No. 19 (WCID No. 19), rather than authorizes a municipality to annex MUD No. 3 on the earlier of the installation of 90 percent of all works, improvements, facilities, plants, equipment, and appliances necessary and adequate to fulfill certain functions, or the 20th anniversary of the date MUD No. 3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3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by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Pr="005C2A78"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8396.151, Special District Local Laws Code, as follows: </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8396.151. ANNEXATION BY MUNICIPALITY. (a) Creates this subsection from existing text. Requires the governing body of a municipality that plans to annex all or part of Travis County Municipal Utility District No. 4 (MUD No. 4) to first adopt a resolution of intention to annex all or part of MUD No. 4 and transmit that resolution to MUD No. 4 and Travis County Municipal Utility Districts Nos. 3, 5 through 9, and WCID No. 19. Deletes existing text authorizing a municipality to annex MUD No. 4 on the earlier of the installation of 90 percent of all works, improvements, facilities, plants, equipment, and appliances necessary and adequate to fulfill certain functions, or the 20th anniversary of the date MUD No. 4 was confirmed. </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4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Pr="005C2A78"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8397.151,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8397.151. ANNEXATION BY MUNICIPALITY. (a) Creates this subsection from existing text. Requires the governing body of a municipality that plans to annex all or part of Travis County Municipal Utility District No. 5 (MUD No. 5) to first adopt a resolution of intention to annex all or part of MUD No. 5 and transmit that resolution to MUD No. 5 and Travis County Municipal Utility Districts Nos. 3, 4, 6 through 9, and WCID No. 19. Deletes existing text authorizing a municipality to annex MUD No. 5 on the earlier of the installation of 90 percent of all works, improvements, facilities, plants, equipment, and appliances necessary and adequate to fulfill certain functions, or the 20th anniversary of the date MUD No. 5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5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Pr="006529C4" w:rsidRDefault="00761270" w:rsidP="009D6A63">
      <w:pPr>
        <w:spacing w:after="0" w:line="240" w:lineRule="auto"/>
        <w:jc w:val="both"/>
        <w:rPr>
          <w:rFonts w:cs="Times New Roman"/>
          <w:szCs w:val="24"/>
        </w:rPr>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Amends Section 8398.151,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8398.151. ANNEXATION BY MUNICIPALITY. (a) Creates this subsection from existing text. Requires the governing body of a municipality that plans to annex all or part of Travis County Municipal Utility District No. 6 (MUD No. 6) to first adopt a resolution of intention to annex all or part of MUD No. 6 and transmit that resolution to MUD No. 6 and Travis County Municipal Utility Districts Nos. 3 through 5, 7 through 9, and WCID No. 19. Deletes existing text authorizing a municipality to annex MUD No. 6 on the earlier of the installation of 90 percent of all works, improvements, facilities, plants, equipment, and appliances necessary and adequate to fulfill certain functions, or the 20th anniversary of the date MUD No. 6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6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Default="00761270" w:rsidP="009D6A63">
      <w:pPr>
        <w:spacing w:after="0" w:line="240" w:lineRule="auto"/>
        <w:jc w:val="both"/>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w:t>
      </w:r>
      <w:r w:rsidRPr="005C2A78">
        <w:rPr>
          <w:rFonts w:eastAsia="Times New Roman" w:cs="Times New Roman"/>
          <w:szCs w:val="24"/>
        </w:rPr>
        <w:t xml:space="preserve">. </w:t>
      </w:r>
      <w:r>
        <w:rPr>
          <w:rFonts w:eastAsia="Times New Roman" w:cs="Times New Roman"/>
          <w:szCs w:val="24"/>
        </w:rPr>
        <w:t>Amends Section 8399.151,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8399.151. ANNEXATION BY MUNICIPALITY. (a) Creates this subsection from existing text. Requires the governing body of a municipality that plans to annex all or part of Travis County Municipal Utility District No. 7 (MUD No. 7) to first adopt a resolution of intention to annex all or part of MUD No. 7 and transmit that resolution to MUD No. 7 and Travis County Municipal Utility Districts Nos. 3 through 6, 8 and 9, and WCID No. 19. Deletes existing text authorizing a municipality to annex MUD No. 7 on the earlier of the installation of 90 percent of all works, improvements, facilities, plants, equipment, and appliances necessary and adequate to fulfill certain functions, or the 20th anniversary of the date MUD No. 7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7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Default="00761270" w:rsidP="009D6A63">
      <w:pPr>
        <w:spacing w:after="0" w:line="240" w:lineRule="auto"/>
        <w:jc w:val="both"/>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 xml:space="preserve">. </w:t>
      </w:r>
      <w:r>
        <w:rPr>
          <w:rFonts w:eastAsia="Times New Roman" w:cs="Times New Roman"/>
          <w:szCs w:val="24"/>
        </w:rPr>
        <w:t>Amends Section 8400.151,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8400.151. ANNEXATION BY MUNICIPALITY. (a) Creates this subsection from existing text. Requires the governing body of a municipality that plans to annex all or part of Travis County Municipal Utility District No. 8 (MUD No. 8) to first adopt a resolution of intention to annex all or part of MUD No. 8 and transmit that resolution to MUD No. 8 and Travis County Municipal Utility Districts Nos. 3 through 7, 9, and WCID No. 19. Deletes existing text authorizing a municipality to annex MUD No. 8 on the earlier of the installation of 90 percent of all works, improvements, facilities, plants, equipment, and appliances necessary and adequate to fulfill certain functions, or the 20th anniversary of the date MUD No. 8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8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Default="00761270" w:rsidP="009D6A63">
      <w:pPr>
        <w:spacing w:after="0" w:line="240" w:lineRule="auto"/>
        <w:jc w:val="both"/>
      </w:pPr>
    </w:p>
    <w:p w:rsidR="00761270" w:rsidRDefault="00761270" w:rsidP="009D6A6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 xml:space="preserve">. </w:t>
      </w:r>
      <w:r>
        <w:rPr>
          <w:rFonts w:eastAsia="Times New Roman" w:cs="Times New Roman"/>
          <w:szCs w:val="24"/>
        </w:rPr>
        <w:t>Amends Section 8401.151, Special District Local Laws Code, as follows:</w:t>
      </w:r>
    </w:p>
    <w:p w:rsidR="00761270" w:rsidRDefault="00761270" w:rsidP="009D6A63">
      <w:pPr>
        <w:spacing w:after="0" w:line="240" w:lineRule="auto"/>
        <w:jc w:val="both"/>
        <w:rPr>
          <w:rFonts w:eastAsia="Times New Roman" w:cs="Times New Roman"/>
          <w:szCs w:val="24"/>
        </w:rPr>
      </w:pPr>
    </w:p>
    <w:p w:rsidR="00761270" w:rsidRDefault="00761270" w:rsidP="009D6A63">
      <w:pPr>
        <w:spacing w:after="0" w:line="240" w:lineRule="auto"/>
        <w:ind w:left="720"/>
        <w:jc w:val="both"/>
        <w:rPr>
          <w:rFonts w:eastAsia="Times New Roman" w:cs="Times New Roman"/>
          <w:szCs w:val="24"/>
        </w:rPr>
      </w:pPr>
      <w:r>
        <w:rPr>
          <w:rFonts w:eastAsia="Times New Roman" w:cs="Times New Roman"/>
          <w:szCs w:val="24"/>
        </w:rPr>
        <w:t xml:space="preserve">Sec. 8401.151. ANNEXATION BY MUNICIPALITY. (a) Creates this subsection from existing text. Requires the governing body of a municipality that plans to annex all or part of Travis County Municipal Utility District No. 9 (MUD No. 9) to first adopt a resolution of intention to annex all or part of MUD No. 9 and transmit that resolution to MUD No. 9 and Travis County Municipal Utility Districts Nos. 3 through 8 and WCID No. 19. Deletes existing text authorizing a municipality to annex MUD No. 9 on the earlier of the installation of 90 percent of all works, improvements, facilities, plants, equipment, and appliances necessary and adequate to fulfill certain functions, or the 20th anniversary of the date MUD No. 9 was confirmed. </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MUD No. 9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 xml:space="preserve">(d) Requires that the municipality seeking annexation pay the costs of the elections held under this section. </w:t>
      </w:r>
    </w:p>
    <w:p w:rsidR="00761270" w:rsidRDefault="00761270" w:rsidP="009D6A63">
      <w:pPr>
        <w:spacing w:after="0" w:line="240" w:lineRule="auto"/>
        <w:jc w:val="both"/>
      </w:pPr>
    </w:p>
    <w:p w:rsidR="00761270" w:rsidRDefault="00761270" w:rsidP="009D6A63">
      <w:pPr>
        <w:spacing w:after="0" w:line="240" w:lineRule="auto"/>
        <w:jc w:val="both"/>
      </w:pPr>
      <w:r>
        <w:t>SECTION 8. Amends Subtitle I, Title 6, Special District Local Laws Code, by adding Chapter 9073, as follows:</w:t>
      </w:r>
    </w:p>
    <w:p w:rsidR="00761270" w:rsidRDefault="00761270" w:rsidP="009D6A63">
      <w:pPr>
        <w:spacing w:after="0" w:line="240" w:lineRule="auto"/>
        <w:jc w:val="both"/>
      </w:pPr>
    </w:p>
    <w:p w:rsidR="00761270" w:rsidRDefault="00761270" w:rsidP="009D6A63">
      <w:pPr>
        <w:spacing w:after="0" w:line="240" w:lineRule="auto"/>
        <w:jc w:val="center"/>
      </w:pPr>
      <w:r>
        <w:t>CHAPTER 9073. TRAVIS COUNTY WATER CONTROL AND IMPROVEMENT DISTRICT NO. 19; ANNEXATION</w:t>
      </w:r>
    </w:p>
    <w:p w:rsidR="00761270" w:rsidRDefault="00761270" w:rsidP="009D6A63">
      <w:pPr>
        <w:spacing w:after="0" w:line="240" w:lineRule="auto"/>
        <w:jc w:val="center"/>
      </w:pPr>
    </w:p>
    <w:p w:rsidR="00761270" w:rsidRDefault="00761270" w:rsidP="009D6A63">
      <w:pPr>
        <w:spacing w:after="0" w:line="240" w:lineRule="auto"/>
        <w:ind w:left="720"/>
        <w:jc w:val="both"/>
      </w:pPr>
      <w:r>
        <w:t>Sec. 9073.001. DEFINITION. Defines "district."</w:t>
      </w:r>
    </w:p>
    <w:p w:rsidR="00761270" w:rsidRDefault="00761270" w:rsidP="009D6A63">
      <w:pPr>
        <w:spacing w:after="0" w:line="240" w:lineRule="auto"/>
        <w:ind w:left="720"/>
        <w:jc w:val="both"/>
      </w:pPr>
    </w:p>
    <w:p w:rsidR="00761270" w:rsidRDefault="00761270" w:rsidP="009D6A63">
      <w:pPr>
        <w:spacing w:after="0" w:line="240" w:lineRule="auto"/>
        <w:ind w:left="720"/>
        <w:jc w:val="both"/>
        <w:rPr>
          <w:rFonts w:eastAsia="Times New Roman" w:cs="Times New Roman"/>
          <w:szCs w:val="24"/>
        </w:rPr>
      </w:pPr>
      <w:r>
        <w:t xml:space="preserve">Sec. 9073.002. ANNEXATION BY MUNICIPALITY. (a) </w:t>
      </w:r>
      <w:r>
        <w:rPr>
          <w:rFonts w:eastAsia="Times New Roman" w:cs="Times New Roman"/>
          <w:szCs w:val="24"/>
        </w:rPr>
        <w:t>Requires the governing body of a municipality that plans to annex all or part of WCID No. 19 to first adopt a resolution of intention to annex all or part of WCID No. 19 and transmit that resolution to WCID No. 19 and Travis County Municipal Utility Districts Nos. 3 through 9.</w:t>
      </w:r>
    </w:p>
    <w:p w:rsidR="00761270" w:rsidRDefault="00761270" w:rsidP="009D6A63">
      <w:pPr>
        <w:spacing w:after="0" w:line="240" w:lineRule="auto"/>
        <w:ind w:left="72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(b) Requires that WCID No. 19 and each of the districts listed in Subsection (a), on receipt of a resolution described by Subsection (a), call an election to be held on the next uniform election date on the question of whether the annexation should be authorized.</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rPr>
          <w:rFonts w:eastAsia="Times New Roman" w:cs="Times New Roman"/>
          <w:szCs w:val="24"/>
        </w:rPr>
      </w:pPr>
      <w:r>
        <w:rPr>
          <w:rFonts w:eastAsia="Times New Roman" w:cs="Times New Roman"/>
          <w:szCs w:val="24"/>
        </w:rPr>
        <w:t>(c) Authorizes the municipality to annex the territory described in the resolution only if a majority of the total number of voters voting in all of the districts' elections vote in favor of authorizing the annexation.</w:t>
      </w:r>
    </w:p>
    <w:p w:rsidR="00761270" w:rsidRDefault="00761270" w:rsidP="009D6A63">
      <w:pPr>
        <w:spacing w:after="0" w:line="240" w:lineRule="auto"/>
        <w:ind w:left="1440"/>
        <w:jc w:val="both"/>
        <w:rPr>
          <w:rFonts w:eastAsia="Times New Roman" w:cs="Times New Roman"/>
          <w:szCs w:val="24"/>
        </w:rPr>
      </w:pPr>
    </w:p>
    <w:p w:rsidR="00761270" w:rsidRDefault="00761270" w:rsidP="009D6A63">
      <w:pPr>
        <w:spacing w:after="0" w:line="240" w:lineRule="auto"/>
        <w:ind w:left="1440"/>
        <w:jc w:val="both"/>
      </w:pPr>
      <w:r>
        <w:rPr>
          <w:rFonts w:eastAsia="Times New Roman" w:cs="Times New Roman"/>
          <w:szCs w:val="24"/>
        </w:rPr>
        <w:t>(d) Requires that the municipality seeking annexation pay the costs of the elections held under this section.</w:t>
      </w:r>
    </w:p>
    <w:p w:rsidR="00761270" w:rsidRDefault="00761270" w:rsidP="009D6A63">
      <w:pPr>
        <w:spacing w:after="0" w:line="240" w:lineRule="auto"/>
        <w:jc w:val="both"/>
      </w:pPr>
    </w:p>
    <w:p w:rsidR="00761270" w:rsidRPr="006529C4" w:rsidRDefault="00761270" w:rsidP="009D6A63">
      <w:pPr>
        <w:spacing w:after="0" w:line="240" w:lineRule="auto"/>
        <w:jc w:val="both"/>
      </w:pPr>
      <w:r>
        <w:t>SECTION 9. Effective date: September 1, 2017.</w:t>
      </w:r>
    </w:p>
    <w:p w:rsidR="00761270" w:rsidRDefault="00761270" w:rsidP="009D6A63"/>
    <w:p w:rsidR="00761270" w:rsidRPr="006529C4" w:rsidRDefault="00761270" w:rsidP="009D6A63">
      <w:pPr>
        <w:spacing w:after="0" w:line="240" w:lineRule="auto"/>
        <w:jc w:val="both"/>
      </w:pPr>
    </w:p>
    <w:sectPr w:rsidR="0076127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BD" w:rsidRDefault="00CF3ABD" w:rsidP="000F1DF9">
      <w:pPr>
        <w:spacing w:after="0" w:line="240" w:lineRule="auto"/>
      </w:pPr>
      <w:r>
        <w:separator/>
      </w:r>
    </w:p>
  </w:endnote>
  <w:endnote w:type="continuationSeparator" w:id="0">
    <w:p w:rsidR="00CF3ABD" w:rsidRDefault="00CF3A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3A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127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1270">
                <w:rPr>
                  <w:sz w:val="20"/>
                  <w:szCs w:val="20"/>
                </w:rPr>
                <w:t>C.S.S.B. 2196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12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3A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12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127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BD" w:rsidRDefault="00CF3ABD" w:rsidP="000F1DF9">
      <w:pPr>
        <w:spacing w:after="0" w:line="240" w:lineRule="auto"/>
      </w:pPr>
      <w:r>
        <w:separator/>
      </w:r>
    </w:p>
  </w:footnote>
  <w:footnote w:type="continuationSeparator" w:id="0">
    <w:p w:rsidR="00CF3ABD" w:rsidRDefault="00CF3A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127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3AB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2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2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8672">
      <w:bodyDiv w:val="1"/>
      <w:marLeft w:val="0"/>
      <w:marRight w:val="0"/>
      <w:marTop w:val="0"/>
      <w:marBottom w:val="0"/>
      <w:divBdr>
        <w:top w:val="none" w:sz="0" w:space="0" w:color="auto"/>
        <w:left w:val="none" w:sz="0" w:space="0" w:color="auto"/>
        <w:bottom w:val="none" w:sz="0" w:space="0" w:color="auto"/>
        <w:right w:val="none" w:sz="0" w:space="0" w:color="auto"/>
      </w:divBdr>
    </w:div>
    <w:div w:id="21172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690D" w:rsidP="00EA69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022E796DD045D8908B50C69DB65CCB"/>
        <w:category>
          <w:name w:val="General"/>
          <w:gallery w:val="placeholder"/>
        </w:category>
        <w:types>
          <w:type w:val="bbPlcHdr"/>
        </w:types>
        <w:behaviors>
          <w:behavior w:val="content"/>
        </w:behaviors>
        <w:guid w:val="{5D28DC6A-6B5C-4481-9E39-E64DB6F5DFC8}"/>
      </w:docPartPr>
      <w:docPartBody>
        <w:p w:rsidR="00000000" w:rsidRDefault="00332CE0"/>
      </w:docPartBody>
    </w:docPart>
    <w:docPart>
      <w:docPartPr>
        <w:name w:val="FFFF7451145042758FB6A681FE5A87D5"/>
        <w:category>
          <w:name w:val="General"/>
          <w:gallery w:val="placeholder"/>
        </w:category>
        <w:types>
          <w:type w:val="bbPlcHdr"/>
        </w:types>
        <w:behaviors>
          <w:behavior w:val="content"/>
        </w:behaviors>
        <w:guid w:val="{DB2A08C6-5595-4E5E-B459-AE441F20FAAA}"/>
      </w:docPartPr>
      <w:docPartBody>
        <w:p w:rsidR="00000000" w:rsidRDefault="00332CE0"/>
      </w:docPartBody>
    </w:docPart>
    <w:docPart>
      <w:docPartPr>
        <w:name w:val="26DD62DE6D0F4DE3ACB3622C1236E7FE"/>
        <w:category>
          <w:name w:val="General"/>
          <w:gallery w:val="placeholder"/>
        </w:category>
        <w:types>
          <w:type w:val="bbPlcHdr"/>
        </w:types>
        <w:behaviors>
          <w:behavior w:val="content"/>
        </w:behaviors>
        <w:guid w:val="{A532FF85-55AB-4816-9188-FC3D0A743CCB}"/>
      </w:docPartPr>
      <w:docPartBody>
        <w:p w:rsidR="00000000" w:rsidRDefault="00332CE0"/>
      </w:docPartBody>
    </w:docPart>
    <w:docPart>
      <w:docPartPr>
        <w:name w:val="66475A5884F04915AD60BFD02B190C13"/>
        <w:category>
          <w:name w:val="General"/>
          <w:gallery w:val="placeholder"/>
        </w:category>
        <w:types>
          <w:type w:val="bbPlcHdr"/>
        </w:types>
        <w:behaviors>
          <w:behavior w:val="content"/>
        </w:behaviors>
        <w:guid w:val="{A4DBDC69-6D04-498F-B6D8-EC86DB384AAB}"/>
      </w:docPartPr>
      <w:docPartBody>
        <w:p w:rsidR="00000000" w:rsidRDefault="00332CE0"/>
      </w:docPartBody>
    </w:docPart>
    <w:docPart>
      <w:docPartPr>
        <w:name w:val="A3F0AC26D99B43AB8BAB698F7FEBB57A"/>
        <w:category>
          <w:name w:val="General"/>
          <w:gallery w:val="placeholder"/>
        </w:category>
        <w:types>
          <w:type w:val="bbPlcHdr"/>
        </w:types>
        <w:behaviors>
          <w:behavior w:val="content"/>
        </w:behaviors>
        <w:guid w:val="{2CF23395-9523-446E-8030-D16CE34510FB}"/>
      </w:docPartPr>
      <w:docPartBody>
        <w:p w:rsidR="00000000" w:rsidRDefault="00332CE0"/>
      </w:docPartBody>
    </w:docPart>
    <w:docPart>
      <w:docPartPr>
        <w:name w:val="477ED1B6959B40F2BC2923FBC66A713F"/>
        <w:category>
          <w:name w:val="General"/>
          <w:gallery w:val="placeholder"/>
        </w:category>
        <w:types>
          <w:type w:val="bbPlcHdr"/>
        </w:types>
        <w:behaviors>
          <w:behavior w:val="content"/>
        </w:behaviors>
        <w:guid w:val="{FB5C6735-1C30-4A08-BC07-1193B5F3AC6F}"/>
      </w:docPartPr>
      <w:docPartBody>
        <w:p w:rsidR="00000000" w:rsidRDefault="00332CE0"/>
      </w:docPartBody>
    </w:docPart>
    <w:docPart>
      <w:docPartPr>
        <w:name w:val="70F6EDAD06274C148791C0872835A700"/>
        <w:category>
          <w:name w:val="General"/>
          <w:gallery w:val="placeholder"/>
        </w:category>
        <w:types>
          <w:type w:val="bbPlcHdr"/>
        </w:types>
        <w:behaviors>
          <w:behavior w:val="content"/>
        </w:behaviors>
        <w:guid w:val="{782CDF68-8AED-445B-839F-84ED94D82D94}"/>
      </w:docPartPr>
      <w:docPartBody>
        <w:p w:rsidR="00000000" w:rsidRDefault="00332CE0"/>
      </w:docPartBody>
    </w:docPart>
    <w:docPart>
      <w:docPartPr>
        <w:name w:val="6DE28BCC670E4A8D85AE53CED4AB3DE0"/>
        <w:category>
          <w:name w:val="General"/>
          <w:gallery w:val="placeholder"/>
        </w:category>
        <w:types>
          <w:type w:val="bbPlcHdr"/>
        </w:types>
        <w:behaviors>
          <w:behavior w:val="content"/>
        </w:behaviors>
        <w:guid w:val="{6D363F84-889D-429A-9F4E-8BE526B63269}"/>
      </w:docPartPr>
      <w:docPartBody>
        <w:p w:rsidR="00000000" w:rsidRDefault="00332CE0"/>
      </w:docPartBody>
    </w:docPart>
    <w:docPart>
      <w:docPartPr>
        <w:name w:val="A6800709F1504E5EB1E4ABCE915DDE85"/>
        <w:category>
          <w:name w:val="General"/>
          <w:gallery w:val="placeholder"/>
        </w:category>
        <w:types>
          <w:type w:val="bbPlcHdr"/>
        </w:types>
        <w:behaviors>
          <w:behavior w:val="content"/>
        </w:behaviors>
        <w:guid w:val="{F1F1B754-E7E7-49F6-B342-5D96AD2B00D3}"/>
      </w:docPartPr>
      <w:docPartBody>
        <w:p w:rsidR="00000000" w:rsidRDefault="00EA690D" w:rsidP="00EA690D">
          <w:pPr>
            <w:pStyle w:val="A6800709F1504E5EB1E4ABCE915DDE85"/>
          </w:pPr>
          <w:r w:rsidRPr="00A30DD1">
            <w:rPr>
              <w:rStyle w:val="PlaceholderText"/>
            </w:rPr>
            <w:t>Click here to enter a date.</w:t>
          </w:r>
        </w:p>
      </w:docPartBody>
    </w:docPart>
    <w:docPart>
      <w:docPartPr>
        <w:name w:val="0EB9F23EF4CE4C46A856026FFFDB1C63"/>
        <w:category>
          <w:name w:val="General"/>
          <w:gallery w:val="placeholder"/>
        </w:category>
        <w:types>
          <w:type w:val="bbPlcHdr"/>
        </w:types>
        <w:behaviors>
          <w:behavior w:val="content"/>
        </w:behaviors>
        <w:guid w:val="{5E0F4CBA-D6BC-4A20-B291-7962B913CD99}"/>
      </w:docPartPr>
      <w:docPartBody>
        <w:p w:rsidR="00000000" w:rsidRDefault="00332CE0"/>
      </w:docPartBody>
    </w:docPart>
    <w:docPart>
      <w:docPartPr>
        <w:name w:val="244CA9D6475246A4926B6B30BD3E88C5"/>
        <w:category>
          <w:name w:val="General"/>
          <w:gallery w:val="placeholder"/>
        </w:category>
        <w:types>
          <w:type w:val="bbPlcHdr"/>
        </w:types>
        <w:behaviors>
          <w:behavior w:val="content"/>
        </w:behaviors>
        <w:guid w:val="{C93C9E91-9D51-4ACC-AC91-F974AFBEEC6E}"/>
      </w:docPartPr>
      <w:docPartBody>
        <w:p w:rsidR="00000000" w:rsidRDefault="00332CE0"/>
      </w:docPartBody>
    </w:docPart>
    <w:docPart>
      <w:docPartPr>
        <w:name w:val="64C921AF21A74EAD8EC6ED94B738EB8D"/>
        <w:category>
          <w:name w:val="General"/>
          <w:gallery w:val="placeholder"/>
        </w:category>
        <w:types>
          <w:type w:val="bbPlcHdr"/>
        </w:types>
        <w:behaviors>
          <w:behavior w:val="content"/>
        </w:behaviors>
        <w:guid w:val="{5455C316-E515-4E85-9692-23984E9EB4F3}"/>
      </w:docPartPr>
      <w:docPartBody>
        <w:p w:rsidR="00000000" w:rsidRDefault="00EA690D" w:rsidP="00EA690D">
          <w:pPr>
            <w:pStyle w:val="64C921AF21A74EAD8EC6ED94B738EB8D"/>
          </w:pPr>
          <w:r>
            <w:rPr>
              <w:rFonts w:eastAsia="Times New Roman" w:cs="Times New Roman"/>
              <w:bCs/>
              <w:szCs w:val="24"/>
            </w:rPr>
            <w:t xml:space="preserve"> </w:t>
          </w:r>
        </w:p>
      </w:docPartBody>
    </w:docPart>
    <w:docPart>
      <w:docPartPr>
        <w:name w:val="B1C4826B75D64EF7888206C07428D81F"/>
        <w:category>
          <w:name w:val="General"/>
          <w:gallery w:val="placeholder"/>
        </w:category>
        <w:types>
          <w:type w:val="bbPlcHdr"/>
        </w:types>
        <w:behaviors>
          <w:behavior w:val="content"/>
        </w:behaviors>
        <w:guid w:val="{FE2553EA-BE1D-4CA2-ADAE-10F2270044AE}"/>
      </w:docPartPr>
      <w:docPartBody>
        <w:p w:rsidR="00000000" w:rsidRDefault="00332CE0"/>
      </w:docPartBody>
    </w:docPart>
    <w:docPart>
      <w:docPartPr>
        <w:name w:val="B7D516963EE64A1A8AC4EB390224E3EB"/>
        <w:category>
          <w:name w:val="General"/>
          <w:gallery w:val="placeholder"/>
        </w:category>
        <w:types>
          <w:type w:val="bbPlcHdr"/>
        </w:types>
        <w:behaviors>
          <w:behavior w:val="content"/>
        </w:behaviors>
        <w:guid w:val="{F9AD3F9F-F5CB-4684-A14C-855308B55351}"/>
      </w:docPartPr>
      <w:docPartBody>
        <w:p w:rsidR="00000000" w:rsidRDefault="00332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CE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69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9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690D"/>
    <w:rPr>
      <w:rFonts w:ascii="Times New Roman" w:hAnsi="Times New Roman"/>
      <w:sz w:val="24"/>
    </w:rPr>
  </w:style>
  <w:style w:type="paragraph" w:customStyle="1" w:styleId="487D89B4F8B34DB4967D41FE18F7F88D7">
    <w:name w:val="487D89B4F8B34DB4967D41FE18F7F88D7"/>
    <w:rsid w:val="00EA690D"/>
    <w:rPr>
      <w:rFonts w:ascii="Times New Roman" w:hAnsi="Times New Roman"/>
      <w:sz w:val="24"/>
    </w:rPr>
  </w:style>
  <w:style w:type="paragraph" w:customStyle="1" w:styleId="AE2570ED5D764CD7AF9686706F550F4620">
    <w:name w:val="AE2570ED5D764CD7AF9686706F550F4620"/>
    <w:rsid w:val="00EA690D"/>
    <w:pPr>
      <w:tabs>
        <w:tab w:val="center" w:pos="4680"/>
        <w:tab w:val="right" w:pos="9360"/>
      </w:tabs>
      <w:spacing w:after="0" w:line="240" w:lineRule="auto"/>
    </w:pPr>
    <w:rPr>
      <w:rFonts w:ascii="Times New Roman" w:hAnsi="Times New Roman"/>
      <w:sz w:val="24"/>
    </w:rPr>
  </w:style>
  <w:style w:type="paragraph" w:customStyle="1" w:styleId="A6800709F1504E5EB1E4ABCE915DDE85">
    <w:name w:val="A6800709F1504E5EB1E4ABCE915DDE85"/>
    <w:rsid w:val="00EA690D"/>
  </w:style>
  <w:style w:type="paragraph" w:customStyle="1" w:styleId="64C921AF21A74EAD8EC6ED94B738EB8D">
    <w:name w:val="64C921AF21A74EAD8EC6ED94B738EB8D"/>
    <w:rsid w:val="00EA69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9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690D"/>
    <w:rPr>
      <w:rFonts w:ascii="Times New Roman" w:hAnsi="Times New Roman"/>
      <w:sz w:val="24"/>
    </w:rPr>
  </w:style>
  <w:style w:type="paragraph" w:customStyle="1" w:styleId="487D89B4F8B34DB4967D41FE18F7F88D7">
    <w:name w:val="487D89B4F8B34DB4967D41FE18F7F88D7"/>
    <w:rsid w:val="00EA690D"/>
    <w:rPr>
      <w:rFonts w:ascii="Times New Roman" w:hAnsi="Times New Roman"/>
      <w:sz w:val="24"/>
    </w:rPr>
  </w:style>
  <w:style w:type="paragraph" w:customStyle="1" w:styleId="AE2570ED5D764CD7AF9686706F550F4620">
    <w:name w:val="AE2570ED5D764CD7AF9686706F550F4620"/>
    <w:rsid w:val="00EA690D"/>
    <w:pPr>
      <w:tabs>
        <w:tab w:val="center" w:pos="4680"/>
        <w:tab w:val="right" w:pos="9360"/>
      </w:tabs>
      <w:spacing w:after="0" w:line="240" w:lineRule="auto"/>
    </w:pPr>
    <w:rPr>
      <w:rFonts w:ascii="Times New Roman" w:hAnsi="Times New Roman"/>
      <w:sz w:val="24"/>
    </w:rPr>
  </w:style>
  <w:style w:type="paragraph" w:customStyle="1" w:styleId="A6800709F1504E5EB1E4ABCE915DDE85">
    <w:name w:val="A6800709F1504E5EB1E4ABCE915DDE85"/>
    <w:rsid w:val="00EA690D"/>
  </w:style>
  <w:style w:type="paragraph" w:customStyle="1" w:styleId="64C921AF21A74EAD8EC6ED94B738EB8D">
    <w:name w:val="64C921AF21A74EAD8EC6ED94B738EB8D"/>
    <w:rsid w:val="00EA6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BA762C-2D70-4F6F-84A1-32B8027A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5750</TotalTime>
  <Pages>1</Pages>
  <Words>1942</Words>
  <Characters>11074</Characters>
  <Application>Microsoft Office Word</Application>
  <DocSecurity>0</DocSecurity>
  <Lines>92</Lines>
  <Paragraphs>25</Paragraphs>
  <ScaleCrop>false</ScaleCrop>
  <Company>Texas Legislative Council</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2017-05-11T18:18:00Z</cp:lastPrinted>
  <dcterms:created xsi:type="dcterms:W3CDTF">2015-05-29T14:24:00Z</dcterms:created>
  <dcterms:modified xsi:type="dcterms:W3CDTF">2017-05-11T18:18:00Z</dcterms:modified>
</cp:coreProperties>
</file>

<file path=docProps/custom.xml><?xml version="1.0" encoding="utf-8"?>
<op:Properties xmlns:vt="http://schemas.openxmlformats.org/officeDocument/2006/docPropsVTypes" xmlns:op="http://schemas.openxmlformats.org/officeDocument/2006/custom-properties"/>
</file>