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89" w:rsidRDefault="008472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E70FF61AE245938A9C1133F4E25EBE"/>
          </w:placeholder>
        </w:sdtPr>
        <w:sdtContent>
          <w:r w:rsidRPr="005C2A78">
            <w:rPr>
              <w:rFonts w:cs="Times New Roman"/>
              <w:b/>
              <w:szCs w:val="24"/>
              <w:u w:val="single"/>
            </w:rPr>
            <w:t>BILL ANALYSIS</w:t>
          </w:r>
        </w:sdtContent>
      </w:sdt>
    </w:p>
    <w:p w:rsidR="00847289" w:rsidRPr="00585C31" w:rsidRDefault="00847289" w:rsidP="000F1DF9">
      <w:pPr>
        <w:spacing w:after="0" w:line="240" w:lineRule="auto"/>
        <w:rPr>
          <w:rFonts w:cs="Times New Roman"/>
          <w:szCs w:val="24"/>
        </w:rPr>
      </w:pPr>
    </w:p>
    <w:p w:rsidR="00847289" w:rsidRPr="00585C31" w:rsidRDefault="008472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7289" w:rsidTr="000F1DF9">
        <w:tc>
          <w:tcPr>
            <w:tcW w:w="2718" w:type="dxa"/>
          </w:tcPr>
          <w:p w:rsidR="00847289" w:rsidRPr="005C2A78" w:rsidRDefault="00847289" w:rsidP="006D756B">
            <w:pPr>
              <w:rPr>
                <w:rFonts w:cs="Times New Roman"/>
                <w:szCs w:val="24"/>
              </w:rPr>
            </w:pPr>
            <w:sdt>
              <w:sdtPr>
                <w:rPr>
                  <w:rFonts w:cs="Times New Roman"/>
                  <w:szCs w:val="24"/>
                </w:rPr>
                <w:alias w:val="Agency Title"/>
                <w:tag w:val="AgencyTitleContentControl"/>
                <w:id w:val="1920747753"/>
                <w:lock w:val="sdtContentLocked"/>
                <w:placeholder>
                  <w:docPart w:val="5C280EF8976D43E3A731F29F4CE7973D"/>
                </w:placeholder>
              </w:sdtPr>
              <w:sdtEndPr>
                <w:rPr>
                  <w:rFonts w:cstheme="minorBidi"/>
                  <w:szCs w:val="22"/>
                </w:rPr>
              </w:sdtEndPr>
              <w:sdtContent>
                <w:r>
                  <w:rPr>
                    <w:rFonts w:cs="Times New Roman"/>
                    <w:szCs w:val="24"/>
                  </w:rPr>
                  <w:t>Senate Research Center</w:t>
                </w:r>
              </w:sdtContent>
            </w:sdt>
          </w:p>
        </w:tc>
        <w:tc>
          <w:tcPr>
            <w:tcW w:w="6858" w:type="dxa"/>
          </w:tcPr>
          <w:p w:rsidR="00847289" w:rsidRPr="00FF6471" w:rsidRDefault="00847289" w:rsidP="000F1DF9">
            <w:pPr>
              <w:jc w:val="right"/>
              <w:rPr>
                <w:rFonts w:cs="Times New Roman"/>
                <w:szCs w:val="24"/>
              </w:rPr>
            </w:pPr>
            <w:sdt>
              <w:sdtPr>
                <w:rPr>
                  <w:rFonts w:cs="Times New Roman"/>
                  <w:szCs w:val="24"/>
                </w:rPr>
                <w:alias w:val="Bill Number"/>
                <w:tag w:val="BillNumberOne"/>
                <w:id w:val="-410784069"/>
                <w:lock w:val="sdtContentLocked"/>
                <w:placeholder>
                  <w:docPart w:val="05F50C9B5DC44DCAB023DFE85018825B"/>
                </w:placeholder>
              </w:sdtPr>
              <w:sdtContent>
                <w:r>
                  <w:rPr>
                    <w:rFonts w:cs="Times New Roman"/>
                    <w:szCs w:val="24"/>
                  </w:rPr>
                  <w:t>S.B. 2294</w:t>
                </w:r>
              </w:sdtContent>
            </w:sdt>
          </w:p>
        </w:tc>
      </w:tr>
      <w:tr w:rsidR="00847289" w:rsidTr="000F1DF9">
        <w:sdt>
          <w:sdtPr>
            <w:rPr>
              <w:rFonts w:cs="Times New Roman"/>
              <w:szCs w:val="24"/>
            </w:rPr>
            <w:alias w:val="TLCNumber"/>
            <w:tag w:val="TLCNumber"/>
            <w:id w:val="-542600604"/>
            <w:lock w:val="sdtLocked"/>
            <w:placeholder>
              <w:docPart w:val="3AA8FA5C5FCC4D52ACE4D938FAFA8C2C"/>
            </w:placeholder>
          </w:sdtPr>
          <w:sdtContent>
            <w:tc>
              <w:tcPr>
                <w:tcW w:w="2718" w:type="dxa"/>
              </w:tcPr>
              <w:p w:rsidR="00847289" w:rsidRPr="000F1DF9" w:rsidRDefault="00847289" w:rsidP="00C65088">
                <w:pPr>
                  <w:rPr>
                    <w:rFonts w:cs="Times New Roman"/>
                    <w:szCs w:val="24"/>
                  </w:rPr>
                </w:pPr>
                <w:r>
                  <w:rPr>
                    <w:rFonts w:cs="Times New Roman"/>
                    <w:szCs w:val="24"/>
                  </w:rPr>
                  <w:t>85R28168 BEE-D</w:t>
                </w:r>
              </w:p>
            </w:tc>
          </w:sdtContent>
        </w:sdt>
        <w:tc>
          <w:tcPr>
            <w:tcW w:w="6858" w:type="dxa"/>
          </w:tcPr>
          <w:p w:rsidR="00847289" w:rsidRPr="005C2A78" w:rsidRDefault="00847289" w:rsidP="006D756B">
            <w:pPr>
              <w:jc w:val="right"/>
              <w:rPr>
                <w:rFonts w:cs="Times New Roman"/>
                <w:szCs w:val="24"/>
              </w:rPr>
            </w:pPr>
            <w:sdt>
              <w:sdtPr>
                <w:rPr>
                  <w:rFonts w:cs="Times New Roman"/>
                  <w:szCs w:val="24"/>
                </w:rPr>
                <w:alias w:val="Author Label"/>
                <w:tag w:val="By"/>
                <w:id w:val="72399597"/>
                <w:lock w:val="sdtLocked"/>
                <w:placeholder>
                  <w:docPart w:val="2417B7815278486C99A643B60DEA5A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3C2F9D79D4424FA2069A6E6556D9B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4F8DA652EA646E68A74A582D1DBFF1B"/>
                </w:placeholder>
                <w:showingPlcHdr/>
              </w:sdtPr>
              <w:sdtContent/>
            </w:sdt>
          </w:p>
        </w:tc>
      </w:tr>
      <w:tr w:rsidR="00847289" w:rsidTr="000F1DF9">
        <w:tc>
          <w:tcPr>
            <w:tcW w:w="2718" w:type="dxa"/>
          </w:tcPr>
          <w:p w:rsidR="00847289" w:rsidRPr="00BC7495" w:rsidRDefault="00847289" w:rsidP="000F1DF9">
            <w:pPr>
              <w:rPr>
                <w:rFonts w:cs="Times New Roman"/>
                <w:szCs w:val="24"/>
              </w:rPr>
            </w:pPr>
          </w:p>
        </w:tc>
        <w:sdt>
          <w:sdtPr>
            <w:rPr>
              <w:rFonts w:cs="Times New Roman"/>
              <w:szCs w:val="24"/>
            </w:rPr>
            <w:alias w:val="Committee"/>
            <w:tag w:val="Committee"/>
            <w:id w:val="1914272295"/>
            <w:lock w:val="sdtContentLocked"/>
            <w:placeholder>
              <w:docPart w:val="7A3F538BE2694CFFA037E96654515344"/>
            </w:placeholder>
          </w:sdtPr>
          <w:sdtContent>
            <w:tc>
              <w:tcPr>
                <w:tcW w:w="6858" w:type="dxa"/>
              </w:tcPr>
              <w:p w:rsidR="00847289" w:rsidRPr="00FF6471" w:rsidRDefault="00847289" w:rsidP="000F1DF9">
                <w:pPr>
                  <w:jc w:val="right"/>
                  <w:rPr>
                    <w:rFonts w:cs="Times New Roman"/>
                    <w:szCs w:val="24"/>
                  </w:rPr>
                </w:pPr>
                <w:r>
                  <w:rPr>
                    <w:rFonts w:cs="Times New Roman"/>
                    <w:szCs w:val="24"/>
                  </w:rPr>
                  <w:t>Transportation</w:t>
                </w:r>
              </w:p>
            </w:tc>
          </w:sdtContent>
        </w:sdt>
      </w:tr>
      <w:tr w:rsidR="00847289" w:rsidTr="000F1DF9">
        <w:tc>
          <w:tcPr>
            <w:tcW w:w="2718" w:type="dxa"/>
          </w:tcPr>
          <w:p w:rsidR="00847289" w:rsidRPr="00BC7495" w:rsidRDefault="00847289" w:rsidP="000F1DF9">
            <w:pPr>
              <w:rPr>
                <w:rFonts w:cs="Times New Roman"/>
                <w:szCs w:val="24"/>
              </w:rPr>
            </w:pPr>
          </w:p>
        </w:tc>
        <w:sdt>
          <w:sdtPr>
            <w:rPr>
              <w:rFonts w:cs="Times New Roman"/>
              <w:szCs w:val="24"/>
            </w:rPr>
            <w:alias w:val="Date"/>
            <w:tag w:val="DateContentControl"/>
            <w:id w:val="1178081906"/>
            <w:lock w:val="sdtLocked"/>
            <w:placeholder>
              <w:docPart w:val="C02A103A1B394221BFFE4477F74BBC0B"/>
            </w:placeholder>
            <w:date w:fullDate="2017-05-15T00:00:00Z">
              <w:dateFormat w:val="M/d/yyyy"/>
              <w:lid w:val="en-US"/>
              <w:storeMappedDataAs w:val="dateTime"/>
              <w:calendar w:val="gregorian"/>
            </w:date>
          </w:sdtPr>
          <w:sdtContent>
            <w:tc>
              <w:tcPr>
                <w:tcW w:w="6858" w:type="dxa"/>
              </w:tcPr>
              <w:p w:rsidR="00847289" w:rsidRPr="00FF6471" w:rsidRDefault="00847289" w:rsidP="000F1DF9">
                <w:pPr>
                  <w:jc w:val="right"/>
                  <w:rPr>
                    <w:rFonts w:cs="Times New Roman"/>
                    <w:szCs w:val="24"/>
                  </w:rPr>
                </w:pPr>
                <w:r>
                  <w:rPr>
                    <w:rFonts w:cs="Times New Roman"/>
                    <w:szCs w:val="24"/>
                  </w:rPr>
                  <w:t>5/15/2017</w:t>
                </w:r>
              </w:p>
            </w:tc>
          </w:sdtContent>
        </w:sdt>
      </w:tr>
      <w:tr w:rsidR="00847289" w:rsidTr="000F1DF9">
        <w:tc>
          <w:tcPr>
            <w:tcW w:w="2718" w:type="dxa"/>
          </w:tcPr>
          <w:p w:rsidR="00847289" w:rsidRPr="00BC7495" w:rsidRDefault="00847289" w:rsidP="000F1DF9">
            <w:pPr>
              <w:rPr>
                <w:rFonts w:cs="Times New Roman"/>
                <w:szCs w:val="24"/>
              </w:rPr>
            </w:pPr>
          </w:p>
        </w:tc>
        <w:sdt>
          <w:sdtPr>
            <w:rPr>
              <w:rFonts w:cs="Times New Roman"/>
              <w:szCs w:val="24"/>
            </w:rPr>
            <w:alias w:val="BA Version"/>
            <w:tag w:val="BAVersion"/>
            <w:id w:val="-1685590809"/>
            <w:lock w:val="sdtContentLocked"/>
            <w:placeholder>
              <w:docPart w:val="0621F364DE4540DCA9B9B3861E735A44"/>
            </w:placeholder>
          </w:sdtPr>
          <w:sdtContent>
            <w:tc>
              <w:tcPr>
                <w:tcW w:w="6858" w:type="dxa"/>
              </w:tcPr>
              <w:p w:rsidR="00847289" w:rsidRPr="00FF6471" w:rsidRDefault="00847289" w:rsidP="000F1DF9">
                <w:pPr>
                  <w:jc w:val="right"/>
                  <w:rPr>
                    <w:rFonts w:cs="Times New Roman"/>
                    <w:szCs w:val="24"/>
                  </w:rPr>
                </w:pPr>
                <w:r>
                  <w:rPr>
                    <w:rFonts w:cs="Times New Roman"/>
                    <w:szCs w:val="24"/>
                  </w:rPr>
                  <w:t>As Filed</w:t>
                </w:r>
              </w:p>
            </w:tc>
          </w:sdtContent>
        </w:sdt>
      </w:tr>
    </w:tbl>
    <w:p w:rsidR="00847289" w:rsidRPr="00FF6471" w:rsidRDefault="00847289" w:rsidP="000F1DF9">
      <w:pPr>
        <w:spacing w:after="0" w:line="240" w:lineRule="auto"/>
        <w:rPr>
          <w:rFonts w:cs="Times New Roman"/>
          <w:szCs w:val="24"/>
        </w:rPr>
      </w:pPr>
    </w:p>
    <w:p w:rsidR="00847289" w:rsidRPr="00FF6471" w:rsidRDefault="00847289" w:rsidP="000F1DF9">
      <w:pPr>
        <w:spacing w:after="0" w:line="240" w:lineRule="auto"/>
        <w:rPr>
          <w:rFonts w:cs="Times New Roman"/>
          <w:szCs w:val="24"/>
        </w:rPr>
      </w:pPr>
    </w:p>
    <w:p w:rsidR="00847289" w:rsidRPr="00FF6471" w:rsidRDefault="008472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2A9E4D7675449482605C81152108A9"/>
        </w:placeholder>
      </w:sdtPr>
      <w:sdtContent>
        <w:p w:rsidR="00847289" w:rsidRDefault="008472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4A4C2D8C8740939E67572D2BAB4816"/>
        </w:placeholder>
      </w:sdtPr>
      <w:sdtContent>
        <w:p w:rsidR="00847289" w:rsidRDefault="00847289" w:rsidP="00847289">
          <w:pPr>
            <w:pStyle w:val="NormalWeb"/>
            <w:spacing w:before="0" w:beforeAutospacing="0" w:after="0" w:afterAutospacing="0"/>
            <w:jc w:val="both"/>
            <w:divId w:val="1945188743"/>
            <w:rPr>
              <w:rFonts w:eastAsia="Times New Roman"/>
              <w:bCs/>
            </w:rPr>
          </w:pPr>
        </w:p>
        <w:p w:rsidR="00847289" w:rsidRPr="00C657EA" w:rsidRDefault="00847289" w:rsidP="00847289">
          <w:pPr>
            <w:pStyle w:val="NormalWeb"/>
            <w:spacing w:before="0" w:beforeAutospacing="0" w:after="0" w:afterAutospacing="0"/>
            <w:jc w:val="both"/>
            <w:divId w:val="1945188743"/>
            <w:rPr>
              <w:color w:val="000000"/>
            </w:rPr>
          </w:pPr>
          <w:r w:rsidRPr="00C657EA">
            <w:rPr>
              <w:color w:val="000000"/>
            </w:rPr>
            <w:t xml:space="preserve">Under current law, </w:t>
          </w:r>
          <w:r>
            <w:rPr>
              <w:color w:val="000000"/>
            </w:rPr>
            <w:t>a regional mobility authority’</w:t>
          </w:r>
          <w:r w:rsidRPr="00C657EA">
            <w:rPr>
              <w:color w:val="000000"/>
            </w:rPr>
            <w:t xml:space="preserve">s </w:t>
          </w:r>
          <w:r>
            <w:rPr>
              <w:color w:val="000000"/>
            </w:rPr>
            <w:t>(RMA’s) toll project may require public</w:t>
          </w:r>
          <w:r w:rsidRPr="00C657EA">
            <w:rPr>
              <w:color w:val="000000"/>
            </w:rPr>
            <w:t>school buses to pay a toll for the use of an authority toll project. S</w:t>
          </w:r>
          <w:r>
            <w:rPr>
              <w:color w:val="000000"/>
            </w:rPr>
            <w:t>.</w:t>
          </w:r>
          <w:r w:rsidRPr="00C657EA">
            <w:rPr>
              <w:color w:val="000000"/>
            </w:rPr>
            <w:t>B</w:t>
          </w:r>
          <w:r>
            <w:rPr>
              <w:color w:val="000000"/>
            </w:rPr>
            <w:t xml:space="preserve">. 2294 proposes that an RMA </w:t>
          </w:r>
          <w:r w:rsidRPr="00C657EA">
            <w:rPr>
              <w:color w:val="000000"/>
            </w:rPr>
            <w:t>may not collect a toll for the use of a toll project, if the publ</w:t>
          </w:r>
          <w:r>
            <w:rPr>
              <w:color w:val="000000"/>
            </w:rPr>
            <w:t xml:space="preserve">ic </w:t>
          </w:r>
          <w:r w:rsidRPr="00C657EA">
            <w:rPr>
              <w:color w:val="000000"/>
            </w:rPr>
            <w:t>school bus is exempt from registra</w:t>
          </w:r>
          <w:r>
            <w:rPr>
              <w:color w:val="000000"/>
            </w:rPr>
            <w:t xml:space="preserve">tion fees under Section 502.453, </w:t>
          </w:r>
          <w:r w:rsidRPr="00C657EA">
            <w:rPr>
              <w:color w:val="000000"/>
            </w:rPr>
            <w:t xml:space="preserve">Transportation code. The bill also maintains the </w:t>
          </w:r>
          <w:r>
            <w:rPr>
              <w:color w:val="000000"/>
            </w:rPr>
            <w:t xml:space="preserve">RMA’s </w:t>
          </w:r>
          <w:r w:rsidRPr="00C657EA">
            <w:rPr>
              <w:color w:val="000000"/>
            </w:rPr>
            <w:t>rig</w:t>
          </w:r>
          <w:r>
            <w:rPr>
              <w:color w:val="000000"/>
            </w:rPr>
            <w:t>ht to set policy on school bus’</w:t>
          </w:r>
          <w:r w:rsidRPr="00C657EA">
            <w:rPr>
              <w:color w:val="000000"/>
            </w:rPr>
            <w:t xml:space="preserve"> use of certain facilities such as "managed" and "express" lanes.</w:t>
          </w:r>
        </w:p>
        <w:p w:rsidR="00847289" w:rsidRPr="00D70925" w:rsidRDefault="00847289" w:rsidP="00847289">
          <w:pPr>
            <w:spacing w:after="0" w:line="240" w:lineRule="auto"/>
            <w:jc w:val="both"/>
            <w:rPr>
              <w:rFonts w:eastAsia="Times New Roman" w:cs="Times New Roman"/>
              <w:bCs/>
              <w:szCs w:val="24"/>
            </w:rPr>
          </w:pPr>
        </w:p>
      </w:sdtContent>
    </w:sdt>
    <w:p w:rsidR="00847289" w:rsidRDefault="008472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2294 </w:t>
      </w:r>
      <w:bookmarkStart w:id="1" w:name="AmendsCurrentLaw"/>
      <w:bookmarkEnd w:id="1"/>
      <w:r>
        <w:rPr>
          <w:rFonts w:cs="Times New Roman"/>
          <w:szCs w:val="24"/>
        </w:rPr>
        <w:t>amends current law relating to the use of regional mobility authority toll projects by public school buses.</w:t>
      </w:r>
    </w:p>
    <w:p w:rsidR="00847289" w:rsidRPr="00704D21" w:rsidRDefault="00847289" w:rsidP="000F1DF9">
      <w:pPr>
        <w:spacing w:after="0" w:line="240" w:lineRule="auto"/>
        <w:jc w:val="both"/>
        <w:rPr>
          <w:rFonts w:eastAsia="Times New Roman" w:cs="Times New Roman"/>
          <w:szCs w:val="24"/>
        </w:rPr>
      </w:pPr>
    </w:p>
    <w:p w:rsidR="00847289" w:rsidRPr="005C2A78" w:rsidRDefault="008472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2C5356833A4A87A8B875DCD88E7DD5"/>
          </w:placeholder>
        </w:sdtPr>
        <w:sdtContent>
          <w:r>
            <w:rPr>
              <w:rFonts w:eastAsia="Times New Roman" w:cs="Times New Roman"/>
              <w:b/>
              <w:szCs w:val="24"/>
              <w:u w:val="single"/>
            </w:rPr>
            <w:t>RULEMAKING AUTHORITY</w:t>
          </w:r>
        </w:sdtContent>
      </w:sdt>
    </w:p>
    <w:p w:rsidR="00847289" w:rsidRPr="006529C4" w:rsidRDefault="00847289" w:rsidP="00774EC7">
      <w:pPr>
        <w:spacing w:after="0" w:line="240" w:lineRule="auto"/>
        <w:jc w:val="both"/>
        <w:rPr>
          <w:rFonts w:cs="Times New Roman"/>
          <w:szCs w:val="24"/>
        </w:rPr>
      </w:pPr>
    </w:p>
    <w:p w:rsidR="00847289" w:rsidRPr="006529C4" w:rsidRDefault="008472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7289" w:rsidRPr="006529C4" w:rsidRDefault="00847289" w:rsidP="00774EC7">
      <w:pPr>
        <w:spacing w:after="0" w:line="240" w:lineRule="auto"/>
        <w:jc w:val="both"/>
        <w:rPr>
          <w:rFonts w:cs="Times New Roman"/>
          <w:szCs w:val="24"/>
        </w:rPr>
      </w:pPr>
    </w:p>
    <w:p w:rsidR="00847289" w:rsidRPr="005C2A78" w:rsidRDefault="008472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A4662AF9D448E180232FED7A9464C7"/>
          </w:placeholder>
        </w:sdtPr>
        <w:sdtContent>
          <w:r>
            <w:rPr>
              <w:rFonts w:eastAsia="Times New Roman" w:cs="Times New Roman"/>
              <w:b/>
              <w:szCs w:val="24"/>
              <w:u w:val="single"/>
            </w:rPr>
            <w:t>SECTION BY SECTION ANALYSIS</w:t>
          </w:r>
        </w:sdtContent>
      </w:sdt>
    </w:p>
    <w:p w:rsidR="00847289" w:rsidRPr="005C2A78" w:rsidRDefault="00847289" w:rsidP="000F1DF9">
      <w:pPr>
        <w:spacing w:after="0" w:line="240" w:lineRule="auto"/>
        <w:jc w:val="both"/>
        <w:rPr>
          <w:rFonts w:eastAsia="Times New Roman" w:cs="Times New Roman"/>
          <w:szCs w:val="24"/>
        </w:rPr>
      </w:pPr>
    </w:p>
    <w:p w:rsidR="00847289" w:rsidRDefault="0084728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370, Transportation Code, by adding Section 370.194, as follows: </w:t>
      </w:r>
    </w:p>
    <w:p w:rsidR="00847289" w:rsidRDefault="00847289" w:rsidP="000F1DF9">
      <w:pPr>
        <w:spacing w:after="0" w:line="240" w:lineRule="auto"/>
        <w:jc w:val="both"/>
        <w:rPr>
          <w:rFonts w:eastAsia="Times New Roman" w:cs="Times New Roman"/>
          <w:szCs w:val="24"/>
        </w:rPr>
      </w:pPr>
    </w:p>
    <w:p w:rsidR="00847289" w:rsidRDefault="00847289" w:rsidP="00704D21">
      <w:pPr>
        <w:spacing w:after="0" w:line="240" w:lineRule="auto"/>
        <w:ind w:left="720"/>
        <w:jc w:val="both"/>
        <w:rPr>
          <w:rFonts w:eastAsia="Times New Roman" w:cs="Times New Roman"/>
          <w:szCs w:val="24"/>
        </w:rPr>
      </w:pPr>
      <w:r>
        <w:rPr>
          <w:rFonts w:eastAsia="Times New Roman" w:cs="Times New Roman"/>
          <w:szCs w:val="24"/>
        </w:rPr>
        <w:t xml:space="preserve">Sec. 370.194. USE OF TOLL PROJECTS BY PUBLIC SCHOOL BUSES. (a) Prohibits a regional mobility authority (RMA) from requiring a school bus exempt from registration fees under Section 502.453 (Government-Owned Vehicles; Public School Buses; Fire-Fighting Vehicles; County Marine Law Enforcement Vehicles; U.S. Coast Guard Auxiliary Vehicles) to pay a toll for use of an RMA toll project. </w:t>
      </w:r>
    </w:p>
    <w:p w:rsidR="00847289" w:rsidRDefault="00847289" w:rsidP="00704D21">
      <w:pPr>
        <w:spacing w:after="0" w:line="240" w:lineRule="auto"/>
        <w:ind w:left="720"/>
        <w:jc w:val="both"/>
        <w:rPr>
          <w:rFonts w:eastAsia="Times New Roman" w:cs="Times New Roman"/>
          <w:szCs w:val="24"/>
        </w:rPr>
      </w:pPr>
    </w:p>
    <w:p w:rsidR="00847289" w:rsidRPr="005C2A78" w:rsidRDefault="00847289" w:rsidP="00704D21">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affect the ability of an RMA to adopt policies or rules regarding the use of the RMA’s facilities, including policies or rules prohibiting the use of the RMA’s facilities by vehicles unable to maintain minimum designated travel speeds. </w:t>
      </w:r>
    </w:p>
    <w:p w:rsidR="00847289" w:rsidRPr="005C2A78" w:rsidRDefault="00847289" w:rsidP="000F1DF9">
      <w:pPr>
        <w:spacing w:after="0" w:line="240" w:lineRule="auto"/>
        <w:jc w:val="both"/>
        <w:rPr>
          <w:rFonts w:eastAsia="Times New Roman" w:cs="Times New Roman"/>
          <w:szCs w:val="24"/>
        </w:rPr>
      </w:pPr>
    </w:p>
    <w:p w:rsidR="00847289" w:rsidRPr="005C2A78" w:rsidRDefault="0084728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847289" w:rsidRPr="005C2A78" w:rsidRDefault="00847289" w:rsidP="000F1DF9">
      <w:pPr>
        <w:spacing w:after="0" w:line="240" w:lineRule="auto"/>
        <w:jc w:val="both"/>
        <w:rPr>
          <w:rFonts w:eastAsia="Times New Roman" w:cs="Times New Roman"/>
          <w:szCs w:val="24"/>
        </w:rPr>
      </w:pPr>
    </w:p>
    <w:p w:rsidR="00847289" w:rsidRPr="005C2A78" w:rsidRDefault="00847289" w:rsidP="000F1DF9">
      <w:pPr>
        <w:spacing w:after="0" w:line="240" w:lineRule="auto"/>
        <w:jc w:val="both"/>
        <w:rPr>
          <w:rFonts w:eastAsia="Times New Roman" w:cs="Times New Roman"/>
          <w:szCs w:val="24"/>
        </w:rPr>
      </w:pPr>
    </w:p>
    <w:p w:rsidR="00847289" w:rsidRPr="006529C4" w:rsidRDefault="00847289" w:rsidP="00774EC7">
      <w:pPr>
        <w:spacing w:after="0" w:line="240" w:lineRule="auto"/>
        <w:jc w:val="both"/>
        <w:rPr>
          <w:rFonts w:cs="Times New Roman"/>
          <w:szCs w:val="24"/>
        </w:rPr>
      </w:pPr>
    </w:p>
    <w:p w:rsidR="00847289" w:rsidRPr="006529C4" w:rsidRDefault="00847289" w:rsidP="00774EC7">
      <w:pPr>
        <w:spacing w:after="0" w:line="240" w:lineRule="auto"/>
        <w:jc w:val="both"/>
      </w:pPr>
    </w:p>
    <w:sectPr w:rsidR="0084728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A0" w:rsidRDefault="00253CA0" w:rsidP="000F1DF9">
      <w:pPr>
        <w:spacing w:after="0" w:line="240" w:lineRule="auto"/>
      </w:pPr>
      <w:r>
        <w:separator/>
      </w:r>
    </w:p>
  </w:endnote>
  <w:endnote w:type="continuationSeparator" w:id="0">
    <w:p w:rsidR="00253CA0" w:rsidRDefault="00253C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C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728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7289">
                <w:rPr>
                  <w:sz w:val="20"/>
                  <w:szCs w:val="20"/>
                </w:rPr>
                <w:t>S.B. 2294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72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C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72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72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A0" w:rsidRDefault="00253CA0" w:rsidP="000F1DF9">
      <w:pPr>
        <w:spacing w:after="0" w:line="240" w:lineRule="auto"/>
      </w:pPr>
      <w:r>
        <w:separator/>
      </w:r>
    </w:p>
  </w:footnote>
  <w:footnote w:type="continuationSeparator" w:id="0">
    <w:p w:rsidR="00253CA0" w:rsidRDefault="00253C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CA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28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72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72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73D9" w:rsidP="007E73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E70FF61AE245938A9C1133F4E25EBE"/>
        <w:category>
          <w:name w:val="General"/>
          <w:gallery w:val="placeholder"/>
        </w:category>
        <w:types>
          <w:type w:val="bbPlcHdr"/>
        </w:types>
        <w:behaviors>
          <w:behavior w:val="content"/>
        </w:behaviors>
        <w:guid w:val="{F5C6BBC0-4745-4CBE-95EB-03CA6E22AE75}"/>
      </w:docPartPr>
      <w:docPartBody>
        <w:p w:rsidR="00000000" w:rsidRDefault="00D72F2D"/>
      </w:docPartBody>
    </w:docPart>
    <w:docPart>
      <w:docPartPr>
        <w:name w:val="5C280EF8976D43E3A731F29F4CE7973D"/>
        <w:category>
          <w:name w:val="General"/>
          <w:gallery w:val="placeholder"/>
        </w:category>
        <w:types>
          <w:type w:val="bbPlcHdr"/>
        </w:types>
        <w:behaviors>
          <w:behavior w:val="content"/>
        </w:behaviors>
        <w:guid w:val="{CA5829F1-19A2-4FE2-96EB-E21C4691387D}"/>
      </w:docPartPr>
      <w:docPartBody>
        <w:p w:rsidR="00000000" w:rsidRDefault="00D72F2D"/>
      </w:docPartBody>
    </w:docPart>
    <w:docPart>
      <w:docPartPr>
        <w:name w:val="05F50C9B5DC44DCAB023DFE85018825B"/>
        <w:category>
          <w:name w:val="General"/>
          <w:gallery w:val="placeholder"/>
        </w:category>
        <w:types>
          <w:type w:val="bbPlcHdr"/>
        </w:types>
        <w:behaviors>
          <w:behavior w:val="content"/>
        </w:behaviors>
        <w:guid w:val="{FD24CFAB-722E-4C40-B1AF-A0EE4E0D28B7}"/>
      </w:docPartPr>
      <w:docPartBody>
        <w:p w:rsidR="00000000" w:rsidRDefault="00D72F2D"/>
      </w:docPartBody>
    </w:docPart>
    <w:docPart>
      <w:docPartPr>
        <w:name w:val="3AA8FA5C5FCC4D52ACE4D938FAFA8C2C"/>
        <w:category>
          <w:name w:val="General"/>
          <w:gallery w:val="placeholder"/>
        </w:category>
        <w:types>
          <w:type w:val="bbPlcHdr"/>
        </w:types>
        <w:behaviors>
          <w:behavior w:val="content"/>
        </w:behaviors>
        <w:guid w:val="{613127EA-BDC7-4C56-9234-D92651198360}"/>
      </w:docPartPr>
      <w:docPartBody>
        <w:p w:rsidR="00000000" w:rsidRDefault="00D72F2D"/>
      </w:docPartBody>
    </w:docPart>
    <w:docPart>
      <w:docPartPr>
        <w:name w:val="2417B7815278486C99A643B60DEA5A43"/>
        <w:category>
          <w:name w:val="General"/>
          <w:gallery w:val="placeholder"/>
        </w:category>
        <w:types>
          <w:type w:val="bbPlcHdr"/>
        </w:types>
        <w:behaviors>
          <w:behavior w:val="content"/>
        </w:behaviors>
        <w:guid w:val="{1EEE91FD-C175-467D-A9B7-4AD20C60D478}"/>
      </w:docPartPr>
      <w:docPartBody>
        <w:p w:rsidR="00000000" w:rsidRDefault="00D72F2D"/>
      </w:docPartBody>
    </w:docPart>
    <w:docPart>
      <w:docPartPr>
        <w:name w:val="7F3C2F9D79D4424FA2069A6E6556D9BA"/>
        <w:category>
          <w:name w:val="General"/>
          <w:gallery w:val="placeholder"/>
        </w:category>
        <w:types>
          <w:type w:val="bbPlcHdr"/>
        </w:types>
        <w:behaviors>
          <w:behavior w:val="content"/>
        </w:behaviors>
        <w:guid w:val="{5692E285-4870-453C-BCF1-1461F76F618C}"/>
      </w:docPartPr>
      <w:docPartBody>
        <w:p w:rsidR="00000000" w:rsidRDefault="00D72F2D"/>
      </w:docPartBody>
    </w:docPart>
    <w:docPart>
      <w:docPartPr>
        <w:name w:val="F4F8DA652EA646E68A74A582D1DBFF1B"/>
        <w:category>
          <w:name w:val="General"/>
          <w:gallery w:val="placeholder"/>
        </w:category>
        <w:types>
          <w:type w:val="bbPlcHdr"/>
        </w:types>
        <w:behaviors>
          <w:behavior w:val="content"/>
        </w:behaviors>
        <w:guid w:val="{00DD5541-4534-4796-976B-126F611520B4}"/>
      </w:docPartPr>
      <w:docPartBody>
        <w:p w:rsidR="00000000" w:rsidRDefault="00D72F2D"/>
      </w:docPartBody>
    </w:docPart>
    <w:docPart>
      <w:docPartPr>
        <w:name w:val="7A3F538BE2694CFFA037E96654515344"/>
        <w:category>
          <w:name w:val="General"/>
          <w:gallery w:val="placeholder"/>
        </w:category>
        <w:types>
          <w:type w:val="bbPlcHdr"/>
        </w:types>
        <w:behaviors>
          <w:behavior w:val="content"/>
        </w:behaviors>
        <w:guid w:val="{665F7203-27C4-4C53-AEEC-B8183557E4A1}"/>
      </w:docPartPr>
      <w:docPartBody>
        <w:p w:rsidR="00000000" w:rsidRDefault="00D72F2D"/>
      </w:docPartBody>
    </w:docPart>
    <w:docPart>
      <w:docPartPr>
        <w:name w:val="C02A103A1B394221BFFE4477F74BBC0B"/>
        <w:category>
          <w:name w:val="General"/>
          <w:gallery w:val="placeholder"/>
        </w:category>
        <w:types>
          <w:type w:val="bbPlcHdr"/>
        </w:types>
        <w:behaviors>
          <w:behavior w:val="content"/>
        </w:behaviors>
        <w:guid w:val="{245602DE-4002-4EA8-A76C-ACB890F4C3C8}"/>
      </w:docPartPr>
      <w:docPartBody>
        <w:p w:rsidR="00000000" w:rsidRDefault="007E73D9" w:rsidP="007E73D9">
          <w:pPr>
            <w:pStyle w:val="C02A103A1B394221BFFE4477F74BBC0B"/>
          </w:pPr>
          <w:r w:rsidRPr="00A30DD1">
            <w:rPr>
              <w:rStyle w:val="PlaceholderText"/>
            </w:rPr>
            <w:t>Click here to enter a date.</w:t>
          </w:r>
        </w:p>
      </w:docPartBody>
    </w:docPart>
    <w:docPart>
      <w:docPartPr>
        <w:name w:val="0621F364DE4540DCA9B9B3861E735A44"/>
        <w:category>
          <w:name w:val="General"/>
          <w:gallery w:val="placeholder"/>
        </w:category>
        <w:types>
          <w:type w:val="bbPlcHdr"/>
        </w:types>
        <w:behaviors>
          <w:behavior w:val="content"/>
        </w:behaviors>
        <w:guid w:val="{52A6DE13-59C7-4A83-99EA-5E6E36F31765}"/>
      </w:docPartPr>
      <w:docPartBody>
        <w:p w:rsidR="00000000" w:rsidRDefault="00D72F2D"/>
      </w:docPartBody>
    </w:docPart>
    <w:docPart>
      <w:docPartPr>
        <w:name w:val="272A9E4D7675449482605C81152108A9"/>
        <w:category>
          <w:name w:val="General"/>
          <w:gallery w:val="placeholder"/>
        </w:category>
        <w:types>
          <w:type w:val="bbPlcHdr"/>
        </w:types>
        <w:behaviors>
          <w:behavior w:val="content"/>
        </w:behaviors>
        <w:guid w:val="{341E6A45-F3EC-4454-A95E-9E7B22A85F8C}"/>
      </w:docPartPr>
      <w:docPartBody>
        <w:p w:rsidR="00000000" w:rsidRDefault="00D72F2D"/>
      </w:docPartBody>
    </w:docPart>
    <w:docPart>
      <w:docPartPr>
        <w:name w:val="F04A4C2D8C8740939E67572D2BAB4816"/>
        <w:category>
          <w:name w:val="General"/>
          <w:gallery w:val="placeholder"/>
        </w:category>
        <w:types>
          <w:type w:val="bbPlcHdr"/>
        </w:types>
        <w:behaviors>
          <w:behavior w:val="content"/>
        </w:behaviors>
        <w:guid w:val="{B729E443-A5A5-4406-929E-00EDA17008FD}"/>
      </w:docPartPr>
      <w:docPartBody>
        <w:p w:rsidR="00000000" w:rsidRDefault="007E73D9" w:rsidP="007E73D9">
          <w:pPr>
            <w:pStyle w:val="F04A4C2D8C8740939E67572D2BAB4816"/>
          </w:pPr>
          <w:r>
            <w:rPr>
              <w:rFonts w:eastAsia="Times New Roman" w:cs="Times New Roman"/>
              <w:bCs/>
              <w:szCs w:val="24"/>
            </w:rPr>
            <w:t xml:space="preserve"> </w:t>
          </w:r>
        </w:p>
      </w:docPartBody>
    </w:docPart>
    <w:docPart>
      <w:docPartPr>
        <w:name w:val="5B2C5356833A4A87A8B875DCD88E7DD5"/>
        <w:category>
          <w:name w:val="General"/>
          <w:gallery w:val="placeholder"/>
        </w:category>
        <w:types>
          <w:type w:val="bbPlcHdr"/>
        </w:types>
        <w:behaviors>
          <w:behavior w:val="content"/>
        </w:behaviors>
        <w:guid w:val="{EB1D5922-B36F-4AA9-BD3E-74117DC5C97E}"/>
      </w:docPartPr>
      <w:docPartBody>
        <w:p w:rsidR="00000000" w:rsidRDefault="00D72F2D"/>
      </w:docPartBody>
    </w:docPart>
    <w:docPart>
      <w:docPartPr>
        <w:name w:val="C7A4662AF9D448E180232FED7A9464C7"/>
        <w:category>
          <w:name w:val="General"/>
          <w:gallery w:val="placeholder"/>
        </w:category>
        <w:types>
          <w:type w:val="bbPlcHdr"/>
        </w:types>
        <w:behaviors>
          <w:behavior w:val="content"/>
        </w:behaviors>
        <w:guid w:val="{87166AB6-25EB-4EA6-B4DE-AE0FF5A7A81E}"/>
      </w:docPartPr>
      <w:docPartBody>
        <w:p w:rsidR="00000000" w:rsidRDefault="00D72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3D9"/>
    <w:rsid w:val="008C55F7"/>
    <w:rsid w:val="0090598B"/>
    <w:rsid w:val="00984D6C"/>
    <w:rsid w:val="00A54AD6"/>
    <w:rsid w:val="00A57564"/>
    <w:rsid w:val="00B252A4"/>
    <w:rsid w:val="00B5530B"/>
    <w:rsid w:val="00C129E8"/>
    <w:rsid w:val="00C968BA"/>
    <w:rsid w:val="00D63E87"/>
    <w:rsid w:val="00D705C9"/>
    <w:rsid w:val="00D72F2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3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E73D9"/>
    <w:rPr>
      <w:rFonts w:ascii="Times New Roman" w:hAnsi="Times New Roman"/>
      <w:sz w:val="24"/>
    </w:rPr>
  </w:style>
  <w:style w:type="paragraph" w:customStyle="1" w:styleId="487D89B4F8B34DB4967D41FE18F7F88D7">
    <w:name w:val="487D89B4F8B34DB4967D41FE18F7F88D7"/>
    <w:rsid w:val="007E73D9"/>
    <w:rPr>
      <w:rFonts w:ascii="Times New Roman" w:hAnsi="Times New Roman"/>
      <w:sz w:val="24"/>
    </w:rPr>
  </w:style>
  <w:style w:type="paragraph" w:customStyle="1" w:styleId="AE2570ED5D764CD7AF9686706F550F4620">
    <w:name w:val="AE2570ED5D764CD7AF9686706F550F4620"/>
    <w:rsid w:val="007E73D9"/>
    <w:pPr>
      <w:tabs>
        <w:tab w:val="center" w:pos="4680"/>
        <w:tab w:val="right" w:pos="9360"/>
      </w:tabs>
      <w:spacing w:after="0" w:line="240" w:lineRule="auto"/>
    </w:pPr>
    <w:rPr>
      <w:rFonts w:ascii="Times New Roman" w:hAnsi="Times New Roman"/>
      <w:sz w:val="24"/>
    </w:rPr>
  </w:style>
  <w:style w:type="paragraph" w:customStyle="1" w:styleId="C02A103A1B394221BFFE4477F74BBC0B">
    <w:name w:val="C02A103A1B394221BFFE4477F74BBC0B"/>
    <w:rsid w:val="007E73D9"/>
  </w:style>
  <w:style w:type="paragraph" w:customStyle="1" w:styleId="F04A4C2D8C8740939E67572D2BAB4816">
    <w:name w:val="F04A4C2D8C8740939E67572D2BAB4816"/>
    <w:rsid w:val="007E73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3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E73D9"/>
    <w:rPr>
      <w:rFonts w:ascii="Times New Roman" w:hAnsi="Times New Roman"/>
      <w:sz w:val="24"/>
    </w:rPr>
  </w:style>
  <w:style w:type="paragraph" w:customStyle="1" w:styleId="487D89B4F8B34DB4967D41FE18F7F88D7">
    <w:name w:val="487D89B4F8B34DB4967D41FE18F7F88D7"/>
    <w:rsid w:val="007E73D9"/>
    <w:rPr>
      <w:rFonts w:ascii="Times New Roman" w:hAnsi="Times New Roman"/>
      <w:sz w:val="24"/>
    </w:rPr>
  </w:style>
  <w:style w:type="paragraph" w:customStyle="1" w:styleId="AE2570ED5D764CD7AF9686706F550F4620">
    <w:name w:val="AE2570ED5D764CD7AF9686706F550F4620"/>
    <w:rsid w:val="007E73D9"/>
    <w:pPr>
      <w:tabs>
        <w:tab w:val="center" w:pos="4680"/>
        <w:tab w:val="right" w:pos="9360"/>
      </w:tabs>
      <w:spacing w:after="0" w:line="240" w:lineRule="auto"/>
    </w:pPr>
    <w:rPr>
      <w:rFonts w:ascii="Times New Roman" w:hAnsi="Times New Roman"/>
      <w:sz w:val="24"/>
    </w:rPr>
  </w:style>
  <w:style w:type="paragraph" w:customStyle="1" w:styleId="C02A103A1B394221BFFE4477F74BBC0B">
    <w:name w:val="C02A103A1B394221BFFE4477F74BBC0B"/>
    <w:rsid w:val="007E73D9"/>
  </w:style>
  <w:style w:type="paragraph" w:customStyle="1" w:styleId="F04A4C2D8C8740939E67572D2BAB4816">
    <w:name w:val="F04A4C2D8C8740939E67572D2BAB4816"/>
    <w:rsid w:val="007E7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D462D9-A282-4C68-A452-BE8373B3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267</Words>
  <Characters>1525</Characters>
  <Application>Microsoft Office Word</Application>
  <DocSecurity>0</DocSecurity>
  <Lines>12</Lines>
  <Paragraphs>3</Paragraphs>
  <ScaleCrop>false</ScaleCrop>
  <Company>Texas Legislative Council</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2017-05-15T22:08:00Z</cp:lastPrinted>
  <dcterms:created xsi:type="dcterms:W3CDTF">2015-05-29T14:24:00Z</dcterms:created>
  <dcterms:modified xsi:type="dcterms:W3CDTF">2017-05-15T22:08:00Z</dcterms:modified>
</cp:coreProperties>
</file>

<file path=docProps/custom.xml><?xml version="1.0" encoding="utf-8"?>
<op:Properties xmlns:vt="http://schemas.openxmlformats.org/officeDocument/2006/docPropsVTypes" xmlns:op="http://schemas.openxmlformats.org/officeDocument/2006/custom-properties"/>
</file>