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67E" w:rsidRDefault="00E816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5FEA5A386D4DE2ABD99E0B4A4A340A"/>
          </w:placeholder>
        </w:sdtPr>
        <w:sdtContent>
          <w:r w:rsidRPr="005C2A78">
            <w:rPr>
              <w:rFonts w:cs="Times New Roman"/>
              <w:b/>
              <w:szCs w:val="24"/>
              <w:u w:val="single"/>
            </w:rPr>
            <w:t>BILL ANALYSIS</w:t>
          </w:r>
        </w:sdtContent>
      </w:sdt>
    </w:p>
    <w:p w:rsidR="00E8167E" w:rsidRPr="00585C31" w:rsidRDefault="00E8167E" w:rsidP="000F1DF9">
      <w:pPr>
        <w:spacing w:after="0" w:line="240" w:lineRule="auto"/>
        <w:rPr>
          <w:rFonts w:cs="Times New Roman"/>
          <w:szCs w:val="24"/>
        </w:rPr>
      </w:pPr>
    </w:p>
    <w:p w:rsidR="00E8167E" w:rsidRPr="00585C31" w:rsidRDefault="00E816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167E" w:rsidTr="000F1DF9">
        <w:tc>
          <w:tcPr>
            <w:tcW w:w="2718" w:type="dxa"/>
          </w:tcPr>
          <w:p w:rsidR="00E8167E" w:rsidRPr="005C2A78" w:rsidRDefault="00E8167E" w:rsidP="006D756B">
            <w:pPr>
              <w:rPr>
                <w:rFonts w:cs="Times New Roman"/>
                <w:szCs w:val="24"/>
              </w:rPr>
            </w:pPr>
            <w:sdt>
              <w:sdtPr>
                <w:rPr>
                  <w:rFonts w:cs="Times New Roman"/>
                  <w:szCs w:val="24"/>
                </w:rPr>
                <w:alias w:val="Agency Title"/>
                <w:tag w:val="AgencyTitleContentControl"/>
                <w:id w:val="1920747753"/>
                <w:lock w:val="sdtContentLocked"/>
                <w:placeholder>
                  <w:docPart w:val="099B58555E344A9CAE804793F5E264B3"/>
                </w:placeholder>
              </w:sdtPr>
              <w:sdtEndPr>
                <w:rPr>
                  <w:rFonts w:cstheme="minorBidi"/>
                  <w:szCs w:val="22"/>
                </w:rPr>
              </w:sdtEndPr>
              <w:sdtContent>
                <w:r>
                  <w:rPr>
                    <w:rFonts w:cs="Times New Roman"/>
                    <w:szCs w:val="24"/>
                  </w:rPr>
                  <w:t>Senate Research Center</w:t>
                </w:r>
              </w:sdtContent>
            </w:sdt>
          </w:p>
        </w:tc>
        <w:tc>
          <w:tcPr>
            <w:tcW w:w="6858" w:type="dxa"/>
          </w:tcPr>
          <w:p w:rsidR="00E8167E" w:rsidRPr="00FF6471" w:rsidRDefault="00E8167E" w:rsidP="000F1DF9">
            <w:pPr>
              <w:jc w:val="right"/>
              <w:rPr>
                <w:rFonts w:cs="Times New Roman"/>
                <w:szCs w:val="24"/>
              </w:rPr>
            </w:pPr>
            <w:sdt>
              <w:sdtPr>
                <w:rPr>
                  <w:rFonts w:cs="Times New Roman"/>
                  <w:szCs w:val="24"/>
                </w:rPr>
                <w:alias w:val="Bill Number"/>
                <w:tag w:val="BillNumberOne"/>
                <w:id w:val="-410784069"/>
                <w:lock w:val="sdtContentLocked"/>
                <w:placeholder>
                  <w:docPart w:val="0BB160878FCF4765ADBFDFE761E4420E"/>
                </w:placeholder>
              </w:sdtPr>
              <w:sdtContent>
                <w:r>
                  <w:rPr>
                    <w:rFonts w:cs="Times New Roman"/>
                    <w:szCs w:val="24"/>
                  </w:rPr>
                  <w:t>H.B. 13</w:t>
                </w:r>
              </w:sdtContent>
            </w:sdt>
          </w:p>
        </w:tc>
      </w:tr>
      <w:tr w:rsidR="00E8167E" w:rsidTr="000F1DF9">
        <w:sdt>
          <w:sdtPr>
            <w:rPr>
              <w:rFonts w:cs="Times New Roman"/>
              <w:szCs w:val="24"/>
            </w:rPr>
            <w:alias w:val="TLCNumber"/>
            <w:tag w:val="TLCNumber"/>
            <w:id w:val="-542600604"/>
            <w:lock w:val="sdtLocked"/>
            <w:placeholder>
              <w:docPart w:val="BE3F8E99E196476DB55F40BB54C1AB95"/>
            </w:placeholder>
            <w:showingPlcHdr/>
          </w:sdtPr>
          <w:sdtContent>
            <w:tc>
              <w:tcPr>
                <w:tcW w:w="2718" w:type="dxa"/>
              </w:tcPr>
              <w:p w:rsidR="00E8167E" w:rsidRPr="000F1DF9" w:rsidRDefault="00E8167E" w:rsidP="00C65088">
                <w:pPr>
                  <w:rPr>
                    <w:rFonts w:cs="Times New Roman"/>
                    <w:szCs w:val="24"/>
                  </w:rPr>
                </w:pPr>
              </w:p>
            </w:tc>
          </w:sdtContent>
        </w:sdt>
        <w:tc>
          <w:tcPr>
            <w:tcW w:w="6858" w:type="dxa"/>
          </w:tcPr>
          <w:p w:rsidR="00E8167E" w:rsidRPr="005C2A78" w:rsidRDefault="00E8167E" w:rsidP="006D756B">
            <w:pPr>
              <w:jc w:val="right"/>
              <w:rPr>
                <w:rFonts w:cs="Times New Roman"/>
                <w:szCs w:val="24"/>
              </w:rPr>
            </w:pPr>
            <w:sdt>
              <w:sdtPr>
                <w:rPr>
                  <w:rFonts w:cs="Times New Roman"/>
                  <w:szCs w:val="24"/>
                </w:rPr>
                <w:alias w:val="Author Label"/>
                <w:tag w:val="By"/>
                <w:id w:val="72399597"/>
                <w:lock w:val="sdtLocked"/>
                <w:placeholder>
                  <w:docPart w:val="5DC7FEFBB54F4415A9F06F43F76033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58A48F8ED04F608E9E19E98187BD16"/>
                </w:placeholder>
              </w:sdtPr>
              <w:sdtContent>
                <w:r>
                  <w:rPr>
                    <w:rFonts w:cs="Times New Roman"/>
                    <w:szCs w:val="24"/>
                  </w:rPr>
                  <w:t>Phelan et al.</w:t>
                </w:r>
              </w:sdtContent>
            </w:sdt>
            <w:sdt>
              <w:sdtPr>
                <w:rPr>
                  <w:rFonts w:cs="Times New Roman"/>
                  <w:szCs w:val="24"/>
                </w:rPr>
                <w:alias w:val="Sponsor"/>
                <w:tag w:val="Sponsor"/>
                <w:id w:val="-2039656131"/>
                <w:lock w:val="sdtContentLocked"/>
                <w:placeholder>
                  <w:docPart w:val="7929301DCD6E431186F897A1812A0A8A"/>
                </w:placeholder>
              </w:sdtPr>
              <w:sdtContent>
                <w:r>
                  <w:rPr>
                    <w:rFonts w:cs="Times New Roman"/>
                    <w:szCs w:val="24"/>
                  </w:rPr>
                  <w:t xml:space="preserve"> (Creighton)</w:t>
                </w:r>
              </w:sdtContent>
            </w:sdt>
          </w:p>
        </w:tc>
      </w:tr>
      <w:tr w:rsidR="00E8167E" w:rsidTr="000F1DF9">
        <w:tc>
          <w:tcPr>
            <w:tcW w:w="2718" w:type="dxa"/>
          </w:tcPr>
          <w:p w:rsidR="00E8167E" w:rsidRPr="00BC7495" w:rsidRDefault="00E8167E" w:rsidP="000F1DF9">
            <w:pPr>
              <w:rPr>
                <w:rFonts w:cs="Times New Roman"/>
                <w:szCs w:val="24"/>
              </w:rPr>
            </w:pPr>
          </w:p>
        </w:tc>
        <w:sdt>
          <w:sdtPr>
            <w:rPr>
              <w:rFonts w:cs="Times New Roman"/>
              <w:szCs w:val="24"/>
            </w:rPr>
            <w:alias w:val="Committee"/>
            <w:tag w:val="Committee"/>
            <w:id w:val="1914272295"/>
            <w:lock w:val="sdtContentLocked"/>
            <w:placeholder>
              <w:docPart w:val="31E36C63174A478EBC4ABE55DB310296"/>
            </w:placeholder>
          </w:sdtPr>
          <w:sdtContent>
            <w:tc>
              <w:tcPr>
                <w:tcW w:w="6858" w:type="dxa"/>
              </w:tcPr>
              <w:p w:rsidR="00E8167E" w:rsidRPr="00FF6471" w:rsidRDefault="00E8167E" w:rsidP="000F1DF9">
                <w:pPr>
                  <w:jc w:val="right"/>
                  <w:rPr>
                    <w:rFonts w:cs="Times New Roman"/>
                    <w:szCs w:val="24"/>
                  </w:rPr>
                </w:pPr>
                <w:r>
                  <w:rPr>
                    <w:rFonts w:cs="Times New Roman"/>
                    <w:szCs w:val="24"/>
                  </w:rPr>
                  <w:t>Water &amp; Rural Affairs</w:t>
                </w:r>
              </w:p>
            </w:tc>
          </w:sdtContent>
        </w:sdt>
      </w:tr>
      <w:tr w:rsidR="00E8167E" w:rsidTr="000F1DF9">
        <w:tc>
          <w:tcPr>
            <w:tcW w:w="2718" w:type="dxa"/>
          </w:tcPr>
          <w:p w:rsidR="00E8167E" w:rsidRPr="00BC7495" w:rsidRDefault="00E8167E" w:rsidP="000F1DF9">
            <w:pPr>
              <w:rPr>
                <w:rFonts w:cs="Times New Roman"/>
                <w:szCs w:val="24"/>
              </w:rPr>
            </w:pPr>
          </w:p>
        </w:tc>
        <w:sdt>
          <w:sdtPr>
            <w:rPr>
              <w:rFonts w:cs="Times New Roman"/>
              <w:szCs w:val="24"/>
            </w:rPr>
            <w:alias w:val="Date"/>
            <w:tag w:val="DateContentControl"/>
            <w:id w:val="1178081906"/>
            <w:lock w:val="sdtLocked"/>
            <w:placeholder>
              <w:docPart w:val="473839E47CA347C7996DAB02A60DB5C7"/>
            </w:placeholder>
            <w:date w:fullDate="2019-05-15T00:00:00Z">
              <w:dateFormat w:val="M/d/yyyy"/>
              <w:lid w:val="en-US"/>
              <w:storeMappedDataAs w:val="dateTime"/>
              <w:calendar w:val="gregorian"/>
            </w:date>
          </w:sdtPr>
          <w:sdtContent>
            <w:tc>
              <w:tcPr>
                <w:tcW w:w="6858" w:type="dxa"/>
              </w:tcPr>
              <w:p w:rsidR="00E8167E" w:rsidRPr="00FF6471" w:rsidRDefault="00E8167E" w:rsidP="000F1DF9">
                <w:pPr>
                  <w:jc w:val="right"/>
                  <w:rPr>
                    <w:rFonts w:cs="Times New Roman"/>
                    <w:szCs w:val="24"/>
                  </w:rPr>
                </w:pPr>
                <w:r>
                  <w:rPr>
                    <w:rFonts w:cs="Times New Roman"/>
                    <w:szCs w:val="24"/>
                  </w:rPr>
                  <w:t>5/15/2019</w:t>
                </w:r>
              </w:p>
            </w:tc>
          </w:sdtContent>
        </w:sdt>
      </w:tr>
      <w:tr w:rsidR="00E8167E" w:rsidTr="000F1DF9">
        <w:tc>
          <w:tcPr>
            <w:tcW w:w="2718" w:type="dxa"/>
          </w:tcPr>
          <w:p w:rsidR="00E8167E" w:rsidRPr="00BC7495" w:rsidRDefault="00E8167E" w:rsidP="000F1DF9">
            <w:pPr>
              <w:rPr>
                <w:rFonts w:cs="Times New Roman"/>
                <w:szCs w:val="24"/>
              </w:rPr>
            </w:pPr>
          </w:p>
        </w:tc>
        <w:sdt>
          <w:sdtPr>
            <w:rPr>
              <w:rFonts w:cs="Times New Roman"/>
              <w:szCs w:val="24"/>
            </w:rPr>
            <w:alias w:val="BA Version"/>
            <w:tag w:val="BAVersion"/>
            <w:id w:val="-1685590809"/>
            <w:lock w:val="sdtContentLocked"/>
            <w:placeholder>
              <w:docPart w:val="364C1F42C0434DDCB8402046F912FEEC"/>
            </w:placeholder>
          </w:sdtPr>
          <w:sdtContent>
            <w:tc>
              <w:tcPr>
                <w:tcW w:w="6858" w:type="dxa"/>
              </w:tcPr>
              <w:p w:rsidR="00E8167E" w:rsidRPr="00FF6471" w:rsidRDefault="00E8167E" w:rsidP="000F1DF9">
                <w:pPr>
                  <w:jc w:val="right"/>
                  <w:rPr>
                    <w:rFonts w:cs="Times New Roman"/>
                    <w:szCs w:val="24"/>
                  </w:rPr>
                </w:pPr>
                <w:r>
                  <w:rPr>
                    <w:rFonts w:cs="Times New Roman"/>
                    <w:szCs w:val="24"/>
                  </w:rPr>
                  <w:t>Engrossed</w:t>
                </w:r>
              </w:p>
            </w:tc>
          </w:sdtContent>
        </w:sdt>
      </w:tr>
    </w:tbl>
    <w:p w:rsidR="00E8167E" w:rsidRPr="00FF6471" w:rsidRDefault="00E8167E" w:rsidP="000F1DF9">
      <w:pPr>
        <w:spacing w:after="0" w:line="240" w:lineRule="auto"/>
        <w:rPr>
          <w:rFonts w:cs="Times New Roman"/>
          <w:szCs w:val="24"/>
        </w:rPr>
      </w:pPr>
    </w:p>
    <w:p w:rsidR="00E8167E" w:rsidRPr="00FF6471" w:rsidRDefault="00E8167E" w:rsidP="000F1DF9">
      <w:pPr>
        <w:spacing w:after="0" w:line="240" w:lineRule="auto"/>
        <w:rPr>
          <w:rFonts w:cs="Times New Roman"/>
          <w:szCs w:val="24"/>
        </w:rPr>
      </w:pPr>
    </w:p>
    <w:p w:rsidR="00E8167E" w:rsidRPr="00FF6471" w:rsidRDefault="00E816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B115932A934494AB97030ED07AE8B0"/>
        </w:placeholder>
      </w:sdtPr>
      <w:sdtContent>
        <w:p w:rsidR="00E8167E" w:rsidRDefault="00E816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4741A02DB2248818B6BB919994022A7"/>
        </w:placeholder>
      </w:sdtPr>
      <w:sdtEndPr>
        <w:rPr>
          <w:rFonts w:eastAsiaTheme="minorEastAsia"/>
          <w:bCs w:val="0"/>
        </w:rPr>
      </w:sdtEndPr>
      <w:sdtContent>
        <w:p w:rsidR="00E8167E" w:rsidRDefault="00E8167E" w:rsidP="00E8167E">
          <w:pPr>
            <w:pStyle w:val="NormalWeb"/>
            <w:spacing w:before="0" w:beforeAutospacing="0" w:after="0" w:afterAutospacing="0"/>
            <w:jc w:val="both"/>
            <w:divId w:val="715280366"/>
            <w:rPr>
              <w:rFonts w:eastAsia="Times New Roman"/>
              <w:bCs/>
            </w:rPr>
          </w:pPr>
        </w:p>
        <w:p w:rsidR="00E8167E" w:rsidRPr="00D70925" w:rsidRDefault="00E8167E" w:rsidP="00E8167E">
          <w:pPr>
            <w:spacing w:after="0" w:line="240" w:lineRule="auto"/>
            <w:jc w:val="both"/>
            <w:rPr>
              <w:rFonts w:eastAsia="Times New Roman" w:cs="Times New Roman"/>
              <w:bCs/>
              <w:szCs w:val="24"/>
            </w:rPr>
          </w:pPr>
          <w:r w:rsidRPr="00E8167E">
            <w:rPr>
              <w:rFonts w:cs="Times New Roman"/>
              <w:szCs w:val="24"/>
            </w:rPr>
            <w:t>H.B. 13 amends current law relating to flood planning, mitigation, and infrastructure projects, and makes an appropriation.</w:t>
          </w:r>
        </w:p>
      </w:sdtContent>
    </w:sdt>
    <w:p w:rsidR="00E8167E" w:rsidRDefault="00E8167E" w:rsidP="000F1DF9">
      <w:pPr>
        <w:spacing w:after="0" w:line="240" w:lineRule="auto"/>
        <w:jc w:val="both"/>
        <w:rPr>
          <w:rFonts w:cs="Times New Roman"/>
          <w:szCs w:val="24"/>
        </w:rPr>
      </w:pPr>
      <w:bookmarkStart w:id="0" w:name="EnrolledProposed"/>
      <w:bookmarkEnd w:id="0"/>
    </w:p>
    <w:p w:rsidR="00E8167E" w:rsidRDefault="00E8167E" w:rsidP="000F1DF9">
      <w:pPr>
        <w:spacing w:after="0" w:line="240" w:lineRule="auto"/>
        <w:jc w:val="both"/>
        <w:rPr>
          <w:rFonts w:eastAsia="Times New Roman" w:cs="Times New Roman"/>
          <w:b/>
          <w:szCs w:val="24"/>
          <w:u w:val="single"/>
        </w:rPr>
      </w:pPr>
      <w:r>
        <w:rPr>
          <w:rFonts w:cs="Times New Roman"/>
          <w:szCs w:val="24"/>
        </w:rPr>
        <w:t xml:space="preserve">Note: While the statutory reference in this bill is to the Texas Natural Resource Conservation Commission (TNRCC), the amendments made by this bill affect the Texas Commission on Environmental Quality as the successor agency to TNRCC. </w:t>
      </w:r>
    </w:p>
    <w:p w:rsidR="00E8167E" w:rsidRPr="00827539" w:rsidRDefault="00E8167E" w:rsidP="000F1DF9">
      <w:pPr>
        <w:spacing w:after="0" w:line="240" w:lineRule="auto"/>
        <w:jc w:val="both"/>
        <w:rPr>
          <w:rFonts w:eastAsia="Times New Roman" w:cs="Times New Roman"/>
          <w:szCs w:val="24"/>
        </w:rPr>
      </w:pPr>
    </w:p>
    <w:p w:rsidR="00E8167E" w:rsidRPr="005C2A78" w:rsidRDefault="00E816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74A40D8A284A65A08CDC1101934C77"/>
          </w:placeholder>
        </w:sdtPr>
        <w:sdtContent>
          <w:r>
            <w:rPr>
              <w:rFonts w:eastAsia="Times New Roman" w:cs="Times New Roman"/>
              <w:b/>
              <w:szCs w:val="24"/>
              <w:u w:val="single"/>
            </w:rPr>
            <w:t>RULEMAKING AUTHORITY</w:t>
          </w:r>
        </w:sdtContent>
      </w:sdt>
    </w:p>
    <w:p w:rsidR="00E8167E" w:rsidRPr="006529C4" w:rsidRDefault="00E8167E" w:rsidP="00774EC7">
      <w:pPr>
        <w:spacing w:after="0" w:line="240" w:lineRule="auto"/>
        <w:jc w:val="both"/>
        <w:rPr>
          <w:rFonts w:cs="Times New Roman"/>
          <w:szCs w:val="24"/>
        </w:rPr>
      </w:pPr>
    </w:p>
    <w:p w:rsidR="00E8167E" w:rsidRDefault="00E8167E" w:rsidP="00774EC7">
      <w:pPr>
        <w:spacing w:after="0" w:line="240" w:lineRule="auto"/>
        <w:jc w:val="both"/>
        <w:rPr>
          <w:rFonts w:cs="Times New Roman"/>
          <w:szCs w:val="24"/>
        </w:rPr>
      </w:pPr>
      <w:r>
        <w:rPr>
          <w:rFonts w:cs="Times New Roman"/>
          <w:szCs w:val="24"/>
        </w:rPr>
        <w:t xml:space="preserve">Rulemaking authority previously granted to the Texas Water Development Board (TWDB) is modified in SECTION 2 (15.405, Water Code) of this bill. </w:t>
      </w:r>
    </w:p>
    <w:p w:rsidR="00E8167E" w:rsidRDefault="00E8167E" w:rsidP="00774EC7">
      <w:pPr>
        <w:spacing w:after="0" w:line="240" w:lineRule="auto"/>
        <w:jc w:val="both"/>
        <w:rPr>
          <w:rFonts w:cs="Times New Roman"/>
          <w:szCs w:val="24"/>
        </w:rPr>
      </w:pPr>
    </w:p>
    <w:p w:rsidR="00E8167E" w:rsidRDefault="00E8167E" w:rsidP="00774EC7">
      <w:pPr>
        <w:spacing w:after="0" w:line="240" w:lineRule="auto"/>
        <w:jc w:val="both"/>
        <w:rPr>
          <w:rFonts w:cs="Times New Roman"/>
          <w:szCs w:val="24"/>
        </w:rPr>
      </w:pPr>
      <w:r>
        <w:rPr>
          <w:rFonts w:cs="Times New Roman"/>
          <w:szCs w:val="24"/>
        </w:rPr>
        <w:t>Rulemaking authority is expressly granted to TWDB in SECTION 3 (Section 15.538 Water Code) of this bill.</w:t>
      </w:r>
    </w:p>
    <w:p w:rsidR="00E8167E" w:rsidRPr="006529C4" w:rsidRDefault="00E8167E" w:rsidP="00774EC7">
      <w:pPr>
        <w:spacing w:after="0" w:line="240" w:lineRule="auto"/>
        <w:jc w:val="both"/>
        <w:rPr>
          <w:rFonts w:cs="Times New Roman"/>
          <w:szCs w:val="24"/>
        </w:rPr>
      </w:pPr>
    </w:p>
    <w:p w:rsidR="00E8167E" w:rsidRPr="005C2A78" w:rsidRDefault="00E816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159991DCA245BA8C30B55B5DB4A1AA"/>
          </w:placeholder>
        </w:sdtPr>
        <w:sdtContent>
          <w:r>
            <w:rPr>
              <w:rFonts w:eastAsia="Times New Roman" w:cs="Times New Roman"/>
              <w:b/>
              <w:szCs w:val="24"/>
              <w:u w:val="single"/>
            </w:rPr>
            <w:t>SECTION BY SECTION ANALYSIS</w:t>
          </w:r>
        </w:sdtContent>
      </w:sdt>
    </w:p>
    <w:p w:rsidR="00E8167E" w:rsidRPr="005C2A78" w:rsidRDefault="00E8167E" w:rsidP="000F1DF9">
      <w:pPr>
        <w:spacing w:after="0" w:line="240" w:lineRule="auto"/>
        <w:jc w:val="both"/>
        <w:rPr>
          <w:rFonts w:eastAsia="Times New Roman" w:cs="Times New Roman"/>
          <w:szCs w:val="24"/>
        </w:rPr>
      </w:pPr>
    </w:p>
    <w:p w:rsidR="00E8167E" w:rsidRDefault="00E8167E" w:rsidP="0070126C">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827539">
        <w:rPr>
          <w:rFonts w:eastAsia="Times New Roman" w:cs="Times New Roman"/>
          <w:szCs w:val="24"/>
        </w:rPr>
        <w:t>he heading to Section 15.405, Water Code, as follows:</w:t>
      </w:r>
      <w:r>
        <w:rPr>
          <w:rFonts w:eastAsia="Times New Roman" w:cs="Times New Roman"/>
          <w:szCs w:val="24"/>
        </w:rPr>
        <w:t xml:space="preserve"> </w:t>
      </w:r>
    </w:p>
    <w:p w:rsidR="00E8167E" w:rsidRDefault="00E8167E" w:rsidP="0070126C">
      <w:pPr>
        <w:widowControl w:val="0"/>
        <w:autoSpaceDE w:val="0"/>
        <w:autoSpaceDN w:val="0"/>
        <w:adjustRightInd w:val="0"/>
        <w:spacing w:after="0" w:line="240" w:lineRule="auto"/>
        <w:ind w:left="720"/>
        <w:jc w:val="both"/>
        <w:rPr>
          <w:rFonts w:eastAsia="Times New Roman" w:cs="Times New Roman"/>
          <w:szCs w:val="24"/>
        </w:rPr>
      </w:pPr>
      <w:r w:rsidRPr="00827539">
        <w:rPr>
          <w:rFonts w:eastAsia="Times New Roman" w:cs="Times New Roman"/>
          <w:szCs w:val="24"/>
        </w:rPr>
        <w:t>Sec. 15.405.  FLOOD CONTROL PLANNING CONTRACTS.</w:t>
      </w:r>
      <w:r>
        <w:rPr>
          <w:rFonts w:eastAsia="Times New Roman" w:cs="Times New Roman"/>
          <w:szCs w:val="24"/>
        </w:rPr>
        <w:t xml:space="preserve"> </w:t>
      </w:r>
    </w:p>
    <w:p w:rsidR="00E8167E" w:rsidRPr="005C2A78" w:rsidRDefault="00E8167E" w:rsidP="0070126C">
      <w:pPr>
        <w:widowControl w:val="0"/>
        <w:autoSpaceDE w:val="0"/>
        <w:autoSpaceDN w:val="0"/>
        <w:adjustRightInd w:val="0"/>
        <w:spacing w:after="0" w:line="240" w:lineRule="auto"/>
        <w:ind w:left="720"/>
        <w:jc w:val="both"/>
        <w:rPr>
          <w:rFonts w:eastAsia="Times New Roman" w:cs="Times New Roman"/>
          <w:szCs w:val="24"/>
        </w:rPr>
      </w:pPr>
    </w:p>
    <w:p w:rsidR="00E8167E" w:rsidRDefault="00E8167E" w:rsidP="0070126C">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w:t>
      </w:r>
      <w:r w:rsidRPr="00827539">
        <w:rPr>
          <w:rFonts w:eastAsia="Times New Roman" w:cs="Times New Roman"/>
          <w:szCs w:val="24"/>
        </w:rPr>
        <w:t>ection 15.405, Water Code, by amending Subsections (a), (f), and (g) and adding Subsection (a-1)</w:t>
      </w:r>
      <w:r>
        <w:rPr>
          <w:rFonts w:eastAsia="Times New Roman" w:cs="Times New Roman"/>
          <w:szCs w:val="24"/>
        </w:rPr>
        <w:t>,</w:t>
      </w:r>
      <w:r w:rsidRPr="00827539">
        <w:rPr>
          <w:rFonts w:eastAsia="Times New Roman" w:cs="Times New Roman"/>
          <w:szCs w:val="24"/>
        </w:rPr>
        <w:t xml:space="preserve"> as follows:</w:t>
      </w:r>
      <w:r>
        <w:rPr>
          <w:rFonts w:eastAsia="Times New Roman" w:cs="Times New Roman"/>
          <w:szCs w:val="24"/>
        </w:rPr>
        <w:t xml:space="preserve"> </w:t>
      </w:r>
    </w:p>
    <w:p w:rsidR="00E8167E" w:rsidRDefault="00E8167E" w:rsidP="0070126C">
      <w:pPr>
        <w:spacing w:line="240" w:lineRule="auto"/>
        <w:ind w:left="720"/>
        <w:jc w:val="both"/>
        <w:rPr>
          <w:rFonts w:eastAsia="Times New Roman" w:cs="Times New Roman"/>
          <w:szCs w:val="24"/>
        </w:rPr>
      </w:pPr>
      <w:r>
        <w:rPr>
          <w:rFonts w:eastAsia="Times New Roman" w:cs="Times New Roman"/>
          <w:szCs w:val="24"/>
        </w:rPr>
        <w:t xml:space="preserve">(a) Defines "flood control planning" for purposes of this section. </w:t>
      </w:r>
    </w:p>
    <w:p w:rsidR="00E8167E" w:rsidRDefault="00E8167E" w:rsidP="0070126C">
      <w:pPr>
        <w:spacing w:line="240" w:lineRule="auto"/>
        <w:ind w:left="720"/>
        <w:jc w:val="both"/>
        <w:rPr>
          <w:rFonts w:eastAsia="Times New Roman" w:cs="Times New Roman"/>
          <w:szCs w:val="24"/>
        </w:rPr>
      </w:pPr>
      <w:r>
        <w:rPr>
          <w:rFonts w:eastAsia="Times New Roman" w:cs="Times New Roman"/>
          <w:szCs w:val="24"/>
        </w:rPr>
        <w:t>(a-1) Creates this subsection from existing text. Authorizes the Texas Water Development Board (TWDB)</w:t>
      </w:r>
      <w:r w:rsidRPr="00827539">
        <w:rPr>
          <w:rFonts w:eastAsia="Times New Roman" w:cs="Times New Roman"/>
          <w:szCs w:val="24"/>
        </w:rPr>
        <w:t xml:space="preserve"> </w:t>
      </w:r>
      <w:r>
        <w:rPr>
          <w:rFonts w:eastAsia="Times New Roman" w:cs="Times New Roman"/>
          <w:szCs w:val="24"/>
        </w:rPr>
        <w:t>to</w:t>
      </w:r>
      <w:r w:rsidRPr="00827539">
        <w:rPr>
          <w:rFonts w:eastAsia="Times New Roman" w:cs="Times New Roman"/>
          <w:szCs w:val="24"/>
        </w:rPr>
        <w:t xml:space="preserve"> enter into contracts with political subdivisions to pay from the research and planning fund all or part of the cost of flood control planning</w:t>
      </w:r>
      <w:r>
        <w:rPr>
          <w:rFonts w:eastAsia="Times New Roman" w:cs="Times New Roman"/>
          <w:szCs w:val="24"/>
        </w:rPr>
        <w:t xml:space="preserve"> for the political subdivision, rather than developing flood control plans for the political subdivision. </w:t>
      </w:r>
    </w:p>
    <w:p w:rsidR="00E8167E" w:rsidRDefault="00E8167E" w:rsidP="0070126C">
      <w:pPr>
        <w:spacing w:line="240" w:lineRule="auto"/>
        <w:ind w:left="720"/>
        <w:jc w:val="both"/>
        <w:rPr>
          <w:rFonts w:eastAsia="Times New Roman" w:cs="Times New Roman"/>
          <w:szCs w:val="24"/>
        </w:rPr>
      </w:pPr>
      <w:r>
        <w:rPr>
          <w:rFonts w:eastAsia="Times New Roman" w:cs="Times New Roman"/>
          <w:szCs w:val="24"/>
        </w:rPr>
        <w:t>(f) Requires TWDB</w:t>
      </w:r>
      <w:r w:rsidRPr="00827539">
        <w:rPr>
          <w:rFonts w:eastAsia="Times New Roman" w:cs="Times New Roman"/>
          <w:szCs w:val="24"/>
        </w:rPr>
        <w:t xml:space="preserve"> </w:t>
      </w:r>
      <w:r>
        <w:rPr>
          <w:rFonts w:eastAsia="Times New Roman" w:cs="Times New Roman"/>
          <w:szCs w:val="24"/>
        </w:rPr>
        <w:t>to</w:t>
      </w:r>
      <w:r w:rsidRPr="00827539">
        <w:rPr>
          <w:rFonts w:eastAsia="Times New Roman" w:cs="Times New Roman"/>
          <w:szCs w:val="24"/>
        </w:rPr>
        <w:t xml:space="preserve"> adopt rules establishing criteria of eligibility for flood control planning money that considers:</w:t>
      </w:r>
      <w:r>
        <w:rPr>
          <w:rFonts w:eastAsia="Times New Roman" w:cs="Times New Roman"/>
          <w:szCs w:val="24"/>
        </w:rPr>
        <w:t xml:space="preserve"> </w:t>
      </w:r>
    </w:p>
    <w:p w:rsidR="00E8167E" w:rsidRDefault="00E8167E" w:rsidP="0070126C">
      <w:pPr>
        <w:spacing w:line="240" w:lineRule="auto"/>
        <w:ind w:left="1440"/>
        <w:jc w:val="both"/>
        <w:rPr>
          <w:rFonts w:eastAsia="Times New Roman" w:cs="Times New Roman"/>
          <w:szCs w:val="24"/>
        </w:rPr>
      </w:pPr>
      <w:r w:rsidRPr="00827539">
        <w:rPr>
          <w:rFonts w:eastAsia="Times New Roman" w:cs="Times New Roman"/>
          <w:szCs w:val="24"/>
        </w:rPr>
        <w:t>(1) the relative need of the political subdivision for the money, giving greater importance to a county that has a median household income that is not greater than 85 percent of the median state household income</w:t>
      </w:r>
      <w:r>
        <w:rPr>
          <w:rFonts w:eastAsia="Times New Roman" w:cs="Times New Roman"/>
          <w:szCs w:val="24"/>
        </w:rPr>
        <w:t>, rather than the relative need of the political subdivision for the money; and</w:t>
      </w:r>
    </w:p>
    <w:p w:rsidR="00E8167E" w:rsidRDefault="00E8167E" w:rsidP="0070126C">
      <w:pPr>
        <w:spacing w:line="240" w:lineRule="auto"/>
        <w:ind w:left="1440"/>
        <w:jc w:val="both"/>
        <w:rPr>
          <w:rFonts w:eastAsia="Times New Roman" w:cs="Times New Roman"/>
          <w:szCs w:val="24"/>
        </w:rPr>
      </w:pPr>
      <w:r>
        <w:rPr>
          <w:rFonts w:eastAsia="Times New Roman" w:cs="Times New Roman"/>
          <w:szCs w:val="24"/>
        </w:rPr>
        <w:t xml:space="preserve">(2)–(3) makes no changes to these subdivisions. </w:t>
      </w:r>
    </w:p>
    <w:p w:rsidR="00E8167E" w:rsidRDefault="00E8167E" w:rsidP="0070126C">
      <w:pPr>
        <w:spacing w:line="240" w:lineRule="auto"/>
        <w:ind w:left="720"/>
        <w:jc w:val="both"/>
        <w:rPr>
          <w:rFonts w:eastAsia="Times New Roman" w:cs="Times New Roman"/>
          <w:szCs w:val="24"/>
        </w:rPr>
      </w:pPr>
      <w:r>
        <w:rPr>
          <w:rFonts w:eastAsia="Times New Roman" w:cs="Times New Roman"/>
          <w:szCs w:val="24"/>
        </w:rPr>
        <w:t>(g) Requires TWDB</w:t>
      </w:r>
      <w:r w:rsidRPr="00827539">
        <w:rPr>
          <w:rFonts w:eastAsia="Times New Roman" w:cs="Times New Roman"/>
          <w:szCs w:val="24"/>
        </w:rPr>
        <w:t xml:space="preserve"> </w:t>
      </w:r>
      <w:r>
        <w:rPr>
          <w:rFonts w:eastAsia="Times New Roman" w:cs="Times New Roman"/>
          <w:szCs w:val="24"/>
        </w:rPr>
        <w:t>to</w:t>
      </w:r>
      <w:r w:rsidRPr="00827539">
        <w:rPr>
          <w:rFonts w:eastAsia="Times New Roman" w:cs="Times New Roman"/>
          <w:szCs w:val="24"/>
        </w:rPr>
        <w:t xml:space="preserve"> require that flood control planning documents</w:t>
      </w:r>
      <w:r>
        <w:rPr>
          <w:rFonts w:eastAsia="Times New Roman" w:cs="Times New Roman"/>
          <w:szCs w:val="24"/>
        </w:rPr>
        <w:t xml:space="preserve">, rather than </w:t>
      </w:r>
      <w:r w:rsidRPr="00827539">
        <w:rPr>
          <w:rFonts w:eastAsia="Times New Roman" w:cs="Times New Roman"/>
          <w:szCs w:val="24"/>
        </w:rPr>
        <w:t>plans</w:t>
      </w:r>
      <w:r>
        <w:rPr>
          <w:rFonts w:eastAsia="Times New Roman" w:cs="Times New Roman"/>
          <w:szCs w:val="24"/>
        </w:rPr>
        <w:t xml:space="preserve">, </w:t>
      </w:r>
      <w:r w:rsidRPr="00827539">
        <w:rPr>
          <w:rFonts w:eastAsia="Times New Roman" w:cs="Times New Roman"/>
          <w:szCs w:val="24"/>
        </w:rPr>
        <w:t xml:space="preserve"> developed under contracts entered into under this section be made available to</w:t>
      </w:r>
      <w:r>
        <w:rPr>
          <w:rFonts w:eastAsia="Times New Roman" w:cs="Times New Roman"/>
          <w:szCs w:val="24"/>
        </w:rPr>
        <w:t>,</w:t>
      </w:r>
      <w:r w:rsidRPr="00827539">
        <w:rPr>
          <w:rFonts w:eastAsia="Times New Roman" w:cs="Times New Roman"/>
          <w:szCs w:val="24"/>
        </w:rPr>
        <w:t xml:space="preserve"> the</w:t>
      </w:r>
      <w:r>
        <w:rPr>
          <w:rFonts w:eastAsia="Times New Roman" w:cs="Times New Roman"/>
          <w:szCs w:val="24"/>
        </w:rPr>
        <w:t xml:space="preserve"> Texas Natural Resource Conservation Commission (TNRCC)</w:t>
      </w:r>
      <w:r w:rsidRPr="00827539">
        <w:rPr>
          <w:rFonts w:eastAsia="Times New Roman" w:cs="Times New Roman"/>
          <w:szCs w:val="24"/>
        </w:rPr>
        <w:t>.</w:t>
      </w:r>
      <w:r>
        <w:rPr>
          <w:rFonts w:eastAsia="Times New Roman" w:cs="Times New Roman"/>
          <w:szCs w:val="24"/>
        </w:rPr>
        <w:t xml:space="preserve"> </w:t>
      </w:r>
    </w:p>
    <w:p w:rsidR="00E8167E" w:rsidRDefault="00E8167E" w:rsidP="0070126C">
      <w:pPr>
        <w:spacing w:line="240" w:lineRule="auto"/>
        <w:jc w:val="both"/>
        <w:rPr>
          <w:rFonts w:eastAsia="Times New Roman" w:cs="Times New Roman"/>
          <w:szCs w:val="24"/>
        </w:rPr>
      </w:pPr>
      <w:r>
        <w:rPr>
          <w:rFonts w:eastAsia="Times New Roman" w:cs="Times New Roman"/>
          <w:szCs w:val="24"/>
        </w:rPr>
        <w:t>SECTION 3. Amends C</w:t>
      </w:r>
      <w:r w:rsidRPr="00827539">
        <w:rPr>
          <w:rFonts w:eastAsia="Times New Roman" w:cs="Times New Roman"/>
          <w:szCs w:val="24"/>
        </w:rPr>
        <w:t>hapter 15, Water Code, by adding Subchapter I</w:t>
      </w:r>
      <w:r>
        <w:rPr>
          <w:rFonts w:eastAsia="Times New Roman" w:cs="Times New Roman"/>
          <w:szCs w:val="24"/>
        </w:rPr>
        <w:t>,</w:t>
      </w:r>
      <w:r w:rsidRPr="00827539">
        <w:rPr>
          <w:rFonts w:eastAsia="Times New Roman" w:cs="Times New Roman"/>
          <w:szCs w:val="24"/>
        </w:rPr>
        <w:t xml:space="preserve"> as follows:</w:t>
      </w:r>
      <w:r>
        <w:rPr>
          <w:rFonts w:eastAsia="Times New Roman" w:cs="Times New Roman"/>
          <w:szCs w:val="24"/>
        </w:rPr>
        <w:t xml:space="preserve"> </w:t>
      </w:r>
    </w:p>
    <w:p w:rsidR="00E8167E" w:rsidRDefault="00E8167E" w:rsidP="00725CE2">
      <w:pPr>
        <w:widowControl w:val="0"/>
        <w:autoSpaceDE w:val="0"/>
        <w:autoSpaceDN w:val="0"/>
        <w:adjustRightInd w:val="0"/>
        <w:spacing w:after="0" w:line="240" w:lineRule="auto"/>
        <w:jc w:val="center"/>
        <w:rPr>
          <w:rFonts w:eastAsia="Times New Roman" w:cs="Times New Roman"/>
          <w:szCs w:val="24"/>
        </w:rPr>
      </w:pPr>
      <w:r w:rsidRPr="00827539">
        <w:rPr>
          <w:rFonts w:eastAsia="Times New Roman" w:cs="Times New Roman"/>
          <w:szCs w:val="24"/>
        </w:rPr>
        <w:t>SUBCHAPTER I.  FLOOD INFRASTRUCTURE FUND</w:t>
      </w:r>
      <w:r>
        <w:rPr>
          <w:rFonts w:eastAsia="Times New Roman" w:cs="Times New Roman"/>
          <w:szCs w:val="24"/>
        </w:rPr>
        <w:t xml:space="preserve"> </w:t>
      </w:r>
    </w:p>
    <w:p w:rsidR="00E8167E" w:rsidRDefault="00E8167E" w:rsidP="00725CE2">
      <w:pPr>
        <w:widowControl w:val="0"/>
        <w:autoSpaceDE w:val="0"/>
        <w:autoSpaceDN w:val="0"/>
        <w:adjustRightInd w:val="0"/>
        <w:spacing w:after="0" w:line="240" w:lineRule="auto"/>
        <w:jc w:val="center"/>
        <w:rPr>
          <w:rFonts w:eastAsia="Times New Roman" w:cs="Times New Roman"/>
          <w:szCs w:val="24"/>
        </w:rPr>
      </w:pPr>
    </w:p>
    <w:p w:rsidR="00E8167E" w:rsidRDefault="00E8167E" w:rsidP="00B133BE">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Sec. 1531. DEFINITIONS. Defines "eligible political subdivision," "flood project," "infrastructure fund," "metropolitan statistical area," and "political subdivision bonds" for purposes of this subchapter. </w:t>
      </w:r>
    </w:p>
    <w:p w:rsidR="00E8167E" w:rsidRDefault="00E8167E" w:rsidP="0070126C">
      <w:pPr>
        <w:widowControl w:val="0"/>
        <w:autoSpaceDE w:val="0"/>
        <w:autoSpaceDN w:val="0"/>
        <w:adjustRightInd w:val="0"/>
        <w:spacing w:after="0" w:line="240" w:lineRule="auto"/>
        <w:ind w:left="720"/>
        <w:rPr>
          <w:rFonts w:eastAsia="Times New Roman" w:cs="Times New Roman"/>
          <w:szCs w:val="24"/>
        </w:rPr>
      </w:pPr>
    </w:p>
    <w:p w:rsidR="00E8167E" w:rsidRDefault="00E8167E" w:rsidP="0070126C">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 xml:space="preserve">Sec. 15.532. FINDINGS. Provides that the legislature finds that: </w:t>
      </w:r>
    </w:p>
    <w:p w:rsidR="00E8167E" w:rsidRDefault="00E8167E" w:rsidP="0070126C">
      <w:pPr>
        <w:widowControl w:val="0"/>
        <w:autoSpaceDE w:val="0"/>
        <w:autoSpaceDN w:val="0"/>
        <w:adjustRightInd w:val="0"/>
        <w:spacing w:after="0" w:line="240" w:lineRule="auto"/>
        <w:ind w:left="720"/>
        <w:rPr>
          <w:rFonts w:eastAsia="Times New Roman" w:cs="Times New Roman"/>
          <w:szCs w:val="24"/>
        </w:rPr>
      </w:pPr>
    </w:p>
    <w:p w:rsidR="00E8167E" w:rsidRPr="00827539" w:rsidRDefault="00E8167E" w:rsidP="00725CE2">
      <w:pPr>
        <w:spacing w:line="240" w:lineRule="auto"/>
        <w:ind w:left="2160"/>
        <w:jc w:val="both"/>
        <w:rPr>
          <w:rFonts w:eastAsia="Times New Roman" w:cs="Times New Roman"/>
          <w:szCs w:val="24"/>
        </w:rPr>
      </w:pPr>
      <w:r w:rsidRPr="00827539">
        <w:rPr>
          <w:rFonts w:eastAsia="Times New Roman" w:cs="Times New Roman"/>
          <w:szCs w:val="24"/>
        </w:rPr>
        <w:t xml:space="preserve">(1) the creation of the infrastructure fund and the administration of the fund by </w:t>
      </w:r>
      <w:r>
        <w:rPr>
          <w:rFonts w:eastAsia="Times New Roman" w:cs="Times New Roman"/>
          <w:szCs w:val="24"/>
        </w:rPr>
        <w:t>TWDB</w:t>
      </w:r>
      <w:r w:rsidRPr="00827539">
        <w:rPr>
          <w:rFonts w:eastAsia="Times New Roman" w:cs="Times New Roman"/>
          <w:szCs w:val="24"/>
        </w:rPr>
        <w:t xml:space="preserve"> will encourage the development of nonstructural and structural flood mitigation in the state; </w:t>
      </w:r>
    </w:p>
    <w:p w:rsidR="00E8167E" w:rsidRPr="00827539" w:rsidRDefault="00E8167E" w:rsidP="00725CE2">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(2)  the use of the infrastructure fund is in furtherance of the public purpose of mitigating the effects of flooding in the state; and</w:t>
      </w:r>
    </w:p>
    <w:p w:rsidR="00E8167E" w:rsidRPr="00827539" w:rsidRDefault="00E8167E" w:rsidP="00725CE2">
      <w:pPr>
        <w:widowControl w:val="0"/>
        <w:autoSpaceDE w:val="0"/>
        <w:autoSpaceDN w:val="0"/>
        <w:adjustRightInd w:val="0"/>
        <w:spacing w:after="0" w:line="240" w:lineRule="auto"/>
        <w:ind w:left="2160"/>
        <w:jc w:val="both"/>
        <w:rPr>
          <w:rFonts w:eastAsia="Times New Roman" w:cs="Times New Roman"/>
          <w:szCs w:val="24"/>
        </w:rPr>
      </w:pPr>
    </w:p>
    <w:p w:rsidR="00E8167E" w:rsidRDefault="00E8167E" w:rsidP="00725CE2">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 xml:space="preserve">(3)  the use of the infrastructure fund for the purposes provided by this subchapter is for the benefit of both the state and the political subdivisions to which </w:t>
      </w:r>
      <w:r>
        <w:rPr>
          <w:rFonts w:eastAsia="Times New Roman" w:cs="Times New Roman"/>
          <w:szCs w:val="24"/>
        </w:rPr>
        <w:t>TWDB</w:t>
      </w:r>
      <w:r w:rsidRPr="00827539">
        <w:rPr>
          <w:rFonts w:eastAsia="Times New Roman" w:cs="Times New Roman"/>
          <w:szCs w:val="24"/>
        </w:rPr>
        <w:t xml:space="preserve"> makes financial assistance available in accordance with this subchapter and constitutes a program under Sections 49-d-3</w:t>
      </w:r>
      <w:r>
        <w:rPr>
          <w:rFonts w:eastAsia="Times New Roman" w:cs="Times New Roman"/>
          <w:szCs w:val="24"/>
        </w:rPr>
        <w:t xml:space="preserve"> (Creation and Use of Special Funds For Water Projects)</w:t>
      </w:r>
      <w:r w:rsidRPr="00827539">
        <w:rPr>
          <w:rFonts w:eastAsia="Times New Roman" w:cs="Times New Roman"/>
          <w:szCs w:val="24"/>
        </w:rPr>
        <w:t xml:space="preserve"> and 52-a</w:t>
      </w:r>
      <w:r>
        <w:rPr>
          <w:rFonts w:eastAsia="Times New Roman" w:cs="Times New Roman"/>
          <w:szCs w:val="24"/>
        </w:rPr>
        <w:t xml:space="preserve"> (Program and Loans or Grants of Public Money For Economic Development)</w:t>
      </w:r>
      <w:r w:rsidRPr="00827539">
        <w:rPr>
          <w:rFonts w:eastAsia="Times New Roman" w:cs="Times New Roman"/>
          <w:szCs w:val="24"/>
        </w:rPr>
        <w:t>, Article III, Texas Constitution.</w:t>
      </w:r>
      <w:r>
        <w:rPr>
          <w:rFonts w:eastAsia="Times New Roman" w:cs="Times New Roman"/>
          <w:szCs w:val="24"/>
        </w:rPr>
        <w:t xml:space="preserve"> </w:t>
      </w:r>
    </w:p>
    <w:p w:rsidR="00E8167E" w:rsidRDefault="00E8167E" w:rsidP="0070126C">
      <w:pPr>
        <w:widowControl w:val="0"/>
        <w:autoSpaceDE w:val="0"/>
        <w:autoSpaceDN w:val="0"/>
        <w:adjustRightInd w:val="0"/>
        <w:spacing w:after="0" w:line="240" w:lineRule="auto"/>
        <w:ind w:left="1440"/>
        <w:jc w:val="both"/>
        <w:rPr>
          <w:rFonts w:eastAsia="Times New Roman" w:cs="Times New Roman"/>
          <w:szCs w:val="24"/>
        </w:rPr>
      </w:pPr>
    </w:p>
    <w:p w:rsidR="00E8167E" w:rsidRPr="00827539" w:rsidRDefault="00E8167E" w:rsidP="0070126C">
      <w:pPr>
        <w:spacing w:line="240" w:lineRule="auto"/>
        <w:ind w:left="720"/>
        <w:jc w:val="both"/>
        <w:rPr>
          <w:rFonts w:eastAsia="Times New Roman" w:cs="Times New Roman"/>
          <w:szCs w:val="24"/>
        </w:rPr>
      </w:pPr>
      <w:r w:rsidRPr="00827539">
        <w:rPr>
          <w:rFonts w:eastAsia="Times New Roman" w:cs="Times New Roman"/>
          <w:szCs w:val="24"/>
        </w:rPr>
        <w:t>Sec. 15.533. FLOOD INFRASTRUCTURE FUND. (a) Provides that the flood infrastructure fund is a special fund in the state treasury outside the general revenue fund.</w:t>
      </w:r>
    </w:p>
    <w:p w:rsidR="00E8167E" w:rsidRPr="00827539" w:rsidRDefault="00E8167E" w:rsidP="0070126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Authorizes t</w:t>
      </w:r>
      <w:r w:rsidRPr="00827539">
        <w:rPr>
          <w:rFonts w:eastAsia="Times New Roman" w:cs="Times New Roman"/>
          <w:szCs w:val="24"/>
        </w:rPr>
        <w:t xml:space="preserve">he infrastructure fund </w:t>
      </w:r>
      <w:r>
        <w:rPr>
          <w:rFonts w:eastAsia="Times New Roman" w:cs="Times New Roman"/>
          <w:szCs w:val="24"/>
        </w:rPr>
        <w:t>to</w:t>
      </w:r>
      <w:r w:rsidRPr="00827539">
        <w:rPr>
          <w:rFonts w:eastAsia="Times New Roman" w:cs="Times New Roman"/>
          <w:szCs w:val="24"/>
        </w:rPr>
        <w:t xml:space="preserve"> be used by </w:t>
      </w:r>
      <w:r>
        <w:rPr>
          <w:rFonts w:eastAsia="Times New Roman" w:cs="Times New Roman"/>
          <w:szCs w:val="24"/>
        </w:rPr>
        <w:t>TWDB,</w:t>
      </w:r>
      <w:r w:rsidRPr="00827539">
        <w:rPr>
          <w:rFonts w:eastAsia="Times New Roman" w:cs="Times New Roman"/>
          <w:szCs w:val="24"/>
        </w:rPr>
        <w:t xml:space="preserve"> without further legislative appropriation, only as provided by this subchapter. </w:t>
      </w:r>
    </w:p>
    <w:p w:rsidR="00E8167E" w:rsidRPr="00827539" w:rsidRDefault="00E8167E" w:rsidP="0070126C">
      <w:pPr>
        <w:widowControl w:val="0"/>
        <w:autoSpaceDE w:val="0"/>
        <w:autoSpaceDN w:val="0"/>
        <w:adjustRightInd w:val="0"/>
        <w:spacing w:after="0" w:line="240" w:lineRule="auto"/>
        <w:ind w:left="144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Provides that t</w:t>
      </w:r>
      <w:r w:rsidRPr="00827539">
        <w:rPr>
          <w:rFonts w:eastAsia="Times New Roman" w:cs="Times New Roman"/>
          <w:szCs w:val="24"/>
        </w:rPr>
        <w:t>he infrastructure fund consists of:</w:t>
      </w:r>
    </w:p>
    <w:p w:rsidR="00E8167E" w:rsidRPr="00827539" w:rsidRDefault="00E8167E" w:rsidP="0070126C">
      <w:pPr>
        <w:widowControl w:val="0"/>
        <w:autoSpaceDE w:val="0"/>
        <w:autoSpaceDN w:val="0"/>
        <w:adjustRightInd w:val="0"/>
        <w:spacing w:after="0" w:line="240" w:lineRule="auto"/>
        <w:ind w:left="144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(1)  appropriations from the legislature for a purpose of the infrastructure fund;</w:t>
      </w: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 xml:space="preserve">(2)  proceeds of general obligation bonds issued for a purpose of the infrastructure fund; </w:t>
      </w: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(3)  any fees or other sources of revenue that the legislature dedicates for deposit to the infrastructure fund;</w:t>
      </w: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(4)  repayments of loans made from the infrastructure fund;</w:t>
      </w: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(5)  interest earned on money credited to the infrastructure fund;</w:t>
      </w: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(6)  depository interest allocable to the infrastructure fund;</w:t>
      </w: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(7)  money from gifts, grants, or donations to the infrastructure fund;</w:t>
      </w: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 xml:space="preserve">(8)  money from revenue bonds or other sources designated by </w:t>
      </w:r>
      <w:r>
        <w:rPr>
          <w:rFonts w:eastAsia="Times New Roman" w:cs="Times New Roman"/>
          <w:szCs w:val="24"/>
        </w:rPr>
        <w:t>TWDB</w:t>
      </w:r>
      <w:r w:rsidRPr="00827539">
        <w:rPr>
          <w:rFonts w:eastAsia="Times New Roman" w:cs="Times New Roman"/>
          <w:szCs w:val="24"/>
        </w:rPr>
        <w:t xml:space="preserve"> for deposit to the infrastructure fund; and</w:t>
      </w: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p>
    <w:p w:rsidR="00E8167E" w:rsidRDefault="00E8167E" w:rsidP="0070126C">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(9)  proceeds from the sale of political subdivision bonds or obligations held in the infrastructure fund and not otherwise pledged to the discharge, repayment, or redemption of revenue bonds or other bonds, the proceeds of which were placed in the infrastructure fund.</w:t>
      </w:r>
      <w:r>
        <w:rPr>
          <w:rFonts w:eastAsia="Times New Roman" w:cs="Times New Roman"/>
          <w:szCs w:val="24"/>
        </w:rPr>
        <w:t xml:space="preserve"> </w:t>
      </w:r>
    </w:p>
    <w:p w:rsidR="00E8167E" w:rsidRDefault="00E8167E" w:rsidP="0070126C">
      <w:pPr>
        <w:widowControl w:val="0"/>
        <w:autoSpaceDE w:val="0"/>
        <w:autoSpaceDN w:val="0"/>
        <w:adjustRightInd w:val="0"/>
        <w:spacing w:after="0" w:line="240" w:lineRule="auto"/>
        <w:ind w:left="2160"/>
        <w:jc w:val="both"/>
        <w:rPr>
          <w:rFonts w:eastAsia="Times New Roman" w:cs="Times New Roman"/>
          <w:szCs w:val="24"/>
        </w:rPr>
      </w:pPr>
    </w:p>
    <w:p w:rsidR="00E8167E" w:rsidRPr="00827539" w:rsidRDefault="00E8167E" w:rsidP="0070126C">
      <w:pPr>
        <w:spacing w:line="240" w:lineRule="auto"/>
        <w:ind w:left="720"/>
        <w:jc w:val="both"/>
        <w:rPr>
          <w:rFonts w:eastAsia="Times New Roman" w:cs="Times New Roman"/>
          <w:szCs w:val="24"/>
        </w:rPr>
      </w:pPr>
      <w:r w:rsidRPr="00827539">
        <w:rPr>
          <w:rFonts w:eastAsia="Times New Roman" w:cs="Times New Roman"/>
          <w:szCs w:val="24"/>
        </w:rPr>
        <w:t xml:space="preserve">Sec. 15.534. USE OF INFRASTRUCTURE FUND. (a) </w:t>
      </w:r>
      <w:r>
        <w:rPr>
          <w:rFonts w:eastAsia="Times New Roman" w:cs="Times New Roman"/>
          <w:szCs w:val="24"/>
        </w:rPr>
        <w:t>Authorizes TWDB</w:t>
      </w:r>
      <w:r w:rsidRPr="00827539">
        <w:rPr>
          <w:rFonts w:eastAsia="Times New Roman" w:cs="Times New Roman"/>
          <w:szCs w:val="24"/>
        </w:rPr>
        <w:t xml:space="preserve"> </w:t>
      </w:r>
      <w:r>
        <w:rPr>
          <w:rFonts w:eastAsia="Times New Roman" w:cs="Times New Roman"/>
          <w:szCs w:val="24"/>
        </w:rPr>
        <w:t>to</w:t>
      </w:r>
      <w:r w:rsidRPr="00827539">
        <w:rPr>
          <w:rFonts w:eastAsia="Times New Roman" w:cs="Times New Roman"/>
          <w:szCs w:val="24"/>
        </w:rPr>
        <w:t xml:space="preserve"> use the infrastructure fund only:</w:t>
      </w: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 xml:space="preserve">(1)  to make a loan to an eligible political subdivision at or below market interest rates for a flood project; </w:t>
      </w: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(2)  to make a grant, low interest loan, or zero interest loan to an eligible political subdivision for:</w:t>
      </w: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2880"/>
        <w:jc w:val="both"/>
        <w:rPr>
          <w:rFonts w:eastAsia="Times New Roman" w:cs="Times New Roman"/>
          <w:szCs w:val="24"/>
        </w:rPr>
      </w:pPr>
      <w:r w:rsidRPr="00827539">
        <w:rPr>
          <w:rFonts w:eastAsia="Times New Roman" w:cs="Times New Roman"/>
          <w:szCs w:val="24"/>
        </w:rPr>
        <w:t>(A)  a flood project to serve an area outside of a metropolitan statistical area in order to ensure that the flood project is implemented; or</w:t>
      </w:r>
    </w:p>
    <w:p w:rsidR="00E8167E" w:rsidRPr="00827539" w:rsidRDefault="00E8167E" w:rsidP="0070126C">
      <w:pPr>
        <w:widowControl w:val="0"/>
        <w:autoSpaceDE w:val="0"/>
        <w:autoSpaceDN w:val="0"/>
        <w:adjustRightInd w:val="0"/>
        <w:spacing w:after="0" w:line="240" w:lineRule="auto"/>
        <w:ind w:left="288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2880"/>
        <w:jc w:val="both"/>
        <w:rPr>
          <w:rFonts w:eastAsia="Times New Roman" w:cs="Times New Roman"/>
          <w:szCs w:val="24"/>
        </w:rPr>
      </w:pPr>
      <w:r w:rsidRPr="00827539">
        <w:rPr>
          <w:rFonts w:eastAsia="Times New Roman" w:cs="Times New Roman"/>
          <w:szCs w:val="24"/>
        </w:rPr>
        <w:t>(B)  a flood project to serve an economically distressed area;</w:t>
      </w:r>
    </w:p>
    <w:p w:rsidR="00E8167E" w:rsidRPr="00827539" w:rsidRDefault="00E8167E" w:rsidP="0070126C">
      <w:pPr>
        <w:widowControl w:val="0"/>
        <w:autoSpaceDE w:val="0"/>
        <w:autoSpaceDN w:val="0"/>
        <w:adjustRightInd w:val="0"/>
        <w:spacing w:after="0" w:line="240" w:lineRule="auto"/>
        <w:ind w:left="288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(3)  to make a loan at or below market interest rates for planning and design costs, permitting costs, and other costs associated with state or federal regulatory activities with respect to a flood project;</w:t>
      </w: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(4)  to make a grant to an eligible political subdivision to provide matching funds to enable the eligible political subdivision to participate in a federal program for a flood project;</w:t>
      </w: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 xml:space="preserve">(5)  as a source of revenue or security for the payment of principal and interest on bonds issued by </w:t>
      </w:r>
      <w:r>
        <w:rPr>
          <w:rFonts w:eastAsia="Times New Roman" w:cs="Times New Roman"/>
          <w:szCs w:val="24"/>
        </w:rPr>
        <w:t>TWDB</w:t>
      </w:r>
      <w:r w:rsidRPr="00827539">
        <w:rPr>
          <w:rFonts w:eastAsia="Times New Roman" w:cs="Times New Roman"/>
          <w:szCs w:val="24"/>
        </w:rPr>
        <w:t xml:space="preserve"> if the proceeds of the sale of the bonds will be deposited in the infrastructure fund; and</w:t>
      </w: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 xml:space="preserve">(6)  to pay the necessary and reasonable expenses of </w:t>
      </w:r>
      <w:r>
        <w:rPr>
          <w:rFonts w:eastAsia="Times New Roman" w:cs="Times New Roman"/>
          <w:szCs w:val="24"/>
        </w:rPr>
        <w:t>TWDB</w:t>
      </w:r>
      <w:r w:rsidRPr="00827539">
        <w:rPr>
          <w:rFonts w:eastAsia="Times New Roman" w:cs="Times New Roman"/>
          <w:szCs w:val="24"/>
        </w:rPr>
        <w:t xml:space="preserve"> in administering the infrastructure fund.</w:t>
      </w: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p>
    <w:p w:rsidR="00E8167E" w:rsidRDefault="00E8167E" w:rsidP="0070126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Authorizes p</w:t>
      </w:r>
      <w:r w:rsidRPr="00827539">
        <w:rPr>
          <w:rFonts w:eastAsia="Times New Roman" w:cs="Times New Roman"/>
          <w:szCs w:val="24"/>
        </w:rPr>
        <w:t xml:space="preserve">rincipal and interest payments on loans made under Subsection (a)(3) </w:t>
      </w:r>
      <w:r>
        <w:rPr>
          <w:rFonts w:eastAsia="Times New Roman" w:cs="Times New Roman"/>
          <w:szCs w:val="24"/>
        </w:rPr>
        <w:t>to</w:t>
      </w:r>
      <w:r w:rsidRPr="00827539">
        <w:rPr>
          <w:rFonts w:eastAsia="Times New Roman" w:cs="Times New Roman"/>
          <w:szCs w:val="24"/>
        </w:rPr>
        <w:t xml:space="preserve"> be deferred for not more than 10 years or until construction of the flood project is completed, whichever is earlier.</w:t>
      </w:r>
      <w:r>
        <w:rPr>
          <w:rFonts w:eastAsia="Times New Roman" w:cs="Times New Roman"/>
          <w:szCs w:val="24"/>
        </w:rPr>
        <w:t xml:space="preserve"> </w:t>
      </w:r>
    </w:p>
    <w:p w:rsidR="00E8167E" w:rsidRDefault="00E8167E" w:rsidP="0070126C">
      <w:pPr>
        <w:widowControl w:val="0"/>
        <w:autoSpaceDE w:val="0"/>
        <w:autoSpaceDN w:val="0"/>
        <w:adjustRightInd w:val="0"/>
        <w:spacing w:after="0" w:line="240" w:lineRule="auto"/>
        <w:ind w:left="1440"/>
        <w:jc w:val="both"/>
        <w:rPr>
          <w:rFonts w:eastAsia="Times New Roman" w:cs="Times New Roman"/>
          <w:szCs w:val="24"/>
        </w:rPr>
      </w:pPr>
    </w:p>
    <w:p w:rsidR="00E8167E" w:rsidRPr="00827539" w:rsidRDefault="00E8167E" w:rsidP="0070126C">
      <w:pPr>
        <w:spacing w:line="240" w:lineRule="auto"/>
        <w:ind w:left="720"/>
        <w:jc w:val="both"/>
        <w:rPr>
          <w:rFonts w:eastAsia="Times New Roman" w:cs="Times New Roman"/>
          <w:szCs w:val="24"/>
        </w:rPr>
      </w:pPr>
      <w:r w:rsidRPr="00827539">
        <w:rPr>
          <w:rFonts w:eastAsia="Times New Roman" w:cs="Times New Roman"/>
          <w:szCs w:val="24"/>
        </w:rPr>
        <w:t xml:space="preserve">Sec. 15.535. APPLICATION REQUIREMENTS (a) </w:t>
      </w:r>
      <w:r>
        <w:rPr>
          <w:rFonts w:eastAsia="Times New Roman" w:cs="Times New Roman"/>
          <w:szCs w:val="24"/>
        </w:rPr>
        <w:t xml:space="preserve">Requires </w:t>
      </w:r>
      <w:r w:rsidRPr="00827539">
        <w:rPr>
          <w:rFonts w:eastAsia="Times New Roman" w:cs="Times New Roman"/>
          <w:szCs w:val="24"/>
        </w:rPr>
        <w:t>an eligible political subdivision applying for financial assistance under this subchapt</w:t>
      </w:r>
      <w:r>
        <w:rPr>
          <w:rFonts w:eastAsia="Times New Roman" w:cs="Times New Roman"/>
          <w:szCs w:val="24"/>
        </w:rPr>
        <w:t xml:space="preserve">er for a proposed flood project, except as provided by Subsection (c), to </w:t>
      </w:r>
      <w:r w:rsidRPr="00827539">
        <w:rPr>
          <w:rFonts w:eastAsia="Times New Roman" w:cs="Times New Roman"/>
          <w:szCs w:val="24"/>
        </w:rPr>
        <w:t>demonstrate in the application that:</w:t>
      </w: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 xml:space="preserve">(1)  the eligible political subdivision has acted cooperatively with other political subdivisions to address flood control needs in the area in which the eligible political subdivisions are located; </w:t>
      </w: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(2)  all eligible political subdivisions substantially affected by the proposed flood project have participated in the process of developing the proposed flood project;</w:t>
      </w: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(3)  the eligible political subdivisions, separately or in cooperation, have held public meetings to accept comment on proposed flood projects from interested parties; and</w:t>
      </w: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(4)  the technical requirements for the proposed flood project have been completed and compared against any other potential flood projects in the same area.</w:t>
      </w:r>
    </w:p>
    <w:p w:rsidR="00E8167E" w:rsidRPr="00827539" w:rsidRDefault="00E8167E" w:rsidP="0070126C">
      <w:pPr>
        <w:widowControl w:val="0"/>
        <w:autoSpaceDE w:val="0"/>
        <w:autoSpaceDN w:val="0"/>
        <w:adjustRightInd w:val="0"/>
        <w:spacing w:after="0" w:line="240" w:lineRule="auto"/>
        <w:ind w:left="144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Requires t</w:t>
      </w:r>
      <w:r w:rsidRPr="00827539">
        <w:rPr>
          <w:rFonts w:eastAsia="Times New Roman" w:cs="Times New Roman"/>
          <w:szCs w:val="24"/>
        </w:rPr>
        <w:t xml:space="preserve">he application </w:t>
      </w:r>
      <w:r>
        <w:rPr>
          <w:rFonts w:eastAsia="Times New Roman" w:cs="Times New Roman"/>
          <w:szCs w:val="24"/>
        </w:rPr>
        <w:t>to</w:t>
      </w:r>
      <w:r w:rsidRPr="00827539">
        <w:rPr>
          <w:rFonts w:eastAsia="Times New Roman" w:cs="Times New Roman"/>
          <w:szCs w:val="24"/>
        </w:rPr>
        <w:t xml:space="preserve"> include an analysis of whether the proposed flood project could use floodwater capture techniques for water supply purposes, including floodwater harvesting, detention or retention basins, or other methods of capturing storm flow or unappropriated flood flow.</w:t>
      </w:r>
    </w:p>
    <w:p w:rsidR="00E8167E" w:rsidRPr="00827539" w:rsidRDefault="00E8167E" w:rsidP="0070126C">
      <w:pPr>
        <w:widowControl w:val="0"/>
        <w:autoSpaceDE w:val="0"/>
        <w:autoSpaceDN w:val="0"/>
        <w:adjustRightInd w:val="0"/>
        <w:spacing w:after="0" w:line="240" w:lineRule="auto"/>
        <w:ind w:left="1440"/>
        <w:jc w:val="both"/>
        <w:rPr>
          <w:rFonts w:eastAsia="Times New Roman" w:cs="Times New Roman"/>
          <w:szCs w:val="24"/>
        </w:rPr>
      </w:pPr>
    </w:p>
    <w:p w:rsidR="00E8167E" w:rsidRDefault="00E8167E" w:rsidP="0070126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Provides that a</w:t>
      </w:r>
      <w:r w:rsidRPr="00827539">
        <w:rPr>
          <w:rFonts w:eastAsia="Times New Roman" w:cs="Times New Roman"/>
          <w:szCs w:val="24"/>
        </w:rPr>
        <w:t>n eligible political subdivision applying for assistance under Section 15.534(a)(3) is not required to make the demonstration described by Subsection (a)(4) of this section.</w:t>
      </w:r>
      <w:r>
        <w:rPr>
          <w:rFonts w:eastAsia="Times New Roman" w:cs="Times New Roman"/>
          <w:szCs w:val="24"/>
        </w:rPr>
        <w:t xml:space="preserve"> </w:t>
      </w:r>
    </w:p>
    <w:p w:rsidR="00E8167E" w:rsidRPr="00827539" w:rsidRDefault="00E8167E" w:rsidP="0070126C">
      <w:pPr>
        <w:widowControl w:val="0"/>
        <w:autoSpaceDE w:val="0"/>
        <w:autoSpaceDN w:val="0"/>
        <w:adjustRightInd w:val="0"/>
        <w:spacing w:after="0" w:line="240" w:lineRule="auto"/>
        <w:ind w:left="1440"/>
        <w:jc w:val="both"/>
        <w:rPr>
          <w:rFonts w:eastAsia="Times New Roman" w:cs="Times New Roman"/>
          <w:szCs w:val="24"/>
        </w:rPr>
      </w:pPr>
    </w:p>
    <w:p w:rsidR="00E8167E" w:rsidRPr="00827539" w:rsidRDefault="00E8167E" w:rsidP="0070126C">
      <w:pPr>
        <w:spacing w:line="240" w:lineRule="auto"/>
        <w:ind w:left="720"/>
        <w:jc w:val="both"/>
        <w:rPr>
          <w:rFonts w:eastAsia="Times New Roman" w:cs="Times New Roman"/>
          <w:szCs w:val="24"/>
        </w:rPr>
      </w:pPr>
      <w:r w:rsidRPr="00827539">
        <w:rPr>
          <w:rFonts w:eastAsia="Times New Roman" w:cs="Times New Roman"/>
          <w:szCs w:val="24"/>
        </w:rPr>
        <w:t>Sec. 15.</w:t>
      </w:r>
      <w:r>
        <w:rPr>
          <w:rFonts w:eastAsia="Times New Roman" w:cs="Times New Roman"/>
          <w:szCs w:val="24"/>
        </w:rPr>
        <w:t>536. APPROVAL OF APPLICATIONS. Authorizes TWDB, o</w:t>
      </w:r>
      <w:r w:rsidRPr="00827539">
        <w:rPr>
          <w:rFonts w:eastAsia="Times New Roman" w:cs="Times New Roman"/>
          <w:szCs w:val="24"/>
        </w:rPr>
        <w:t>n review and recommendation by the executive administrator</w:t>
      </w:r>
      <w:r>
        <w:rPr>
          <w:rFonts w:eastAsia="Times New Roman" w:cs="Times New Roman"/>
          <w:szCs w:val="24"/>
        </w:rPr>
        <w:t xml:space="preserve"> of TWDB (executive administrator)</w:t>
      </w:r>
      <w:r w:rsidRPr="00827539">
        <w:rPr>
          <w:rFonts w:eastAsia="Times New Roman" w:cs="Times New Roman"/>
          <w:szCs w:val="24"/>
        </w:rPr>
        <w:t xml:space="preserve">, </w:t>
      </w:r>
      <w:r>
        <w:rPr>
          <w:rFonts w:eastAsia="Times New Roman" w:cs="Times New Roman"/>
          <w:szCs w:val="24"/>
        </w:rPr>
        <w:t>to</w:t>
      </w:r>
      <w:r w:rsidRPr="00827539">
        <w:rPr>
          <w:rFonts w:eastAsia="Times New Roman" w:cs="Times New Roman"/>
          <w:szCs w:val="24"/>
        </w:rPr>
        <w:t xml:space="preserve"> approve an application only if </w:t>
      </w:r>
      <w:r>
        <w:rPr>
          <w:rFonts w:eastAsia="Times New Roman" w:cs="Times New Roman"/>
          <w:szCs w:val="24"/>
        </w:rPr>
        <w:t>TWDB</w:t>
      </w:r>
      <w:r w:rsidRPr="00827539">
        <w:rPr>
          <w:rFonts w:eastAsia="Times New Roman" w:cs="Times New Roman"/>
          <w:szCs w:val="24"/>
        </w:rPr>
        <w:t xml:space="preserve"> finds that:</w:t>
      </w:r>
    </w:p>
    <w:p w:rsidR="00E8167E" w:rsidRPr="00827539" w:rsidRDefault="00E8167E" w:rsidP="00725CE2">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 xml:space="preserve">(1)  the application and the assistance applied for meet the requirements of this subchapter and </w:t>
      </w:r>
      <w:r>
        <w:rPr>
          <w:rFonts w:eastAsia="Times New Roman" w:cs="Times New Roman"/>
          <w:szCs w:val="24"/>
        </w:rPr>
        <w:t>TWDB</w:t>
      </w:r>
      <w:r w:rsidRPr="00827539">
        <w:rPr>
          <w:rFonts w:eastAsia="Times New Roman" w:cs="Times New Roman"/>
          <w:szCs w:val="24"/>
        </w:rPr>
        <w:t xml:space="preserve"> rules; </w:t>
      </w:r>
    </w:p>
    <w:p w:rsidR="00E8167E" w:rsidRPr="00827539" w:rsidRDefault="00E8167E" w:rsidP="0070126C">
      <w:pPr>
        <w:widowControl w:val="0"/>
        <w:autoSpaceDE w:val="0"/>
        <w:autoSpaceDN w:val="0"/>
        <w:adjustRightInd w:val="0"/>
        <w:spacing w:after="0" w:line="240" w:lineRule="auto"/>
        <w:ind w:left="1440"/>
        <w:jc w:val="both"/>
        <w:rPr>
          <w:rFonts w:eastAsia="Times New Roman" w:cs="Times New Roman"/>
          <w:szCs w:val="24"/>
        </w:rPr>
      </w:pPr>
    </w:p>
    <w:p w:rsidR="00E8167E" w:rsidRPr="00827539" w:rsidRDefault="00E8167E" w:rsidP="00725CE2">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 xml:space="preserve">(2)  the application demonstrates a sufficient level of cooperation among eligible political subdivisions and includes all of the eligible political subdivisions substantially affected by the flood project; and </w:t>
      </w:r>
    </w:p>
    <w:p w:rsidR="00E8167E" w:rsidRPr="00827539" w:rsidRDefault="00E8167E" w:rsidP="00725CE2">
      <w:pPr>
        <w:widowControl w:val="0"/>
        <w:autoSpaceDE w:val="0"/>
        <w:autoSpaceDN w:val="0"/>
        <w:adjustRightInd w:val="0"/>
        <w:spacing w:after="0" w:line="240" w:lineRule="auto"/>
        <w:ind w:left="2160"/>
        <w:jc w:val="both"/>
        <w:rPr>
          <w:rFonts w:eastAsia="Times New Roman" w:cs="Times New Roman"/>
          <w:szCs w:val="24"/>
        </w:rPr>
      </w:pPr>
    </w:p>
    <w:p w:rsidR="00E8167E" w:rsidRDefault="00E8167E" w:rsidP="00725CE2">
      <w:pPr>
        <w:widowControl w:val="0"/>
        <w:autoSpaceDE w:val="0"/>
        <w:autoSpaceDN w:val="0"/>
        <w:adjustRightInd w:val="0"/>
        <w:spacing w:after="0" w:line="240" w:lineRule="auto"/>
        <w:ind w:left="2160"/>
        <w:jc w:val="both"/>
        <w:rPr>
          <w:rFonts w:eastAsia="Times New Roman" w:cs="Times New Roman"/>
          <w:szCs w:val="24"/>
        </w:rPr>
      </w:pPr>
      <w:r w:rsidRPr="00827539">
        <w:rPr>
          <w:rFonts w:eastAsia="Times New Roman" w:cs="Times New Roman"/>
          <w:szCs w:val="24"/>
        </w:rPr>
        <w:t>(3)  the taxes or other revenue, or both the taxes and other revenue, pledged by the applicant will be sufficient to meet all the obligations assumed by the eligible political subdivision.</w:t>
      </w:r>
      <w:r>
        <w:rPr>
          <w:rFonts w:eastAsia="Times New Roman" w:cs="Times New Roman"/>
          <w:szCs w:val="24"/>
        </w:rPr>
        <w:t xml:space="preserve"> </w:t>
      </w:r>
    </w:p>
    <w:p w:rsidR="00E8167E" w:rsidRDefault="00E8167E" w:rsidP="0070126C">
      <w:pPr>
        <w:widowControl w:val="0"/>
        <w:autoSpaceDE w:val="0"/>
        <w:autoSpaceDN w:val="0"/>
        <w:adjustRightInd w:val="0"/>
        <w:spacing w:after="0" w:line="240" w:lineRule="auto"/>
        <w:ind w:left="1440"/>
        <w:jc w:val="both"/>
        <w:rPr>
          <w:rFonts w:eastAsia="Times New Roman" w:cs="Times New Roman"/>
          <w:szCs w:val="24"/>
        </w:rPr>
      </w:pPr>
    </w:p>
    <w:p w:rsidR="00E8167E" w:rsidRDefault="00E8167E" w:rsidP="0070126C">
      <w:pPr>
        <w:spacing w:line="240" w:lineRule="auto"/>
        <w:ind w:left="720"/>
        <w:jc w:val="both"/>
        <w:rPr>
          <w:rFonts w:eastAsia="Times New Roman" w:cs="Times New Roman"/>
          <w:szCs w:val="24"/>
        </w:rPr>
      </w:pPr>
      <w:r w:rsidRPr="00827539">
        <w:rPr>
          <w:rFonts w:eastAsia="Times New Roman" w:cs="Times New Roman"/>
          <w:szCs w:val="24"/>
        </w:rPr>
        <w:t xml:space="preserve">Sec. </w:t>
      </w:r>
      <w:r>
        <w:rPr>
          <w:rFonts w:eastAsia="Times New Roman" w:cs="Times New Roman"/>
          <w:szCs w:val="24"/>
        </w:rPr>
        <w:t>15.</w:t>
      </w:r>
      <w:r w:rsidRPr="00827539">
        <w:rPr>
          <w:rFonts w:eastAsia="Times New Roman" w:cs="Times New Roman"/>
          <w:szCs w:val="24"/>
        </w:rPr>
        <w:t>537. APPLICABLE LAW. Provides that Subchapter E</w:t>
      </w:r>
      <w:r>
        <w:rPr>
          <w:rFonts w:eastAsia="Times New Roman" w:cs="Times New Roman"/>
          <w:szCs w:val="24"/>
        </w:rPr>
        <w:t xml:space="preserve"> (Provisions Generally Applicable to Financial Assistance)</w:t>
      </w:r>
      <w:r w:rsidRPr="00827539">
        <w:rPr>
          <w:rFonts w:eastAsia="Times New Roman" w:cs="Times New Roman"/>
          <w:szCs w:val="24"/>
        </w:rPr>
        <w:t xml:space="preserve">, Chapter 17, applies to financial assistance made available from the infrastructure fund, except that </w:t>
      </w:r>
      <w:r>
        <w:rPr>
          <w:rFonts w:eastAsia="Times New Roman" w:cs="Times New Roman"/>
          <w:szCs w:val="24"/>
        </w:rPr>
        <w:t>TWDB</w:t>
      </w:r>
      <w:r w:rsidRPr="00827539">
        <w:rPr>
          <w:rFonts w:eastAsia="Times New Roman" w:cs="Times New Roman"/>
          <w:szCs w:val="24"/>
        </w:rPr>
        <w:t xml:space="preserve"> </w:t>
      </w:r>
      <w:r>
        <w:rPr>
          <w:rFonts w:eastAsia="Times New Roman" w:cs="Times New Roman"/>
          <w:szCs w:val="24"/>
        </w:rPr>
        <w:t>is authorized to</w:t>
      </w:r>
      <w:r w:rsidRPr="00827539">
        <w:rPr>
          <w:rFonts w:eastAsia="Times New Roman" w:cs="Times New Roman"/>
          <w:szCs w:val="24"/>
        </w:rPr>
        <w:t xml:space="preserve"> execute contracts as necessary to evidence grant agreements.</w:t>
      </w:r>
      <w:r>
        <w:rPr>
          <w:rFonts w:eastAsia="Times New Roman" w:cs="Times New Roman"/>
          <w:szCs w:val="24"/>
        </w:rPr>
        <w:t xml:space="preserve"> </w:t>
      </w:r>
    </w:p>
    <w:p w:rsidR="00E8167E" w:rsidRDefault="00E8167E" w:rsidP="0070126C">
      <w:pPr>
        <w:widowControl w:val="0"/>
        <w:autoSpaceDE w:val="0"/>
        <w:autoSpaceDN w:val="0"/>
        <w:adjustRightInd w:val="0"/>
        <w:spacing w:after="0" w:line="240" w:lineRule="auto"/>
        <w:ind w:left="720"/>
        <w:jc w:val="both"/>
        <w:rPr>
          <w:rFonts w:eastAsia="Times New Roman" w:cs="Times New Roman"/>
          <w:szCs w:val="24"/>
        </w:rPr>
      </w:pPr>
      <w:r w:rsidRPr="00827539">
        <w:rPr>
          <w:rFonts w:eastAsia="Times New Roman" w:cs="Times New Roman"/>
          <w:szCs w:val="24"/>
        </w:rPr>
        <w:t xml:space="preserve">Sec. 15.538.  RULES.  Requires </w:t>
      </w:r>
      <w:r>
        <w:rPr>
          <w:rFonts w:eastAsia="Times New Roman" w:cs="Times New Roman"/>
          <w:szCs w:val="24"/>
        </w:rPr>
        <w:t>TWDB</w:t>
      </w:r>
      <w:r w:rsidRPr="00827539">
        <w:rPr>
          <w:rFonts w:eastAsia="Times New Roman" w:cs="Times New Roman"/>
          <w:szCs w:val="24"/>
        </w:rPr>
        <w:t xml:space="preserve"> to adopt rules necessary to carry out this subchapter, including rules:</w:t>
      </w:r>
      <w:r>
        <w:rPr>
          <w:rFonts w:eastAsia="Times New Roman" w:cs="Times New Roman"/>
          <w:szCs w:val="24"/>
        </w:rPr>
        <w:t xml:space="preserve"> </w:t>
      </w:r>
    </w:p>
    <w:p w:rsidR="00E8167E" w:rsidRDefault="00E8167E" w:rsidP="0070126C">
      <w:pPr>
        <w:widowControl w:val="0"/>
        <w:autoSpaceDE w:val="0"/>
        <w:autoSpaceDN w:val="0"/>
        <w:adjustRightInd w:val="0"/>
        <w:spacing w:after="0" w:line="240" w:lineRule="auto"/>
        <w:ind w:left="720"/>
        <w:jc w:val="both"/>
        <w:rPr>
          <w:rFonts w:eastAsia="Times New Roman" w:cs="Times New Roman"/>
          <w:szCs w:val="24"/>
        </w:rPr>
      </w:pPr>
    </w:p>
    <w:p w:rsidR="00E8167E" w:rsidRPr="00827539" w:rsidRDefault="00E8167E" w:rsidP="00725CE2">
      <w:pPr>
        <w:spacing w:line="240" w:lineRule="auto"/>
        <w:ind w:left="2160"/>
        <w:jc w:val="both"/>
        <w:rPr>
          <w:rFonts w:eastAsia="Times New Roman" w:cs="Times New Roman"/>
          <w:szCs w:val="24"/>
        </w:rPr>
      </w:pPr>
      <w:r w:rsidRPr="00827539">
        <w:rPr>
          <w:rFonts w:eastAsia="Times New Roman" w:cs="Times New Roman"/>
          <w:szCs w:val="24"/>
        </w:rPr>
        <w:t>(1) that establish procedures for an application for and for the award of financial assistance;</w:t>
      </w:r>
    </w:p>
    <w:p w:rsidR="00E8167E" w:rsidRDefault="00E8167E" w:rsidP="00725CE2">
      <w:pPr>
        <w:widowControl w:val="0"/>
        <w:autoSpaceDE w:val="0"/>
        <w:autoSpaceDN w:val="0"/>
        <w:adjustRightInd w:val="0"/>
        <w:spacing w:after="0" w:line="240" w:lineRule="auto"/>
        <w:ind w:left="720" w:firstLine="1440"/>
        <w:jc w:val="both"/>
        <w:rPr>
          <w:rFonts w:eastAsia="Times New Roman" w:cs="Times New Roman"/>
          <w:szCs w:val="24"/>
        </w:rPr>
      </w:pPr>
      <w:r w:rsidRPr="00827539">
        <w:rPr>
          <w:rFonts w:eastAsia="Times New Roman" w:cs="Times New Roman"/>
          <w:szCs w:val="24"/>
        </w:rPr>
        <w:t>(2)  for the investment of money; and</w:t>
      </w:r>
      <w:r>
        <w:rPr>
          <w:rFonts w:eastAsia="Times New Roman" w:cs="Times New Roman"/>
          <w:szCs w:val="24"/>
        </w:rPr>
        <w:t xml:space="preserve"> </w:t>
      </w:r>
    </w:p>
    <w:p w:rsidR="00E8167E" w:rsidRPr="00827539" w:rsidRDefault="00E8167E" w:rsidP="00725CE2">
      <w:pPr>
        <w:widowControl w:val="0"/>
        <w:autoSpaceDE w:val="0"/>
        <w:autoSpaceDN w:val="0"/>
        <w:adjustRightInd w:val="0"/>
        <w:spacing w:after="0" w:line="240" w:lineRule="auto"/>
        <w:ind w:left="720" w:firstLine="1440"/>
        <w:jc w:val="both"/>
        <w:rPr>
          <w:rFonts w:eastAsia="Times New Roman" w:cs="Times New Roman"/>
          <w:szCs w:val="24"/>
        </w:rPr>
      </w:pPr>
    </w:p>
    <w:p w:rsidR="00E8167E" w:rsidRDefault="00E8167E" w:rsidP="00725CE2">
      <w:pPr>
        <w:widowControl w:val="0"/>
        <w:autoSpaceDE w:val="0"/>
        <w:autoSpaceDN w:val="0"/>
        <w:adjustRightInd w:val="0"/>
        <w:spacing w:after="0" w:line="240" w:lineRule="auto"/>
        <w:ind w:left="720" w:firstLine="1440"/>
        <w:jc w:val="both"/>
        <w:rPr>
          <w:rFonts w:eastAsia="Times New Roman" w:cs="Times New Roman"/>
          <w:szCs w:val="24"/>
        </w:rPr>
      </w:pPr>
      <w:r w:rsidRPr="00827539">
        <w:rPr>
          <w:rFonts w:eastAsia="Times New Roman" w:cs="Times New Roman"/>
          <w:szCs w:val="24"/>
        </w:rPr>
        <w:t>(3)  for the administration of the infrastructure fund.</w:t>
      </w:r>
      <w:r>
        <w:rPr>
          <w:rFonts w:eastAsia="Times New Roman" w:cs="Times New Roman"/>
          <w:szCs w:val="24"/>
        </w:rPr>
        <w:t xml:space="preserve">  </w:t>
      </w:r>
    </w:p>
    <w:p w:rsidR="00E8167E" w:rsidRPr="00827539" w:rsidRDefault="00E8167E" w:rsidP="0070126C">
      <w:pPr>
        <w:widowControl w:val="0"/>
        <w:autoSpaceDE w:val="0"/>
        <w:autoSpaceDN w:val="0"/>
        <w:adjustRightInd w:val="0"/>
        <w:spacing w:after="0" w:line="240" w:lineRule="auto"/>
        <w:ind w:firstLine="144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720"/>
        <w:jc w:val="both"/>
        <w:rPr>
          <w:rFonts w:eastAsia="Times New Roman" w:cs="Times New Roman"/>
          <w:szCs w:val="24"/>
        </w:rPr>
      </w:pPr>
      <w:r w:rsidRPr="00827539">
        <w:rPr>
          <w:rFonts w:eastAsia="Times New Roman" w:cs="Times New Roman"/>
          <w:szCs w:val="24"/>
        </w:rPr>
        <w:t xml:space="preserve">Sec. 15.539.  SALE OF POLITICAL SUBDIVISION BONDS.  (a)  </w:t>
      </w:r>
      <w:r>
        <w:rPr>
          <w:rFonts w:eastAsia="Times New Roman" w:cs="Times New Roman"/>
          <w:szCs w:val="24"/>
        </w:rPr>
        <w:t>Authorizes TWDB to</w:t>
      </w:r>
      <w:r w:rsidRPr="00827539">
        <w:rPr>
          <w:rFonts w:eastAsia="Times New Roman" w:cs="Times New Roman"/>
          <w:szCs w:val="24"/>
        </w:rPr>
        <w:t xml:space="preserve"> sell or dispose of political subdivision bonds at the price and under the terms that </w:t>
      </w:r>
      <w:r>
        <w:rPr>
          <w:rFonts w:eastAsia="Times New Roman" w:cs="Times New Roman"/>
          <w:szCs w:val="24"/>
        </w:rPr>
        <w:t>TWDB</w:t>
      </w:r>
      <w:r w:rsidRPr="00827539">
        <w:rPr>
          <w:rFonts w:eastAsia="Times New Roman" w:cs="Times New Roman"/>
          <w:szCs w:val="24"/>
        </w:rPr>
        <w:t xml:space="preserve"> determines to be reasonable. </w:t>
      </w:r>
    </w:p>
    <w:p w:rsidR="00E8167E" w:rsidRPr="00827539" w:rsidRDefault="00E8167E" w:rsidP="0070126C">
      <w:pPr>
        <w:widowControl w:val="0"/>
        <w:autoSpaceDE w:val="0"/>
        <w:autoSpaceDN w:val="0"/>
        <w:adjustRightInd w:val="0"/>
        <w:spacing w:after="0" w:line="240" w:lineRule="auto"/>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1440"/>
        <w:jc w:val="both"/>
        <w:rPr>
          <w:rFonts w:eastAsia="Times New Roman" w:cs="Times New Roman"/>
          <w:szCs w:val="24"/>
        </w:rPr>
      </w:pPr>
      <w:r w:rsidRPr="00827539">
        <w:rPr>
          <w:rFonts w:eastAsia="Times New Roman" w:cs="Times New Roman"/>
          <w:szCs w:val="24"/>
        </w:rPr>
        <w:t>(b)  </w:t>
      </w:r>
      <w:r>
        <w:rPr>
          <w:rFonts w:eastAsia="Times New Roman" w:cs="Times New Roman"/>
          <w:szCs w:val="24"/>
        </w:rPr>
        <w:t>Authorizes TWDB</w:t>
      </w:r>
      <w:r w:rsidRPr="00827539">
        <w:rPr>
          <w:rFonts w:eastAsia="Times New Roman" w:cs="Times New Roman"/>
          <w:szCs w:val="24"/>
        </w:rPr>
        <w:t xml:space="preserve"> </w:t>
      </w:r>
      <w:r>
        <w:rPr>
          <w:rFonts w:eastAsia="Times New Roman" w:cs="Times New Roman"/>
          <w:szCs w:val="24"/>
        </w:rPr>
        <w:t>to</w:t>
      </w:r>
      <w:r w:rsidRPr="00827539">
        <w:rPr>
          <w:rFonts w:eastAsia="Times New Roman" w:cs="Times New Roman"/>
          <w:szCs w:val="24"/>
        </w:rPr>
        <w:t xml:space="preserve"> sell political subdivision bonds without making a previous offer to the eligible political subdivision that issued the bonds and without advertising, soliciting, or receiving bids for sale.</w:t>
      </w:r>
    </w:p>
    <w:p w:rsidR="00E8167E" w:rsidRPr="00827539" w:rsidRDefault="00E8167E" w:rsidP="0070126C">
      <w:pPr>
        <w:widowControl w:val="0"/>
        <w:autoSpaceDE w:val="0"/>
        <w:autoSpaceDN w:val="0"/>
        <w:adjustRightInd w:val="0"/>
        <w:spacing w:after="0" w:line="240" w:lineRule="auto"/>
        <w:ind w:left="72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Authorizes TWDB, n</w:t>
      </w:r>
      <w:r w:rsidRPr="00827539">
        <w:rPr>
          <w:rFonts w:eastAsia="Times New Roman" w:cs="Times New Roman"/>
          <w:szCs w:val="24"/>
        </w:rPr>
        <w:t>otwithstanding other provisions of this chapter</w:t>
      </w:r>
      <w:r>
        <w:rPr>
          <w:rFonts w:eastAsia="Times New Roman" w:cs="Times New Roman"/>
          <w:szCs w:val="24"/>
        </w:rPr>
        <w:t xml:space="preserve"> (Texas Water Assistance Program)</w:t>
      </w:r>
      <w:r w:rsidRPr="00827539">
        <w:rPr>
          <w:rFonts w:eastAsia="Times New Roman" w:cs="Times New Roman"/>
          <w:szCs w:val="24"/>
        </w:rPr>
        <w:t xml:space="preserve">, </w:t>
      </w:r>
      <w:r>
        <w:rPr>
          <w:rFonts w:eastAsia="Times New Roman" w:cs="Times New Roman"/>
          <w:szCs w:val="24"/>
        </w:rPr>
        <w:t>to</w:t>
      </w:r>
      <w:r w:rsidRPr="00827539">
        <w:rPr>
          <w:rFonts w:eastAsia="Times New Roman" w:cs="Times New Roman"/>
          <w:szCs w:val="24"/>
        </w:rPr>
        <w:t xml:space="preserve"> sell to the Texas Water Resources Finance Authority any political subdivision bonds purchased with money in the infrastructure fund and </w:t>
      </w:r>
      <w:r>
        <w:rPr>
          <w:rFonts w:eastAsia="Times New Roman" w:cs="Times New Roman"/>
          <w:szCs w:val="24"/>
        </w:rPr>
        <w:t>to</w:t>
      </w:r>
      <w:r w:rsidRPr="00827539">
        <w:rPr>
          <w:rFonts w:eastAsia="Times New Roman" w:cs="Times New Roman"/>
          <w:szCs w:val="24"/>
        </w:rPr>
        <w:t xml:space="preserve"> apply the proceeds of a sale in the manner provided by this section.</w:t>
      </w:r>
    </w:p>
    <w:p w:rsidR="00E8167E" w:rsidRPr="00827539" w:rsidRDefault="00E8167E" w:rsidP="0070126C">
      <w:pPr>
        <w:widowControl w:val="0"/>
        <w:autoSpaceDE w:val="0"/>
        <w:autoSpaceDN w:val="0"/>
        <w:adjustRightInd w:val="0"/>
        <w:spacing w:after="0" w:line="240" w:lineRule="auto"/>
        <w:ind w:left="72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  Requires p</w:t>
      </w:r>
      <w:r w:rsidRPr="00827539">
        <w:rPr>
          <w:rFonts w:eastAsia="Times New Roman" w:cs="Times New Roman"/>
          <w:szCs w:val="24"/>
        </w:rPr>
        <w:t xml:space="preserve">roceeds from the sale of political subdivision bonds under this section </w:t>
      </w:r>
      <w:r>
        <w:rPr>
          <w:rFonts w:eastAsia="Times New Roman" w:cs="Times New Roman"/>
          <w:szCs w:val="24"/>
        </w:rPr>
        <w:t>to</w:t>
      </w:r>
      <w:r w:rsidRPr="00827539">
        <w:rPr>
          <w:rFonts w:eastAsia="Times New Roman" w:cs="Times New Roman"/>
          <w:szCs w:val="24"/>
        </w:rPr>
        <w:t xml:space="preserve"> be deposited in the infrastructure fund for use as provided by Section 15.534.</w:t>
      </w:r>
    </w:p>
    <w:p w:rsidR="00E8167E" w:rsidRPr="00827539" w:rsidRDefault="00E8167E" w:rsidP="0070126C">
      <w:pPr>
        <w:widowControl w:val="0"/>
        <w:autoSpaceDE w:val="0"/>
        <w:autoSpaceDN w:val="0"/>
        <w:adjustRightInd w:val="0"/>
        <w:spacing w:after="0" w:line="240" w:lineRule="auto"/>
        <w:ind w:left="720"/>
        <w:jc w:val="both"/>
        <w:rPr>
          <w:rFonts w:eastAsia="Times New Roman" w:cs="Times New Roman"/>
          <w:szCs w:val="24"/>
        </w:rPr>
      </w:pPr>
    </w:p>
    <w:p w:rsidR="00E8167E" w:rsidRPr="00827539" w:rsidRDefault="00E8167E" w:rsidP="0070126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(e) Authorizes TWDB, a</w:t>
      </w:r>
      <w:r w:rsidRPr="00827539">
        <w:rPr>
          <w:rFonts w:eastAsia="Times New Roman" w:cs="Times New Roman"/>
          <w:szCs w:val="24"/>
        </w:rPr>
        <w:t xml:space="preserve">s part of a sales agreement with the Texas Water Resources Finance Authority, by contract </w:t>
      </w:r>
      <w:r>
        <w:rPr>
          <w:rFonts w:eastAsia="Times New Roman" w:cs="Times New Roman"/>
          <w:szCs w:val="24"/>
        </w:rPr>
        <w:t>to</w:t>
      </w:r>
      <w:r w:rsidRPr="00827539">
        <w:rPr>
          <w:rFonts w:eastAsia="Times New Roman" w:cs="Times New Roman"/>
          <w:szCs w:val="24"/>
        </w:rPr>
        <w:t xml:space="preserve"> agree to perform the functions required to ensure that the eligible political subdivision pays the debt service on political subdivision bonds sold and observes the conditions and requirements stated in those bonds.</w:t>
      </w:r>
    </w:p>
    <w:p w:rsidR="00E8167E" w:rsidRPr="00827539" w:rsidRDefault="00E8167E" w:rsidP="0070126C">
      <w:pPr>
        <w:widowControl w:val="0"/>
        <w:autoSpaceDE w:val="0"/>
        <w:autoSpaceDN w:val="0"/>
        <w:adjustRightInd w:val="0"/>
        <w:spacing w:after="0" w:line="240" w:lineRule="auto"/>
        <w:ind w:left="720"/>
        <w:jc w:val="both"/>
        <w:rPr>
          <w:rFonts w:eastAsia="Times New Roman" w:cs="Times New Roman"/>
          <w:szCs w:val="24"/>
        </w:rPr>
      </w:pPr>
    </w:p>
    <w:p w:rsidR="00E8167E" w:rsidRDefault="00E8167E" w:rsidP="0070126C">
      <w:pPr>
        <w:widowControl w:val="0"/>
        <w:autoSpaceDE w:val="0"/>
        <w:autoSpaceDN w:val="0"/>
        <w:adjustRightInd w:val="0"/>
        <w:spacing w:after="0" w:line="240" w:lineRule="auto"/>
        <w:ind w:left="1440"/>
        <w:jc w:val="both"/>
        <w:rPr>
          <w:rFonts w:eastAsia="Times New Roman" w:cs="Times New Roman"/>
          <w:szCs w:val="24"/>
        </w:rPr>
      </w:pPr>
      <w:r w:rsidRPr="00827539">
        <w:rPr>
          <w:rFonts w:eastAsia="Times New Roman" w:cs="Times New Roman"/>
          <w:szCs w:val="24"/>
        </w:rPr>
        <w:t>(f)  </w:t>
      </w:r>
      <w:r>
        <w:rPr>
          <w:rFonts w:eastAsia="Times New Roman" w:cs="Times New Roman"/>
          <w:szCs w:val="24"/>
        </w:rPr>
        <w:t>Authorizes TWDB to</w:t>
      </w:r>
      <w:r w:rsidRPr="00827539">
        <w:rPr>
          <w:rFonts w:eastAsia="Times New Roman" w:cs="Times New Roman"/>
          <w:szCs w:val="24"/>
        </w:rPr>
        <w:t xml:space="preserve"> exercise any powers necessary to carry out the authority granted by this section, including the authority to contract with any person to accomplish the purposes of this section.</w:t>
      </w:r>
      <w:r>
        <w:rPr>
          <w:rFonts w:eastAsia="Times New Roman" w:cs="Times New Roman"/>
          <w:szCs w:val="24"/>
        </w:rPr>
        <w:t xml:space="preserve"> </w:t>
      </w:r>
    </w:p>
    <w:p w:rsidR="00E8167E" w:rsidRDefault="00E8167E" w:rsidP="0070126C">
      <w:pPr>
        <w:widowControl w:val="0"/>
        <w:autoSpaceDE w:val="0"/>
        <w:autoSpaceDN w:val="0"/>
        <w:adjustRightInd w:val="0"/>
        <w:spacing w:after="0" w:line="240" w:lineRule="auto"/>
        <w:ind w:left="1440"/>
        <w:jc w:val="both"/>
        <w:rPr>
          <w:rFonts w:eastAsia="Times New Roman" w:cs="Times New Roman"/>
          <w:szCs w:val="24"/>
        </w:rPr>
      </w:pPr>
    </w:p>
    <w:p w:rsidR="00E8167E" w:rsidRDefault="00E8167E" w:rsidP="0070126C">
      <w:pPr>
        <w:spacing w:line="240" w:lineRule="auto"/>
        <w:ind w:left="720"/>
        <w:jc w:val="both"/>
        <w:rPr>
          <w:rFonts w:eastAsia="Times New Roman" w:cs="Times New Roman"/>
          <w:szCs w:val="24"/>
        </w:rPr>
      </w:pPr>
      <w:r w:rsidRPr="00827539">
        <w:rPr>
          <w:rFonts w:eastAsia="Times New Roman" w:cs="Times New Roman"/>
          <w:szCs w:val="24"/>
        </w:rPr>
        <w:t xml:space="preserve">Sec. 15.540. INFORMATION CLEARINGHOUSE. Requires </w:t>
      </w:r>
      <w:r>
        <w:rPr>
          <w:rFonts w:eastAsia="Times New Roman" w:cs="Times New Roman"/>
          <w:szCs w:val="24"/>
        </w:rPr>
        <w:t>TWDB</w:t>
      </w:r>
      <w:r w:rsidRPr="00827539">
        <w:rPr>
          <w:rFonts w:eastAsia="Times New Roman" w:cs="Times New Roman"/>
          <w:szCs w:val="24"/>
        </w:rPr>
        <w:t xml:space="preserve"> to act as a clearinghouse for information about state and federal flood planning, mitigation, and control programs that may serve as a source of funding for flood projects.</w:t>
      </w:r>
      <w:r>
        <w:rPr>
          <w:rFonts w:eastAsia="Times New Roman" w:cs="Times New Roman"/>
          <w:szCs w:val="24"/>
        </w:rPr>
        <w:t xml:space="preserve"> </w:t>
      </w:r>
    </w:p>
    <w:p w:rsidR="00E8167E" w:rsidRPr="005C2A78" w:rsidRDefault="00E8167E" w:rsidP="0070126C">
      <w:pPr>
        <w:spacing w:line="240" w:lineRule="auto"/>
        <w:ind w:left="720"/>
        <w:jc w:val="both"/>
        <w:rPr>
          <w:rFonts w:eastAsia="Times New Roman" w:cs="Times New Roman"/>
          <w:szCs w:val="24"/>
        </w:rPr>
      </w:pPr>
      <w:r>
        <w:rPr>
          <w:rFonts w:eastAsia="Times New Roman" w:cs="Times New Roman"/>
          <w:szCs w:val="24"/>
        </w:rPr>
        <w:t>Sec. 15.541. LIABILITY.  Provides that p</w:t>
      </w:r>
      <w:r w:rsidRPr="00827539">
        <w:rPr>
          <w:rFonts w:eastAsia="Times New Roman" w:cs="Times New Roman"/>
          <w:szCs w:val="24"/>
        </w:rPr>
        <w:t>articipation in cooperative flood planning to obtain money under this subchapter does not subject an eligible political subdivision to civil liability in regard to a flood project.</w:t>
      </w:r>
      <w:r>
        <w:rPr>
          <w:rFonts w:eastAsia="Times New Roman" w:cs="Times New Roman"/>
          <w:szCs w:val="24"/>
        </w:rPr>
        <w:t xml:space="preserve"> </w:t>
      </w:r>
    </w:p>
    <w:p w:rsidR="00E8167E" w:rsidRDefault="00E8167E" w:rsidP="0070126C">
      <w:pPr>
        <w:spacing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 Amends </w:t>
      </w:r>
      <w:r w:rsidRPr="00827539">
        <w:rPr>
          <w:rFonts w:eastAsia="Times New Roman" w:cs="Times New Roman"/>
          <w:szCs w:val="24"/>
        </w:rPr>
        <w:t>Subchapter C, Chapter 16, Water Code, by adding Sections 16.061 and 16.062</w:t>
      </w:r>
      <w:r>
        <w:rPr>
          <w:rFonts w:eastAsia="Times New Roman" w:cs="Times New Roman"/>
          <w:szCs w:val="24"/>
        </w:rPr>
        <w:t>,</w:t>
      </w:r>
      <w:r w:rsidRPr="00827539">
        <w:rPr>
          <w:rFonts w:eastAsia="Times New Roman" w:cs="Times New Roman"/>
          <w:szCs w:val="24"/>
        </w:rPr>
        <w:t xml:space="preserve"> as follows:</w:t>
      </w:r>
      <w:r>
        <w:rPr>
          <w:rFonts w:eastAsia="Times New Roman" w:cs="Times New Roman"/>
          <w:szCs w:val="24"/>
        </w:rPr>
        <w:t xml:space="preserve"> </w:t>
      </w:r>
    </w:p>
    <w:p w:rsidR="00E8167E" w:rsidRPr="00827539" w:rsidRDefault="00E8167E" w:rsidP="0070126C">
      <w:pPr>
        <w:widowControl w:val="0"/>
        <w:autoSpaceDE w:val="0"/>
        <w:autoSpaceDN w:val="0"/>
        <w:adjustRightInd w:val="0"/>
        <w:spacing w:after="0" w:line="240" w:lineRule="auto"/>
        <w:ind w:left="720"/>
        <w:jc w:val="both"/>
        <w:rPr>
          <w:rFonts w:eastAsia="Times New Roman" w:cs="Times New Roman"/>
          <w:szCs w:val="24"/>
        </w:rPr>
      </w:pPr>
      <w:r w:rsidRPr="00827539">
        <w:rPr>
          <w:rFonts w:eastAsia="Times New Roman" w:cs="Times New Roman"/>
          <w:szCs w:val="24"/>
        </w:rPr>
        <w:t>Sec. 16.061.  STATE FLOOD</w:t>
      </w:r>
      <w:r>
        <w:rPr>
          <w:rFonts w:eastAsia="Times New Roman" w:cs="Times New Roman"/>
          <w:szCs w:val="24"/>
        </w:rPr>
        <w:t xml:space="preserve"> PLAN.  Requires TWDB, n</w:t>
      </w:r>
      <w:r w:rsidRPr="00827539">
        <w:rPr>
          <w:rFonts w:eastAsia="Times New Roman" w:cs="Times New Roman"/>
          <w:szCs w:val="24"/>
        </w:rPr>
        <w:t xml:space="preserve">ot later than September 1, 2024, and before the end of each successive five-year period after that date, </w:t>
      </w:r>
      <w:r>
        <w:rPr>
          <w:rFonts w:eastAsia="Times New Roman" w:cs="Times New Roman"/>
          <w:szCs w:val="24"/>
        </w:rPr>
        <w:t>to</w:t>
      </w:r>
      <w:r w:rsidRPr="00827539">
        <w:rPr>
          <w:rFonts w:eastAsia="Times New Roman" w:cs="Times New Roman"/>
          <w:szCs w:val="24"/>
        </w:rPr>
        <w:t xml:space="preserve"> prepare and adopt a comprehensive state flood plan that incorporates the regional flood plans approved by </w:t>
      </w:r>
      <w:r>
        <w:rPr>
          <w:rFonts w:eastAsia="Times New Roman" w:cs="Times New Roman"/>
          <w:szCs w:val="24"/>
        </w:rPr>
        <w:t>TWDB</w:t>
      </w:r>
      <w:r w:rsidRPr="00827539">
        <w:rPr>
          <w:rFonts w:eastAsia="Times New Roman" w:cs="Times New Roman"/>
          <w:szCs w:val="24"/>
        </w:rPr>
        <w:t xml:space="preserve">. </w:t>
      </w:r>
    </w:p>
    <w:p w:rsidR="00E8167E" w:rsidRPr="00827539" w:rsidRDefault="00E8167E" w:rsidP="0070126C">
      <w:pPr>
        <w:widowControl w:val="0"/>
        <w:autoSpaceDE w:val="0"/>
        <w:autoSpaceDN w:val="0"/>
        <w:adjustRightInd w:val="0"/>
        <w:spacing w:after="0" w:line="240" w:lineRule="auto"/>
        <w:ind w:left="720"/>
        <w:jc w:val="both"/>
        <w:rPr>
          <w:rFonts w:eastAsia="Times New Roman" w:cs="Times New Roman"/>
          <w:szCs w:val="24"/>
        </w:rPr>
      </w:pPr>
    </w:p>
    <w:p w:rsidR="00E8167E" w:rsidRDefault="00E8167E" w:rsidP="00725CE2">
      <w:pPr>
        <w:widowControl w:val="0"/>
        <w:autoSpaceDE w:val="0"/>
        <w:autoSpaceDN w:val="0"/>
        <w:adjustRightInd w:val="0"/>
        <w:spacing w:after="0" w:line="240" w:lineRule="auto"/>
        <w:ind w:left="720"/>
        <w:jc w:val="both"/>
        <w:rPr>
          <w:rFonts w:eastAsia="Times New Roman" w:cs="Times New Roman"/>
          <w:szCs w:val="24"/>
        </w:rPr>
      </w:pPr>
      <w:r w:rsidRPr="00827539">
        <w:rPr>
          <w:rFonts w:eastAsia="Times New Roman" w:cs="Times New Roman"/>
          <w:szCs w:val="24"/>
        </w:rPr>
        <w:t>Sec. 16.062.  TEN-YEAR DAM</w:t>
      </w:r>
      <w:r>
        <w:rPr>
          <w:rFonts w:eastAsia="Times New Roman" w:cs="Times New Roman"/>
          <w:szCs w:val="24"/>
        </w:rPr>
        <w:t xml:space="preserve"> REPAIR AND MAINTENANCE PLAN.  Requires the Texas State Soil and Water Conservation Board</w:t>
      </w:r>
      <w:r w:rsidRPr="00827539">
        <w:rPr>
          <w:rFonts w:eastAsia="Times New Roman" w:cs="Times New Roman"/>
          <w:szCs w:val="24"/>
        </w:rPr>
        <w:t xml:space="preserve"> </w:t>
      </w:r>
      <w:r>
        <w:rPr>
          <w:rFonts w:eastAsia="Times New Roman" w:cs="Times New Roman"/>
          <w:szCs w:val="24"/>
        </w:rPr>
        <w:t>to</w:t>
      </w:r>
      <w:r w:rsidRPr="00827539">
        <w:rPr>
          <w:rFonts w:eastAsia="Times New Roman" w:cs="Times New Roman"/>
          <w:szCs w:val="24"/>
        </w:rPr>
        <w:t xml:space="preserve"> prepare and adopt a plan describing the repair and maintenance needs of flood control dams as provided by rule and prepare and adopt a new plan before the end of the 10th year following the adoption of a plan.</w:t>
      </w:r>
    </w:p>
    <w:p w:rsidR="00E8167E" w:rsidRDefault="00E8167E" w:rsidP="00725CE2">
      <w:pPr>
        <w:widowControl w:val="0"/>
        <w:autoSpaceDE w:val="0"/>
        <w:autoSpaceDN w:val="0"/>
        <w:adjustRightInd w:val="0"/>
        <w:spacing w:after="0" w:line="240" w:lineRule="auto"/>
        <w:ind w:left="720"/>
        <w:jc w:val="both"/>
        <w:rPr>
          <w:rFonts w:eastAsia="Times New Roman" w:cs="Times New Roman"/>
          <w:szCs w:val="24"/>
        </w:rPr>
      </w:pPr>
    </w:p>
    <w:p w:rsidR="00E8167E" w:rsidRDefault="00E8167E" w:rsidP="0070126C">
      <w:pPr>
        <w:spacing w:line="240" w:lineRule="auto"/>
        <w:jc w:val="both"/>
        <w:rPr>
          <w:rFonts w:eastAsia="Times New Roman" w:cs="Times New Roman"/>
          <w:szCs w:val="24"/>
        </w:rPr>
      </w:pPr>
      <w:r>
        <w:rPr>
          <w:rFonts w:eastAsia="Times New Roman" w:cs="Times New Roman"/>
          <w:szCs w:val="24"/>
        </w:rPr>
        <w:t xml:space="preserve">SECTION 5. Amends </w:t>
      </w:r>
      <w:r w:rsidRPr="00827539">
        <w:rPr>
          <w:rFonts w:eastAsia="Times New Roman" w:cs="Times New Roman"/>
          <w:szCs w:val="24"/>
        </w:rPr>
        <w:t>Subchapter H, Chapter 49, Water Code, by adding Section 49.239</w:t>
      </w:r>
      <w:r>
        <w:rPr>
          <w:rFonts w:eastAsia="Times New Roman" w:cs="Times New Roman"/>
          <w:szCs w:val="24"/>
        </w:rPr>
        <w:t>,</w:t>
      </w:r>
      <w:r w:rsidRPr="00827539">
        <w:rPr>
          <w:rFonts w:eastAsia="Times New Roman" w:cs="Times New Roman"/>
          <w:szCs w:val="24"/>
        </w:rPr>
        <w:t xml:space="preserve"> as follows:</w:t>
      </w:r>
      <w:r>
        <w:rPr>
          <w:rFonts w:eastAsia="Times New Roman" w:cs="Times New Roman"/>
          <w:szCs w:val="24"/>
        </w:rPr>
        <w:t xml:space="preserve"> </w:t>
      </w:r>
    </w:p>
    <w:p w:rsidR="00E8167E" w:rsidRDefault="00E8167E" w:rsidP="0070126C">
      <w:pPr>
        <w:widowControl w:val="0"/>
        <w:autoSpaceDE w:val="0"/>
        <w:autoSpaceDN w:val="0"/>
        <w:adjustRightInd w:val="0"/>
        <w:spacing w:after="0" w:line="240" w:lineRule="auto"/>
        <w:ind w:left="720"/>
        <w:jc w:val="both"/>
        <w:rPr>
          <w:rFonts w:eastAsia="Times New Roman" w:cs="Times New Roman"/>
          <w:szCs w:val="24"/>
        </w:rPr>
      </w:pPr>
      <w:r w:rsidRPr="00827539">
        <w:rPr>
          <w:rFonts w:eastAsia="Times New Roman" w:cs="Times New Roman"/>
          <w:szCs w:val="24"/>
        </w:rPr>
        <w:t>Sec. 49.239.  COOPERATIVE FLOOD CONTROL.  A</w:t>
      </w:r>
      <w:r>
        <w:rPr>
          <w:rFonts w:eastAsia="Times New Roman" w:cs="Times New Roman"/>
          <w:szCs w:val="24"/>
        </w:rPr>
        <w:t>uthorizes a</w:t>
      </w:r>
      <w:r w:rsidRPr="00827539">
        <w:rPr>
          <w:rFonts w:eastAsia="Times New Roman" w:cs="Times New Roman"/>
          <w:szCs w:val="24"/>
        </w:rPr>
        <w:t xml:space="preserve"> district, including a river authority, </w:t>
      </w:r>
      <w:r>
        <w:rPr>
          <w:rFonts w:eastAsia="Times New Roman" w:cs="Times New Roman"/>
          <w:szCs w:val="24"/>
        </w:rPr>
        <w:t>to</w:t>
      </w:r>
      <w:r w:rsidRPr="00827539">
        <w:rPr>
          <w:rFonts w:eastAsia="Times New Roman" w:cs="Times New Roman"/>
          <w:szCs w:val="24"/>
        </w:rPr>
        <w:t xml:space="preserve"> participate in cooperative flood control planning for the purpose of obtaining financial assistance as an eligible political subdivision for a flood control project under Subchapter I, Chapter 15.</w:t>
      </w:r>
    </w:p>
    <w:p w:rsidR="00E8167E" w:rsidRDefault="00E8167E" w:rsidP="0070126C">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 </w:t>
      </w:r>
    </w:p>
    <w:p w:rsidR="00E8167E" w:rsidRPr="00827539" w:rsidRDefault="00E8167E" w:rsidP="0070126C">
      <w:pPr>
        <w:spacing w:line="240" w:lineRule="auto"/>
        <w:jc w:val="both"/>
        <w:rPr>
          <w:rFonts w:eastAsia="Times New Roman" w:cs="Times New Roman"/>
          <w:szCs w:val="24"/>
        </w:rPr>
      </w:pPr>
      <w:r>
        <w:rPr>
          <w:rFonts w:eastAsia="Times New Roman" w:cs="Times New Roman"/>
          <w:szCs w:val="24"/>
        </w:rPr>
        <w:t>SECTION 6. (a)  Provides that t</w:t>
      </w:r>
      <w:r w:rsidRPr="00827539">
        <w:rPr>
          <w:rFonts w:eastAsia="Times New Roman" w:cs="Times New Roman"/>
          <w:szCs w:val="24"/>
        </w:rPr>
        <w:t>he amount of $3.26 billion is appropriated out of the economic stabilization fund to the flood infrastructure fund for purposes of implementing Subchapter I, Chapter 15, Water Code, as added by this Act.</w:t>
      </w:r>
    </w:p>
    <w:p w:rsidR="00E8167E" w:rsidRDefault="00E8167E" w:rsidP="0070126C">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(b)  Provides that t</w:t>
      </w:r>
      <w:r w:rsidRPr="00827539">
        <w:rPr>
          <w:rFonts w:eastAsia="Times New Roman" w:cs="Times New Roman"/>
          <w:szCs w:val="24"/>
        </w:rPr>
        <w:t>his section takes effect only if this A</w:t>
      </w:r>
      <w:r>
        <w:rPr>
          <w:rFonts w:eastAsia="Times New Roman" w:cs="Times New Roman"/>
          <w:szCs w:val="24"/>
        </w:rPr>
        <w:t>ct is approved by a vote of two</w:t>
      </w:r>
      <w:r>
        <w:rPr>
          <w:rFonts w:eastAsia="Times New Roman" w:cs="Times New Roman"/>
          <w:szCs w:val="24"/>
        </w:rPr>
        <w:noBreakHyphen/>
      </w:r>
      <w:r w:rsidRPr="00827539">
        <w:rPr>
          <w:rFonts w:eastAsia="Times New Roman" w:cs="Times New Roman"/>
          <w:szCs w:val="24"/>
        </w:rPr>
        <w:t>thirds of the members present in each house of the legislature, as provided by Section 49-g(m)</w:t>
      </w:r>
      <w:r>
        <w:rPr>
          <w:rFonts w:eastAsia="Times New Roman" w:cs="Times New Roman"/>
          <w:szCs w:val="24"/>
        </w:rPr>
        <w:t xml:space="preserve"> (relating to authorizing the legislature to make appropriations by a two</w:t>
      </w:r>
      <w:r>
        <w:rPr>
          <w:rFonts w:eastAsia="Times New Roman" w:cs="Times New Roman"/>
          <w:szCs w:val="24"/>
        </w:rPr>
        <w:noBreakHyphen/>
        <w:t>thirds vote of the members present in each house)</w:t>
      </w:r>
      <w:r w:rsidRPr="00827539">
        <w:rPr>
          <w:rFonts w:eastAsia="Times New Roman" w:cs="Times New Roman"/>
          <w:szCs w:val="24"/>
        </w:rPr>
        <w:t>, Article III, Texas Constitution.</w:t>
      </w:r>
      <w:r>
        <w:rPr>
          <w:rFonts w:eastAsia="Times New Roman" w:cs="Times New Roman"/>
          <w:szCs w:val="24"/>
        </w:rPr>
        <w:t xml:space="preserve"> </w:t>
      </w:r>
    </w:p>
    <w:p w:rsidR="00E8167E" w:rsidRDefault="00E8167E" w:rsidP="0070126C">
      <w:pPr>
        <w:widowControl w:val="0"/>
        <w:autoSpaceDE w:val="0"/>
        <w:autoSpaceDN w:val="0"/>
        <w:adjustRightInd w:val="0"/>
        <w:spacing w:after="0" w:line="240" w:lineRule="auto"/>
        <w:ind w:left="720"/>
        <w:jc w:val="both"/>
        <w:rPr>
          <w:rFonts w:eastAsia="Times New Roman" w:cs="Times New Roman"/>
          <w:szCs w:val="24"/>
        </w:rPr>
      </w:pPr>
    </w:p>
    <w:p w:rsidR="00E8167E" w:rsidRPr="00827539" w:rsidRDefault="00E8167E" w:rsidP="0070126C">
      <w:pPr>
        <w:spacing w:line="240" w:lineRule="auto"/>
        <w:jc w:val="both"/>
        <w:rPr>
          <w:rFonts w:eastAsia="Times New Roman" w:cs="Times New Roman"/>
          <w:szCs w:val="24"/>
        </w:rPr>
      </w:pPr>
      <w:r>
        <w:rPr>
          <w:rFonts w:eastAsia="Times New Roman" w:cs="Times New Roman"/>
          <w:szCs w:val="24"/>
        </w:rPr>
        <w:t xml:space="preserve">SECTION 7. Effective date: January 1, 2020, contingent upon approval by the voters of the constitutional amendment proposed by the 86th Legislature, Regular Session, 2019, authorizing the legislature to provide for the creation of the flood infrastructure fund to assist in the financing of drainage, flood mitigation, and flood control projects. </w:t>
      </w:r>
    </w:p>
    <w:p w:rsidR="00E8167E" w:rsidRPr="00827539" w:rsidRDefault="00E8167E" w:rsidP="00827539">
      <w:pPr>
        <w:spacing w:line="240" w:lineRule="auto"/>
        <w:jc w:val="both"/>
        <w:rPr>
          <w:rFonts w:eastAsia="Times New Roman" w:cs="Times New Roman"/>
          <w:szCs w:val="24"/>
        </w:rPr>
      </w:pPr>
    </w:p>
    <w:p w:rsidR="00E8167E" w:rsidRPr="00C8671F" w:rsidRDefault="00E8167E" w:rsidP="00774EC7">
      <w:pPr>
        <w:spacing w:after="0" w:line="240" w:lineRule="auto"/>
        <w:jc w:val="both"/>
        <w:rPr>
          <w:rFonts w:eastAsia="Times New Roman" w:cs="Times New Roman"/>
          <w:szCs w:val="24"/>
        </w:rPr>
      </w:pPr>
    </w:p>
    <w:sectPr w:rsidR="00E8167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3DD" w:rsidRDefault="007963DD" w:rsidP="000F1DF9">
      <w:pPr>
        <w:spacing w:after="0" w:line="240" w:lineRule="auto"/>
      </w:pPr>
      <w:r>
        <w:separator/>
      </w:r>
    </w:p>
  </w:endnote>
  <w:endnote w:type="continuationSeparator" w:id="0">
    <w:p w:rsidR="007963DD" w:rsidRDefault="007963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63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167E">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8167E">
                <w:rPr>
                  <w:sz w:val="20"/>
                  <w:szCs w:val="20"/>
                </w:rPr>
                <w:t>H.B. 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8167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63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16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167E">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3DD" w:rsidRDefault="007963DD" w:rsidP="000F1DF9">
      <w:pPr>
        <w:spacing w:after="0" w:line="240" w:lineRule="auto"/>
      </w:pPr>
      <w:r>
        <w:separator/>
      </w:r>
    </w:p>
  </w:footnote>
  <w:footnote w:type="continuationSeparator" w:id="0">
    <w:p w:rsidR="007963DD" w:rsidRDefault="007963D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63D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167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8D7676-348E-4D17-864A-B18579A8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16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8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549B0" w:rsidP="002549B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5FEA5A386D4DE2ABD99E0B4A4A340A"/>
        <w:category>
          <w:name w:val="General"/>
          <w:gallery w:val="placeholder"/>
        </w:category>
        <w:types>
          <w:type w:val="bbPlcHdr"/>
        </w:types>
        <w:behaviors>
          <w:behavior w:val="content"/>
        </w:behaviors>
        <w:guid w:val="{53DA90BD-A49A-4969-9E2C-24D911A4B3A0}"/>
      </w:docPartPr>
      <w:docPartBody>
        <w:p w:rsidR="00000000" w:rsidRDefault="00C14B78"/>
      </w:docPartBody>
    </w:docPart>
    <w:docPart>
      <w:docPartPr>
        <w:name w:val="099B58555E344A9CAE804793F5E264B3"/>
        <w:category>
          <w:name w:val="General"/>
          <w:gallery w:val="placeholder"/>
        </w:category>
        <w:types>
          <w:type w:val="bbPlcHdr"/>
        </w:types>
        <w:behaviors>
          <w:behavior w:val="content"/>
        </w:behaviors>
        <w:guid w:val="{BDC0A047-DBA5-4EB5-9CC1-97F24C4158A0}"/>
      </w:docPartPr>
      <w:docPartBody>
        <w:p w:rsidR="00000000" w:rsidRDefault="00C14B78"/>
      </w:docPartBody>
    </w:docPart>
    <w:docPart>
      <w:docPartPr>
        <w:name w:val="0BB160878FCF4765ADBFDFE761E4420E"/>
        <w:category>
          <w:name w:val="General"/>
          <w:gallery w:val="placeholder"/>
        </w:category>
        <w:types>
          <w:type w:val="bbPlcHdr"/>
        </w:types>
        <w:behaviors>
          <w:behavior w:val="content"/>
        </w:behaviors>
        <w:guid w:val="{964C6B13-15C3-461F-9921-6BA8D1D4D9A2}"/>
      </w:docPartPr>
      <w:docPartBody>
        <w:p w:rsidR="00000000" w:rsidRDefault="00C14B78"/>
      </w:docPartBody>
    </w:docPart>
    <w:docPart>
      <w:docPartPr>
        <w:name w:val="BE3F8E99E196476DB55F40BB54C1AB95"/>
        <w:category>
          <w:name w:val="General"/>
          <w:gallery w:val="placeholder"/>
        </w:category>
        <w:types>
          <w:type w:val="bbPlcHdr"/>
        </w:types>
        <w:behaviors>
          <w:behavior w:val="content"/>
        </w:behaviors>
        <w:guid w:val="{E000A0D4-8002-421D-B524-DB8C66B1060B}"/>
      </w:docPartPr>
      <w:docPartBody>
        <w:p w:rsidR="00000000" w:rsidRDefault="00C14B78"/>
      </w:docPartBody>
    </w:docPart>
    <w:docPart>
      <w:docPartPr>
        <w:name w:val="5DC7FEFBB54F4415A9F06F43F7603376"/>
        <w:category>
          <w:name w:val="General"/>
          <w:gallery w:val="placeholder"/>
        </w:category>
        <w:types>
          <w:type w:val="bbPlcHdr"/>
        </w:types>
        <w:behaviors>
          <w:behavior w:val="content"/>
        </w:behaviors>
        <w:guid w:val="{367EAA26-B8A8-4410-9AE8-E9A849D93BEF}"/>
      </w:docPartPr>
      <w:docPartBody>
        <w:p w:rsidR="00000000" w:rsidRDefault="00C14B78"/>
      </w:docPartBody>
    </w:docPart>
    <w:docPart>
      <w:docPartPr>
        <w:name w:val="8358A48F8ED04F608E9E19E98187BD16"/>
        <w:category>
          <w:name w:val="General"/>
          <w:gallery w:val="placeholder"/>
        </w:category>
        <w:types>
          <w:type w:val="bbPlcHdr"/>
        </w:types>
        <w:behaviors>
          <w:behavior w:val="content"/>
        </w:behaviors>
        <w:guid w:val="{80AC743F-3701-4101-8D2B-B0315449F8C1}"/>
      </w:docPartPr>
      <w:docPartBody>
        <w:p w:rsidR="00000000" w:rsidRDefault="00C14B78"/>
      </w:docPartBody>
    </w:docPart>
    <w:docPart>
      <w:docPartPr>
        <w:name w:val="7929301DCD6E431186F897A1812A0A8A"/>
        <w:category>
          <w:name w:val="General"/>
          <w:gallery w:val="placeholder"/>
        </w:category>
        <w:types>
          <w:type w:val="bbPlcHdr"/>
        </w:types>
        <w:behaviors>
          <w:behavior w:val="content"/>
        </w:behaviors>
        <w:guid w:val="{42F9200E-04CA-4F46-8480-1EF852C5B131}"/>
      </w:docPartPr>
      <w:docPartBody>
        <w:p w:rsidR="00000000" w:rsidRDefault="00C14B78"/>
      </w:docPartBody>
    </w:docPart>
    <w:docPart>
      <w:docPartPr>
        <w:name w:val="31E36C63174A478EBC4ABE55DB310296"/>
        <w:category>
          <w:name w:val="General"/>
          <w:gallery w:val="placeholder"/>
        </w:category>
        <w:types>
          <w:type w:val="bbPlcHdr"/>
        </w:types>
        <w:behaviors>
          <w:behavior w:val="content"/>
        </w:behaviors>
        <w:guid w:val="{307B747F-E89A-49BC-A2D2-BE55FEEA61F7}"/>
      </w:docPartPr>
      <w:docPartBody>
        <w:p w:rsidR="00000000" w:rsidRDefault="00C14B78"/>
      </w:docPartBody>
    </w:docPart>
    <w:docPart>
      <w:docPartPr>
        <w:name w:val="473839E47CA347C7996DAB02A60DB5C7"/>
        <w:category>
          <w:name w:val="General"/>
          <w:gallery w:val="placeholder"/>
        </w:category>
        <w:types>
          <w:type w:val="bbPlcHdr"/>
        </w:types>
        <w:behaviors>
          <w:behavior w:val="content"/>
        </w:behaviors>
        <w:guid w:val="{BEA4EC54-DAB8-43DB-81E0-920D67ACFC9A}"/>
      </w:docPartPr>
      <w:docPartBody>
        <w:p w:rsidR="00000000" w:rsidRDefault="002549B0" w:rsidP="002549B0">
          <w:pPr>
            <w:pStyle w:val="473839E47CA347C7996DAB02A60DB5C7"/>
          </w:pPr>
          <w:r w:rsidRPr="00A30DD1">
            <w:rPr>
              <w:rStyle w:val="PlaceholderText"/>
            </w:rPr>
            <w:t>Click here to enter a date.</w:t>
          </w:r>
        </w:p>
      </w:docPartBody>
    </w:docPart>
    <w:docPart>
      <w:docPartPr>
        <w:name w:val="364C1F42C0434DDCB8402046F912FEEC"/>
        <w:category>
          <w:name w:val="General"/>
          <w:gallery w:val="placeholder"/>
        </w:category>
        <w:types>
          <w:type w:val="bbPlcHdr"/>
        </w:types>
        <w:behaviors>
          <w:behavior w:val="content"/>
        </w:behaviors>
        <w:guid w:val="{26D6FF26-0149-43FB-A2D1-DDC650FBFEC0}"/>
      </w:docPartPr>
      <w:docPartBody>
        <w:p w:rsidR="00000000" w:rsidRDefault="00C14B78"/>
      </w:docPartBody>
    </w:docPart>
    <w:docPart>
      <w:docPartPr>
        <w:name w:val="41B115932A934494AB97030ED07AE8B0"/>
        <w:category>
          <w:name w:val="General"/>
          <w:gallery w:val="placeholder"/>
        </w:category>
        <w:types>
          <w:type w:val="bbPlcHdr"/>
        </w:types>
        <w:behaviors>
          <w:behavior w:val="content"/>
        </w:behaviors>
        <w:guid w:val="{F1491127-39AF-42E0-8D88-A926DFC281B3}"/>
      </w:docPartPr>
      <w:docPartBody>
        <w:p w:rsidR="00000000" w:rsidRDefault="00C14B78"/>
      </w:docPartBody>
    </w:docPart>
    <w:docPart>
      <w:docPartPr>
        <w:name w:val="B4741A02DB2248818B6BB919994022A7"/>
        <w:category>
          <w:name w:val="General"/>
          <w:gallery w:val="placeholder"/>
        </w:category>
        <w:types>
          <w:type w:val="bbPlcHdr"/>
        </w:types>
        <w:behaviors>
          <w:behavior w:val="content"/>
        </w:behaviors>
        <w:guid w:val="{91632D6F-50CC-4F20-97A6-0E4C80D9E6FE}"/>
      </w:docPartPr>
      <w:docPartBody>
        <w:p w:rsidR="00000000" w:rsidRDefault="002549B0" w:rsidP="002549B0">
          <w:pPr>
            <w:pStyle w:val="B4741A02DB2248818B6BB919994022A7"/>
          </w:pPr>
          <w:r>
            <w:rPr>
              <w:rFonts w:eastAsia="Times New Roman" w:cs="Times New Roman"/>
              <w:bCs/>
              <w:szCs w:val="24"/>
            </w:rPr>
            <w:t xml:space="preserve"> </w:t>
          </w:r>
        </w:p>
      </w:docPartBody>
    </w:docPart>
    <w:docPart>
      <w:docPartPr>
        <w:name w:val="4474A40D8A284A65A08CDC1101934C77"/>
        <w:category>
          <w:name w:val="General"/>
          <w:gallery w:val="placeholder"/>
        </w:category>
        <w:types>
          <w:type w:val="bbPlcHdr"/>
        </w:types>
        <w:behaviors>
          <w:behavior w:val="content"/>
        </w:behaviors>
        <w:guid w:val="{42DBD15B-CACE-4ADE-8E63-4007E15257C2}"/>
      </w:docPartPr>
      <w:docPartBody>
        <w:p w:rsidR="00000000" w:rsidRDefault="00C14B78"/>
      </w:docPartBody>
    </w:docPart>
    <w:docPart>
      <w:docPartPr>
        <w:name w:val="5D159991DCA245BA8C30B55B5DB4A1AA"/>
        <w:category>
          <w:name w:val="General"/>
          <w:gallery w:val="placeholder"/>
        </w:category>
        <w:types>
          <w:type w:val="bbPlcHdr"/>
        </w:types>
        <w:behaviors>
          <w:behavior w:val="content"/>
        </w:behaviors>
        <w:guid w:val="{7F25209A-B8C0-4251-9ED3-98BDAC75385C}"/>
      </w:docPartPr>
      <w:docPartBody>
        <w:p w:rsidR="00000000" w:rsidRDefault="00C14B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49B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4B7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9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549B0"/>
    <w:rPr>
      <w:rFonts w:ascii="Times New Roman" w:hAnsi="Times New Roman"/>
      <w:sz w:val="24"/>
    </w:rPr>
  </w:style>
  <w:style w:type="paragraph" w:customStyle="1" w:styleId="487D89B4F8B34DB4967D41FE18F7F88D9">
    <w:name w:val="487D89B4F8B34DB4967D41FE18F7F88D9"/>
    <w:rsid w:val="002549B0"/>
    <w:rPr>
      <w:rFonts w:ascii="Times New Roman" w:hAnsi="Times New Roman"/>
      <w:sz w:val="24"/>
    </w:rPr>
  </w:style>
  <w:style w:type="paragraph" w:customStyle="1" w:styleId="AE2570ED5D764CD7AF9686706F550F4622">
    <w:name w:val="AE2570ED5D764CD7AF9686706F550F4622"/>
    <w:rsid w:val="002549B0"/>
    <w:pPr>
      <w:tabs>
        <w:tab w:val="center" w:pos="4680"/>
        <w:tab w:val="right" w:pos="9360"/>
      </w:tabs>
      <w:spacing w:after="0" w:line="240" w:lineRule="auto"/>
    </w:pPr>
    <w:rPr>
      <w:rFonts w:ascii="Times New Roman" w:hAnsi="Times New Roman"/>
      <w:sz w:val="24"/>
    </w:rPr>
  </w:style>
  <w:style w:type="paragraph" w:customStyle="1" w:styleId="473839E47CA347C7996DAB02A60DB5C7">
    <w:name w:val="473839E47CA347C7996DAB02A60DB5C7"/>
    <w:rsid w:val="002549B0"/>
    <w:pPr>
      <w:spacing w:after="160" w:line="259" w:lineRule="auto"/>
    </w:pPr>
  </w:style>
  <w:style w:type="paragraph" w:customStyle="1" w:styleId="B4741A02DB2248818B6BB919994022A7">
    <w:name w:val="B4741A02DB2248818B6BB919994022A7"/>
    <w:rsid w:val="002549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23CA44-86A3-4396-B86D-86627A2D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1911</Words>
  <Characters>10899</Characters>
  <Application>Microsoft Office Word</Application>
  <DocSecurity>0</DocSecurity>
  <Lines>90</Lines>
  <Paragraphs>25</Paragraphs>
  <ScaleCrop>false</ScaleCrop>
  <Company>Texas Legislative Council</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2019-05-16T03:15:00Z</dcterms:modified>
</cp:coreProperties>
</file>

<file path=docProps/custom.xml><?xml version="1.0" encoding="utf-8"?>
<op:Properties xmlns:vt="http://schemas.openxmlformats.org/officeDocument/2006/docPropsVTypes" xmlns:op="http://schemas.openxmlformats.org/officeDocument/2006/custom-properties"/>
</file>