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A6F8E" w:rsidTr="00345119">
        <w:tc>
          <w:tcPr>
            <w:tcW w:w="9576" w:type="dxa"/>
            <w:noWrap/>
          </w:tcPr>
          <w:p w:rsidR="008423E4" w:rsidRPr="0022177D" w:rsidRDefault="00335C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35CFA" w:rsidP="008423E4">
      <w:pPr>
        <w:jc w:val="center"/>
      </w:pPr>
    </w:p>
    <w:p w:rsidR="008423E4" w:rsidRPr="00B31F0E" w:rsidRDefault="00335CFA" w:rsidP="008423E4"/>
    <w:p w:rsidR="008423E4" w:rsidRPr="00742794" w:rsidRDefault="00335CF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6F8E" w:rsidTr="00345119">
        <w:tc>
          <w:tcPr>
            <w:tcW w:w="9576" w:type="dxa"/>
          </w:tcPr>
          <w:p w:rsidR="008423E4" w:rsidRPr="00861995" w:rsidRDefault="00335CFA" w:rsidP="00345119">
            <w:pPr>
              <w:jc w:val="right"/>
            </w:pPr>
            <w:r>
              <w:t>H.B. 41</w:t>
            </w:r>
          </w:p>
        </w:tc>
      </w:tr>
      <w:tr w:rsidR="00CA6F8E" w:rsidTr="00345119">
        <w:tc>
          <w:tcPr>
            <w:tcW w:w="9576" w:type="dxa"/>
          </w:tcPr>
          <w:p w:rsidR="008423E4" w:rsidRPr="00861995" w:rsidRDefault="00335CFA" w:rsidP="00223BFB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CA6F8E" w:rsidTr="00345119">
        <w:tc>
          <w:tcPr>
            <w:tcW w:w="9576" w:type="dxa"/>
          </w:tcPr>
          <w:p w:rsidR="008423E4" w:rsidRPr="00861995" w:rsidRDefault="00335CFA" w:rsidP="00345119">
            <w:pPr>
              <w:jc w:val="right"/>
            </w:pPr>
            <w:r>
              <w:t>State Affairs</w:t>
            </w:r>
          </w:p>
        </w:tc>
      </w:tr>
      <w:tr w:rsidR="00CA6F8E" w:rsidTr="00345119">
        <w:tc>
          <w:tcPr>
            <w:tcW w:w="9576" w:type="dxa"/>
          </w:tcPr>
          <w:p w:rsidR="008423E4" w:rsidRDefault="00335CF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35CFA" w:rsidP="008423E4">
      <w:pPr>
        <w:tabs>
          <w:tab w:val="right" w:pos="9360"/>
        </w:tabs>
      </w:pPr>
    </w:p>
    <w:p w:rsidR="008423E4" w:rsidRDefault="00335CFA" w:rsidP="008423E4"/>
    <w:p w:rsidR="008423E4" w:rsidRDefault="00335CF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A6F8E" w:rsidTr="00345119">
        <w:tc>
          <w:tcPr>
            <w:tcW w:w="9576" w:type="dxa"/>
          </w:tcPr>
          <w:p w:rsidR="008423E4" w:rsidRPr="00A8133F" w:rsidRDefault="00335CFA" w:rsidP="00ED73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35CFA" w:rsidP="00ED7373"/>
          <w:p w:rsidR="008423E4" w:rsidRDefault="00335CFA" w:rsidP="00ED7373">
            <w:pPr>
              <w:pStyle w:val="Header"/>
              <w:jc w:val="both"/>
            </w:pPr>
            <w:r>
              <w:t>There have been calls to ex</w:t>
            </w:r>
            <w:r>
              <w:t>te</w:t>
            </w:r>
            <w:r>
              <w:t xml:space="preserve">nd </w:t>
            </w:r>
            <w:r>
              <w:t>the entitlement of</w:t>
            </w:r>
            <w:r>
              <w:t xml:space="preserve"> </w:t>
            </w:r>
            <w:r>
              <w:t xml:space="preserve">certain </w:t>
            </w:r>
            <w:r>
              <w:t>state employee</w:t>
            </w:r>
            <w:r>
              <w:t>s</w:t>
            </w:r>
            <w:r>
              <w:t xml:space="preserve"> who </w:t>
            </w:r>
            <w:r>
              <w:t>are</w:t>
            </w:r>
            <w:r>
              <w:t xml:space="preserve"> volunteer firefighter</w:t>
            </w:r>
            <w:r>
              <w:t>s</w:t>
            </w:r>
            <w:r>
              <w:t xml:space="preserve"> or emergency medical services volunteer</w:t>
            </w:r>
            <w:r>
              <w:t>s</w:t>
            </w:r>
            <w:r>
              <w:t xml:space="preserve"> to take </w:t>
            </w:r>
            <w:r>
              <w:t xml:space="preserve">paid </w:t>
            </w:r>
            <w:r>
              <w:t xml:space="preserve">leave </w:t>
            </w:r>
            <w:r>
              <w:t>for related training and in</w:t>
            </w:r>
            <w:r>
              <w:t xml:space="preserve"> respond</w:t>
            </w:r>
            <w:r>
              <w:t>ing</w:t>
            </w:r>
            <w:r>
              <w:t xml:space="preserve"> to certain emergency situations to </w:t>
            </w:r>
            <w:r>
              <w:t>certain</w:t>
            </w:r>
            <w:r>
              <w:t xml:space="preserve"> state employees who are search and rescue volunteers</w:t>
            </w:r>
            <w:r>
              <w:t xml:space="preserve"> heeding the calls </w:t>
            </w:r>
            <w:r>
              <w:t xml:space="preserve">for </w:t>
            </w:r>
            <w:r>
              <w:t>help in the even</w:t>
            </w:r>
            <w:r>
              <w:t>t</w:t>
            </w:r>
            <w:r>
              <w:t xml:space="preserve"> of a disaster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 xml:space="preserve">41 </w:t>
            </w:r>
            <w:r>
              <w:t xml:space="preserve">seeks to provide </w:t>
            </w:r>
            <w:r>
              <w:t>for this extended entitlement</w:t>
            </w:r>
            <w:r>
              <w:t>.</w:t>
            </w:r>
          </w:p>
          <w:p w:rsidR="008423E4" w:rsidRPr="00E26B13" w:rsidRDefault="00335CFA" w:rsidP="00ED7373">
            <w:pPr>
              <w:rPr>
                <w:b/>
              </w:rPr>
            </w:pPr>
          </w:p>
        </w:tc>
      </w:tr>
      <w:tr w:rsidR="00CA6F8E" w:rsidTr="00345119">
        <w:tc>
          <w:tcPr>
            <w:tcW w:w="9576" w:type="dxa"/>
          </w:tcPr>
          <w:p w:rsidR="0017725B" w:rsidRDefault="00335CFA" w:rsidP="00ED73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35CFA" w:rsidP="00ED7373">
            <w:pPr>
              <w:rPr>
                <w:b/>
                <w:u w:val="single"/>
              </w:rPr>
            </w:pPr>
          </w:p>
          <w:p w:rsidR="009C4289" w:rsidRPr="009C4289" w:rsidRDefault="00335CFA" w:rsidP="00ED737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335CFA" w:rsidP="00ED7373">
            <w:pPr>
              <w:rPr>
                <w:b/>
                <w:u w:val="single"/>
              </w:rPr>
            </w:pPr>
          </w:p>
        </w:tc>
      </w:tr>
      <w:tr w:rsidR="00CA6F8E" w:rsidTr="00345119">
        <w:tc>
          <w:tcPr>
            <w:tcW w:w="9576" w:type="dxa"/>
          </w:tcPr>
          <w:p w:rsidR="008423E4" w:rsidRPr="00A8133F" w:rsidRDefault="00335CFA" w:rsidP="00ED73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35CFA" w:rsidP="00ED7373"/>
          <w:p w:rsidR="009C4289" w:rsidRDefault="00335CFA" w:rsidP="00ED73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335CFA" w:rsidP="00ED7373">
            <w:pPr>
              <w:rPr>
                <w:b/>
              </w:rPr>
            </w:pPr>
          </w:p>
        </w:tc>
      </w:tr>
      <w:tr w:rsidR="00CA6F8E" w:rsidTr="00345119">
        <w:tc>
          <w:tcPr>
            <w:tcW w:w="9576" w:type="dxa"/>
          </w:tcPr>
          <w:p w:rsidR="008423E4" w:rsidRPr="00A8133F" w:rsidRDefault="00335CFA" w:rsidP="00ED73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35CFA" w:rsidP="00ED7373"/>
          <w:p w:rsidR="008423E4" w:rsidRDefault="00335CFA" w:rsidP="00ED73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41 amends the Government Code to </w:t>
            </w:r>
            <w:r>
              <w:t xml:space="preserve">entitle </w:t>
            </w:r>
            <w:r w:rsidRPr="001A675A">
              <w:t>a</w:t>
            </w:r>
            <w:r w:rsidRPr="001A675A">
              <w:t xml:space="preserve"> </w:t>
            </w:r>
            <w:r>
              <w:t xml:space="preserve">state </w:t>
            </w:r>
            <w:r w:rsidRPr="001A675A">
              <w:t xml:space="preserve">employee </w:t>
            </w:r>
            <w:r>
              <w:t>employed in the</w:t>
            </w:r>
            <w:r w:rsidRPr="001A675A">
              <w:t xml:space="preserve"> executive or judicial branch </w:t>
            </w:r>
            <w:r>
              <w:t>of state government</w:t>
            </w:r>
            <w:r w:rsidRPr="001A675A">
              <w:t xml:space="preserve"> who without remuneration, except reimbursement for expenses, provides services </w:t>
            </w:r>
            <w:r w:rsidRPr="001A675A">
              <w:t>for or on behalf of an organization that conducts</w:t>
            </w:r>
            <w:r>
              <w:t xml:space="preserve"> </w:t>
            </w:r>
            <w:r>
              <w:t xml:space="preserve">search and rescue </w:t>
            </w:r>
            <w:r>
              <w:t>activities</w:t>
            </w:r>
            <w:r>
              <w:t xml:space="preserve"> to a leave </w:t>
            </w:r>
            <w:r w:rsidRPr="0041057C">
              <w:t>of absence without a deduction in sal</w:t>
            </w:r>
            <w:r>
              <w:t>ary</w:t>
            </w:r>
            <w:r>
              <w:t>,</w:t>
            </w:r>
            <w:r>
              <w:t xml:space="preserve"> </w:t>
            </w:r>
            <w:r>
              <w:t xml:space="preserve">capped at five working days in a fiscal year, </w:t>
            </w:r>
            <w:r>
              <w:t xml:space="preserve">to attend </w:t>
            </w:r>
            <w:r w:rsidRPr="0041057C">
              <w:t>search and rescue training conducted by a</w:t>
            </w:r>
            <w:r>
              <w:t>n</w:t>
            </w:r>
            <w:r w:rsidRPr="0041057C">
              <w:t xml:space="preserve"> </w:t>
            </w:r>
            <w:r>
              <w:t xml:space="preserve">applicable </w:t>
            </w:r>
            <w:r w:rsidRPr="0041057C">
              <w:t>state agency o</w:t>
            </w:r>
            <w:r w:rsidRPr="0041057C">
              <w:t>r institution of higher e</w:t>
            </w:r>
            <w:r>
              <w:t>ducation</w:t>
            </w:r>
            <w:r>
              <w:t>.</w:t>
            </w:r>
            <w:r>
              <w:t xml:space="preserve"> </w:t>
            </w:r>
            <w:r>
              <w:t>The bill authorizes an applicable state agency or institution of higher education to grant such an employee</w:t>
            </w:r>
            <w:r>
              <w:t xml:space="preserve"> </w:t>
            </w:r>
            <w:r w:rsidRPr="0041057C">
              <w:t xml:space="preserve">leave without a deduction in </w:t>
            </w:r>
            <w:r>
              <w:t xml:space="preserve">salary </w:t>
            </w:r>
            <w:r w:rsidRPr="0041057C">
              <w:t xml:space="preserve">for the purpose of allowing the </w:t>
            </w:r>
            <w:r>
              <w:t>employee</w:t>
            </w:r>
            <w:r w:rsidRPr="0041057C">
              <w:t xml:space="preserve"> to respond to search and rescue situ</w:t>
            </w:r>
            <w:r w:rsidRPr="0041057C">
              <w:t>ations if the agency or institution has an established policy for granting that leave.</w:t>
            </w:r>
          </w:p>
          <w:p w:rsidR="008423E4" w:rsidRPr="00835628" w:rsidRDefault="00335CFA" w:rsidP="00ED7373">
            <w:pPr>
              <w:rPr>
                <w:b/>
              </w:rPr>
            </w:pPr>
          </w:p>
        </w:tc>
      </w:tr>
      <w:tr w:rsidR="00CA6F8E" w:rsidTr="00345119">
        <w:tc>
          <w:tcPr>
            <w:tcW w:w="9576" w:type="dxa"/>
          </w:tcPr>
          <w:p w:rsidR="008423E4" w:rsidRPr="00A8133F" w:rsidRDefault="00335CFA" w:rsidP="00ED73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35CFA" w:rsidP="00ED7373"/>
          <w:p w:rsidR="008423E4" w:rsidRPr="003624F2" w:rsidRDefault="00335CFA" w:rsidP="00ED73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35CFA" w:rsidP="00ED7373">
            <w:pPr>
              <w:rPr>
                <w:b/>
              </w:rPr>
            </w:pPr>
          </w:p>
        </w:tc>
      </w:tr>
    </w:tbl>
    <w:p w:rsidR="008423E4" w:rsidRPr="00BE0E75" w:rsidRDefault="00335CF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35CF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5CFA">
      <w:r>
        <w:separator/>
      </w:r>
    </w:p>
  </w:endnote>
  <w:endnote w:type="continuationSeparator" w:id="0">
    <w:p w:rsidR="00000000" w:rsidRDefault="0033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35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6F8E" w:rsidTr="009C1E9A">
      <w:trPr>
        <w:cantSplit/>
      </w:trPr>
      <w:tc>
        <w:tcPr>
          <w:tcW w:w="0" w:type="pct"/>
        </w:tcPr>
        <w:p w:rsidR="00137D90" w:rsidRDefault="00335C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35C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35C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35C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35C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6F8E" w:rsidTr="009C1E9A">
      <w:trPr>
        <w:cantSplit/>
      </w:trPr>
      <w:tc>
        <w:tcPr>
          <w:tcW w:w="0" w:type="pct"/>
        </w:tcPr>
        <w:p w:rsidR="00EC379B" w:rsidRDefault="00335C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35CF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15425</w:t>
          </w:r>
        </w:p>
      </w:tc>
      <w:tc>
        <w:tcPr>
          <w:tcW w:w="2453" w:type="pct"/>
        </w:tcPr>
        <w:p w:rsidR="00EC379B" w:rsidRDefault="00335C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19.56.615</w:t>
          </w:r>
          <w:r>
            <w:fldChar w:fldCharType="end"/>
          </w:r>
        </w:p>
      </w:tc>
    </w:tr>
    <w:tr w:rsidR="00CA6F8E" w:rsidTr="009C1E9A">
      <w:trPr>
        <w:cantSplit/>
      </w:trPr>
      <w:tc>
        <w:tcPr>
          <w:tcW w:w="0" w:type="pct"/>
        </w:tcPr>
        <w:p w:rsidR="00EC379B" w:rsidRDefault="00335C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35C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35CFA" w:rsidP="006D504F">
          <w:pPr>
            <w:pStyle w:val="Footer"/>
            <w:rPr>
              <w:rStyle w:val="PageNumber"/>
            </w:rPr>
          </w:pPr>
        </w:p>
        <w:p w:rsidR="00EC379B" w:rsidRDefault="00335C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6F8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35C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35CF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35CF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35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5CFA">
      <w:r>
        <w:separator/>
      </w:r>
    </w:p>
  </w:footnote>
  <w:footnote w:type="continuationSeparator" w:id="0">
    <w:p w:rsidR="00000000" w:rsidRDefault="0033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35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35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35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8E"/>
    <w:rsid w:val="00335CFA"/>
    <w:rsid w:val="00C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E04776-3065-4F60-9ABF-228821B1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25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2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25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2516"/>
    <w:rPr>
      <w:b/>
      <w:bCs/>
    </w:rPr>
  </w:style>
  <w:style w:type="paragraph" w:styleId="Revision">
    <w:name w:val="Revision"/>
    <w:hidden/>
    <w:uiPriority w:val="99"/>
    <w:semiHidden/>
    <w:rsid w:val="00C825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1556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HB00041 (Committee Report (Unamended))</vt:lpstr>
    </vt:vector>
  </TitlesOfParts>
  <Company>State of Texas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15425</dc:subject>
  <dc:creator>State of Texas</dc:creator>
  <dc:description>HB 41 by Metcalf-(H)State Affairs</dc:description>
  <cp:lastModifiedBy>Stacey Nicchio</cp:lastModifiedBy>
  <cp:revision>2</cp:revision>
  <cp:lastPrinted>2019-02-25T17:31:00Z</cp:lastPrinted>
  <dcterms:created xsi:type="dcterms:W3CDTF">2019-03-11T23:08:00Z</dcterms:created>
  <dcterms:modified xsi:type="dcterms:W3CDTF">2019-03-11T23:08:00Z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19.56.615</vt:lpwstr>
  </property>
</Properties>
</file>